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DDD" w:rsidRPr="001805BC" w:rsidRDefault="00EE6DDD" w:rsidP="00EE6DDD">
      <w:pPr>
        <w:pStyle w:val="Default"/>
        <w:jc w:val="center"/>
        <w:rPr>
          <w:b/>
          <w:caps/>
        </w:rPr>
      </w:pPr>
      <w:r>
        <w:rPr>
          <w:b/>
          <w:caps/>
        </w:rPr>
        <w:t xml:space="preserve">LAS ESTRATEGIAS DEL SECTOR </w:t>
      </w:r>
      <w:r w:rsidRPr="001805BC">
        <w:rPr>
          <w:b/>
          <w:caps/>
        </w:rPr>
        <w:t>CAMPESINO en TRASLASIERRA</w:t>
      </w:r>
      <w:r>
        <w:rPr>
          <w:b/>
          <w:caps/>
        </w:rPr>
        <w:t>, CORDOBA.</w:t>
      </w:r>
      <w:r w:rsidRPr="001805BC">
        <w:rPr>
          <w:b/>
          <w:caps/>
        </w:rPr>
        <w:t xml:space="preserve"> </w:t>
      </w:r>
    </w:p>
    <w:p w:rsidR="00EE6DDD" w:rsidRPr="001805BC" w:rsidRDefault="00EE6DDD" w:rsidP="00EE6DDD">
      <w:pPr>
        <w:spacing w:after="0" w:line="240" w:lineRule="auto"/>
        <w:jc w:val="center"/>
        <w:rPr>
          <w:rFonts w:ascii="Times New Roman" w:hAnsi="Times New Roman" w:cs="Times New Roman"/>
          <w:b/>
          <w:sz w:val="24"/>
          <w:szCs w:val="24"/>
        </w:rPr>
      </w:pPr>
    </w:p>
    <w:p w:rsidR="00EE6DDD" w:rsidRPr="001805BC" w:rsidRDefault="00EE6DDD" w:rsidP="00EE6DDD">
      <w:pPr>
        <w:spacing w:after="0" w:line="240" w:lineRule="auto"/>
        <w:rPr>
          <w:rFonts w:ascii="Times New Roman" w:hAnsi="Times New Roman" w:cs="Times New Roman"/>
          <w:sz w:val="24"/>
          <w:szCs w:val="24"/>
        </w:rPr>
      </w:pPr>
      <w:r w:rsidRPr="001805BC">
        <w:rPr>
          <w:rStyle w:val="nfasissutil"/>
          <w:b/>
          <w:szCs w:val="24"/>
        </w:rPr>
        <w:t>Autores</w:t>
      </w:r>
      <w:r w:rsidRPr="001805BC">
        <w:rPr>
          <w:rStyle w:val="nfasissutil"/>
          <w:szCs w:val="24"/>
        </w:rPr>
        <w:t xml:space="preserve">: </w:t>
      </w:r>
      <w:r w:rsidRPr="001805BC">
        <w:rPr>
          <w:rFonts w:ascii="Times New Roman" w:hAnsi="Times New Roman" w:cs="Times New Roman"/>
          <w:sz w:val="24"/>
          <w:szCs w:val="24"/>
        </w:rPr>
        <w:t>AGÜERO, D</w:t>
      </w:r>
      <w:r w:rsidR="00431C9E">
        <w:rPr>
          <w:rFonts w:ascii="Times New Roman" w:hAnsi="Times New Roman" w:cs="Times New Roman"/>
          <w:sz w:val="24"/>
          <w:szCs w:val="24"/>
        </w:rPr>
        <w:t>aniel</w:t>
      </w:r>
      <w:r w:rsidRPr="001805BC">
        <w:rPr>
          <w:rFonts w:ascii="Times New Roman" w:hAnsi="Times New Roman" w:cs="Times New Roman"/>
          <w:sz w:val="24"/>
          <w:szCs w:val="24"/>
        </w:rPr>
        <w:t>; SANDOVAL, G</w:t>
      </w:r>
      <w:r w:rsidR="00431C9E">
        <w:rPr>
          <w:rFonts w:ascii="Times New Roman" w:hAnsi="Times New Roman" w:cs="Times New Roman"/>
          <w:sz w:val="24"/>
          <w:szCs w:val="24"/>
        </w:rPr>
        <w:t>abriela</w:t>
      </w:r>
      <w:r w:rsidRPr="001805BC">
        <w:rPr>
          <w:rFonts w:ascii="Times New Roman" w:hAnsi="Times New Roman" w:cs="Times New Roman"/>
          <w:sz w:val="24"/>
          <w:szCs w:val="24"/>
        </w:rPr>
        <w:t>; SALMINIS, J</w:t>
      </w:r>
      <w:r w:rsidR="00431C9E">
        <w:rPr>
          <w:rFonts w:ascii="Times New Roman" w:hAnsi="Times New Roman" w:cs="Times New Roman"/>
          <w:sz w:val="24"/>
          <w:szCs w:val="24"/>
        </w:rPr>
        <w:t>avier</w:t>
      </w:r>
      <w:r w:rsidRPr="001805BC">
        <w:rPr>
          <w:rFonts w:ascii="Times New Roman" w:hAnsi="Times New Roman" w:cs="Times New Roman"/>
          <w:sz w:val="24"/>
          <w:szCs w:val="24"/>
        </w:rPr>
        <w:t>; PERALTA, M</w:t>
      </w:r>
      <w:r w:rsidR="00431C9E">
        <w:rPr>
          <w:rFonts w:ascii="Times New Roman" w:hAnsi="Times New Roman" w:cs="Times New Roman"/>
          <w:sz w:val="24"/>
          <w:szCs w:val="24"/>
        </w:rPr>
        <w:t>arcela</w:t>
      </w:r>
      <w:r w:rsidRPr="001805BC">
        <w:rPr>
          <w:rFonts w:ascii="Times New Roman" w:hAnsi="Times New Roman" w:cs="Times New Roman"/>
          <w:sz w:val="24"/>
          <w:szCs w:val="24"/>
        </w:rPr>
        <w:t>; TAORMINA, D</w:t>
      </w:r>
      <w:r w:rsidR="00431C9E">
        <w:rPr>
          <w:rFonts w:ascii="Times New Roman" w:hAnsi="Times New Roman" w:cs="Times New Roman"/>
          <w:sz w:val="24"/>
          <w:szCs w:val="24"/>
        </w:rPr>
        <w:t>iego</w:t>
      </w:r>
      <w:r w:rsidRPr="001805BC">
        <w:rPr>
          <w:rFonts w:ascii="Times New Roman" w:hAnsi="Times New Roman" w:cs="Times New Roman"/>
          <w:sz w:val="24"/>
          <w:szCs w:val="24"/>
        </w:rPr>
        <w:t>; DIAZ, A</w:t>
      </w:r>
      <w:r w:rsidR="00431C9E">
        <w:rPr>
          <w:rFonts w:ascii="Times New Roman" w:hAnsi="Times New Roman" w:cs="Times New Roman"/>
          <w:sz w:val="24"/>
          <w:szCs w:val="24"/>
        </w:rPr>
        <w:t>lejandro</w:t>
      </w:r>
      <w:r w:rsidRPr="001805BC">
        <w:rPr>
          <w:rFonts w:ascii="Times New Roman" w:hAnsi="Times New Roman" w:cs="Times New Roman"/>
          <w:sz w:val="24"/>
          <w:szCs w:val="24"/>
        </w:rPr>
        <w:t>;  AREVALOS, P</w:t>
      </w:r>
      <w:r w:rsidR="00431C9E">
        <w:rPr>
          <w:rFonts w:ascii="Times New Roman" w:hAnsi="Times New Roman" w:cs="Times New Roman"/>
          <w:sz w:val="24"/>
          <w:szCs w:val="24"/>
        </w:rPr>
        <w:t>aula;</w:t>
      </w:r>
      <w:r w:rsidRPr="001805BC">
        <w:rPr>
          <w:rFonts w:ascii="Times New Roman" w:hAnsi="Times New Roman" w:cs="Times New Roman"/>
          <w:sz w:val="24"/>
          <w:szCs w:val="24"/>
        </w:rPr>
        <w:t xml:space="preserve"> ADARO, E</w:t>
      </w:r>
      <w:r w:rsidR="00431C9E">
        <w:rPr>
          <w:rFonts w:ascii="Times New Roman" w:hAnsi="Times New Roman" w:cs="Times New Roman"/>
          <w:sz w:val="24"/>
          <w:szCs w:val="24"/>
        </w:rPr>
        <w:t>zequiel</w:t>
      </w:r>
      <w:r w:rsidRPr="001805BC">
        <w:rPr>
          <w:rFonts w:ascii="Times New Roman" w:hAnsi="Times New Roman" w:cs="Times New Roman"/>
          <w:sz w:val="24"/>
          <w:szCs w:val="24"/>
        </w:rPr>
        <w:t>; FOLIS, T</w:t>
      </w:r>
      <w:r w:rsidR="00431C9E">
        <w:rPr>
          <w:rFonts w:ascii="Times New Roman" w:hAnsi="Times New Roman" w:cs="Times New Roman"/>
          <w:sz w:val="24"/>
          <w:szCs w:val="24"/>
        </w:rPr>
        <w:t>omas</w:t>
      </w:r>
      <w:r w:rsidRPr="001805BC">
        <w:rPr>
          <w:rFonts w:ascii="Times New Roman" w:hAnsi="Times New Roman" w:cs="Times New Roman"/>
          <w:sz w:val="24"/>
          <w:szCs w:val="24"/>
        </w:rPr>
        <w:t xml:space="preserve">; </w:t>
      </w:r>
      <w:r w:rsidR="00321F03">
        <w:rPr>
          <w:rFonts w:ascii="Times New Roman" w:hAnsi="Times New Roman" w:cs="Times New Roman"/>
          <w:sz w:val="24"/>
          <w:szCs w:val="24"/>
        </w:rPr>
        <w:t>GIACHERO, J</w:t>
      </w:r>
      <w:r w:rsidR="00431C9E">
        <w:rPr>
          <w:rFonts w:ascii="Times New Roman" w:hAnsi="Times New Roman" w:cs="Times New Roman"/>
          <w:sz w:val="24"/>
          <w:szCs w:val="24"/>
        </w:rPr>
        <w:t>uan.</w:t>
      </w:r>
      <w:r w:rsidR="00321F03">
        <w:rPr>
          <w:rFonts w:ascii="Times New Roman" w:hAnsi="Times New Roman" w:cs="Times New Roman"/>
          <w:sz w:val="24"/>
          <w:szCs w:val="24"/>
        </w:rPr>
        <w:t xml:space="preserve"> </w:t>
      </w:r>
      <w:bookmarkStart w:id="0" w:name="_GoBack"/>
      <w:bookmarkEnd w:id="0"/>
    </w:p>
    <w:p w:rsidR="00EE6DDD" w:rsidRPr="001805BC" w:rsidRDefault="00EE6DDD" w:rsidP="00EE6DDD">
      <w:pPr>
        <w:spacing w:after="0" w:line="240" w:lineRule="auto"/>
        <w:rPr>
          <w:rFonts w:ascii="Times New Roman" w:hAnsi="Times New Roman" w:cs="Times New Roman"/>
          <w:sz w:val="24"/>
          <w:szCs w:val="24"/>
        </w:rPr>
      </w:pPr>
      <w:r w:rsidRPr="001805BC">
        <w:rPr>
          <w:rFonts w:ascii="Times New Roman" w:hAnsi="Times New Roman" w:cs="Times New Roman"/>
          <w:b/>
          <w:sz w:val="24"/>
          <w:szCs w:val="24"/>
        </w:rPr>
        <w:t>Institución</w:t>
      </w:r>
      <w:r w:rsidRPr="001805BC">
        <w:rPr>
          <w:rFonts w:ascii="Times New Roman" w:hAnsi="Times New Roman" w:cs="Times New Roman"/>
          <w:sz w:val="24"/>
          <w:szCs w:val="24"/>
        </w:rPr>
        <w:t>: Universidad Nacional de Rio Cuarto.</w:t>
      </w:r>
    </w:p>
    <w:p w:rsidR="00EE6DDD" w:rsidRPr="001805BC" w:rsidRDefault="00EE6DDD" w:rsidP="00EE6DDD">
      <w:pPr>
        <w:spacing w:after="0" w:line="240" w:lineRule="auto"/>
        <w:rPr>
          <w:rFonts w:ascii="Times New Roman" w:hAnsi="Times New Roman" w:cs="Times New Roman"/>
          <w:sz w:val="24"/>
          <w:szCs w:val="24"/>
        </w:rPr>
      </w:pPr>
      <w:r w:rsidRPr="001805BC">
        <w:rPr>
          <w:rFonts w:ascii="Times New Roman" w:hAnsi="Times New Roman" w:cs="Times New Roman"/>
          <w:sz w:val="24"/>
          <w:szCs w:val="24"/>
        </w:rPr>
        <w:t>Correo electrónico: daguero1961@gmail.com</w:t>
      </w:r>
    </w:p>
    <w:p w:rsidR="00EE6DDD" w:rsidRDefault="00EE6DDD" w:rsidP="00EE6DDD">
      <w:pPr>
        <w:jc w:val="both"/>
        <w:rPr>
          <w:rFonts w:ascii="Times New Roman" w:hAnsi="Times New Roman" w:cs="Times New Roman"/>
          <w:sz w:val="24"/>
          <w:szCs w:val="24"/>
        </w:rPr>
      </w:pPr>
      <w:r w:rsidRPr="001805BC">
        <w:rPr>
          <w:rFonts w:ascii="Times New Roman" w:hAnsi="Times New Roman" w:cs="Times New Roman"/>
          <w:b/>
          <w:sz w:val="24"/>
          <w:szCs w:val="24"/>
        </w:rPr>
        <w:t>Eje</w:t>
      </w:r>
      <w:r w:rsidRPr="001805BC">
        <w:rPr>
          <w:rFonts w:ascii="Times New Roman" w:hAnsi="Times New Roman" w:cs="Times New Roman"/>
          <w:sz w:val="24"/>
          <w:szCs w:val="24"/>
        </w:rPr>
        <w:t xml:space="preserve"> </w:t>
      </w:r>
      <w:r w:rsidRPr="001805BC">
        <w:rPr>
          <w:rFonts w:ascii="Times New Roman" w:hAnsi="Times New Roman" w:cs="Times New Roman"/>
          <w:b/>
          <w:sz w:val="24"/>
          <w:szCs w:val="24"/>
        </w:rPr>
        <w:t>Temático</w:t>
      </w:r>
      <w:r>
        <w:rPr>
          <w:rFonts w:ascii="Times New Roman" w:hAnsi="Times New Roman" w:cs="Times New Roman"/>
          <w:sz w:val="24"/>
          <w:szCs w:val="24"/>
        </w:rPr>
        <w:t>:</w:t>
      </w:r>
      <w:r w:rsidRPr="001805BC">
        <w:rPr>
          <w:rFonts w:ascii="Times New Roman" w:hAnsi="Times New Roman" w:cs="Times New Roman"/>
          <w:sz w:val="24"/>
          <w:szCs w:val="24"/>
        </w:rPr>
        <w:t xml:space="preserve"> 10-Campesinos y pueblos originarios. Acaparamiento, despojo y conflictos en torno a la tierra y el territorio. Organizaciones y movimientos sociales. Campesinos, indígenas, comunidades tradicionales, prácticas organizativas y Estado.</w:t>
      </w:r>
    </w:p>
    <w:p w:rsidR="00EE6DDD" w:rsidRDefault="00EE6DDD" w:rsidP="00EE6DDD">
      <w:pPr>
        <w:jc w:val="both"/>
        <w:rPr>
          <w:rFonts w:ascii="Times New Roman" w:hAnsi="Times New Roman" w:cs="Times New Roman"/>
          <w:sz w:val="24"/>
          <w:szCs w:val="24"/>
        </w:rPr>
      </w:pPr>
    </w:p>
    <w:p w:rsidR="00EE6DDD" w:rsidRDefault="00EE6DDD" w:rsidP="00EE6DDD">
      <w:pPr>
        <w:jc w:val="both"/>
        <w:rPr>
          <w:rFonts w:ascii="Times New Roman" w:hAnsi="Times New Roman" w:cs="Times New Roman"/>
          <w:sz w:val="24"/>
          <w:szCs w:val="24"/>
        </w:rPr>
      </w:pPr>
      <w:r>
        <w:rPr>
          <w:rFonts w:ascii="Times New Roman" w:hAnsi="Times New Roman" w:cs="Times New Roman"/>
          <w:sz w:val="24"/>
          <w:szCs w:val="24"/>
        </w:rPr>
        <w:t>RESUMEN:</w:t>
      </w:r>
    </w:p>
    <w:p w:rsidR="00EE6DDD" w:rsidRPr="00D27F01" w:rsidRDefault="00EE6DDD" w:rsidP="00EE6DDD">
      <w:pPr>
        <w:spacing w:after="0" w:line="240" w:lineRule="auto"/>
        <w:ind w:right="74"/>
        <w:jc w:val="both"/>
        <w:rPr>
          <w:rFonts w:ascii="Times New Roman" w:hAnsi="Times New Roman" w:cs="Times New Roman"/>
          <w:sz w:val="24"/>
          <w:szCs w:val="24"/>
        </w:rPr>
      </w:pPr>
      <w:r w:rsidRPr="00D27F01">
        <w:rPr>
          <w:rFonts w:ascii="Times New Roman" w:hAnsi="Times New Roman" w:cs="Times New Roman"/>
          <w:sz w:val="24"/>
          <w:szCs w:val="24"/>
        </w:rPr>
        <w:t xml:space="preserve">El campesinado se encuentra dentro de las relaciones de producción capitalistas y ocupa un lugar de subordinación en esta dinámica. La comercialización, en este marco, es una importante barrera para el productor familiar. La informalidad de sus productos, incide en la posibilidad de ubicar a los mismos en el sector minorista formal, con grandes implicancias en la economía familiar. Este sentido, los AF del tipo de reproducción deficitaria y simple se han ubicado como abastecedores de cadenas largas concentradas mientras que algunos han promovido, que los agricultores familiares produzcan para cadenas cortas de comercialización (CCC), </w:t>
      </w:r>
      <w:r>
        <w:rPr>
          <w:rFonts w:ascii="Times New Roman" w:hAnsi="Times New Roman" w:cs="Times New Roman"/>
          <w:sz w:val="24"/>
          <w:szCs w:val="24"/>
        </w:rPr>
        <w:t>con u</w:t>
      </w:r>
      <w:r w:rsidRPr="00D27F01">
        <w:rPr>
          <w:rFonts w:ascii="Times New Roman" w:hAnsi="Times New Roman" w:cs="Times New Roman"/>
          <w:sz w:val="24"/>
          <w:szCs w:val="24"/>
        </w:rPr>
        <w:t xml:space="preserve">na relación directa entre el productor y el consumidor. </w:t>
      </w:r>
    </w:p>
    <w:p w:rsidR="00EE6DDD" w:rsidRPr="00C53912" w:rsidRDefault="00EE6DDD" w:rsidP="00EE6DDD">
      <w:pPr>
        <w:spacing w:after="0" w:line="240" w:lineRule="auto"/>
        <w:ind w:right="74"/>
        <w:jc w:val="both"/>
        <w:rPr>
          <w:rFonts w:ascii="Times New Roman" w:hAnsi="Times New Roman" w:cs="Times New Roman"/>
          <w:sz w:val="24"/>
          <w:szCs w:val="24"/>
        </w:rPr>
      </w:pPr>
      <w:r w:rsidRPr="00C53912">
        <w:rPr>
          <w:rFonts w:ascii="Times New Roman" w:hAnsi="Times New Roman" w:cs="Times New Roman"/>
          <w:sz w:val="24"/>
          <w:szCs w:val="24"/>
        </w:rPr>
        <w:t>Por ello</w:t>
      </w:r>
      <w:r>
        <w:rPr>
          <w:rFonts w:ascii="Times New Roman" w:hAnsi="Times New Roman" w:cs="Times New Roman"/>
          <w:sz w:val="24"/>
          <w:szCs w:val="24"/>
        </w:rPr>
        <w:t>,</w:t>
      </w:r>
      <w:r w:rsidRPr="00C53912">
        <w:rPr>
          <w:rFonts w:ascii="Times New Roman" w:hAnsi="Times New Roman" w:cs="Times New Roman"/>
          <w:sz w:val="24"/>
          <w:szCs w:val="24"/>
        </w:rPr>
        <w:t xml:space="preserve"> se relevó y analizaron las diferentes estrategias de los productores familiares en una pedanía de </w:t>
      </w:r>
      <w:proofErr w:type="spellStart"/>
      <w:r w:rsidRPr="00C53912">
        <w:rPr>
          <w:rFonts w:ascii="Times New Roman" w:hAnsi="Times New Roman" w:cs="Times New Roman"/>
          <w:sz w:val="24"/>
          <w:szCs w:val="24"/>
        </w:rPr>
        <w:t>Traslasierra</w:t>
      </w:r>
      <w:proofErr w:type="spellEnd"/>
      <w:r w:rsidRPr="00C53912">
        <w:rPr>
          <w:rFonts w:ascii="Times New Roman" w:hAnsi="Times New Roman" w:cs="Times New Roman"/>
          <w:sz w:val="24"/>
          <w:szCs w:val="24"/>
        </w:rPr>
        <w:t>, Córdoba.</w:t>
      </w:r>
    </w:p>
    <w:p w:rsidR="00EE6DDD" w:rsidRPr="00D27F01" w:rsidRDefault="00EE6DDD" w:rsidP="00EE6DDD">
      <w:pPr>
        <w:spacing w:after="0" w:line="240" w:lineRule="auto"/>
        <w:ind w:right="74"/>
        <w:jc w:val="both"/>
        <w:rPr>
          <w:rFonts w:ascii="Times New Roman" w:hAnsi="Times New Roman" w:cs="Times New Roman"/>
          <w:sz w:val="24"/>
          <w:szCs w:val="24"/>
        </w:rPr>
      </w:pPr>
      <w:r>
        <w:rPr>
          <w:rFonts w:ascii="Times New Roman" w:hAnsi="Times New Roman" w:cs="Times New Roman"/>
          <w:sz w:val="24"/>
          <w:szCs w:val="24"/>
        </w:rPr>
        <w:t>Los productores campesinos de esta zona enfrentan</w:t>
      </w:r>
      <w:r w:rsidRPr="00D27F01">
        <w:rPr>
          <w:rFonts w:ascii="Times New Roman" w:hAnsi="Times New Roman" w:cs="Times New Roman"/>
          <w:sz w:val="24"/>
          <w:szCs w:val="24"/>
        </w:rPr>
        <w:t xml:space="preserve"> restricciones para la participación formal en canales largos de comercialización y desarrollan distintas estrategias para enfrentar esta problemática. </w:t>
      </w:r>
    </w:p>
    <w:p w:rsidR="00EE6DDD" w:rsidRDefault="00EE6DDD" w:rsidP="00EE6DDD">
      <w:pPr>
        <w:spacing w:after="0" w:line="240" w:lineRule="auto"/>
        <w:ind w:right="72"/>
        <w:jc w:val="both"/>
        <w:rPr>
          <w:rFonts w:ascii="Times New Roman" w:hAnsi="Times New Roman" w:cs="Times New Roman"/>
          <w:sz w:val="24"/>
          <w:szCs w:val="24"/>
        </w:rPr>
      </w:pPr>
      <w:r>
        <w:rPr>
          <w:rFonts w:ascii="Times New Roman" w:hAnsi="Times New Roman" w:cs="Times New Roman"/>
          <w:sz w:val="24"/>
          <w:szCs w:val="24"/>
        </w:rPr>
        <w:t>L</w:t>
      </w:r>
      <w:r w:rsidRPr="00D27F01">
        <w:rPr>
          <w:rFonts w:ascii="Times New Roman" w:hAnsi="Times New Roman" w:cs="Times New Roman"/>
          <w:sz w:val="24"/>
          <w:szCs w:val="24"/>
        </w:rPr>
        <w:t>a organización de los productores es importante para posibilitar su participación en diferentes ámbitos comerciales: establecer criterios para la fijación de los precios, la logística del campo a las grandes ciudades, y la inocuidad de los alimentos.</w:t>
      </w:r>
    </w:p>
    <w:p w:rsidR="00EE6DDD" w:rsidRDefault="00EE6DDD" w:rsidP="00EE6DDD">
      <w:pPr>
        <w:spacing w:after="0" w:line="240" w:lineRule="auto"/>
        <w:ind w:right="72"/>
        <w:jc w:val="both"/>
        <w:rPr>
          <w:rFonts w:ascii="Times New Roman" w:hAnsi="Times New Roman" w:cs="Times New Roman"/>
          <w:sz w:val="24"/>
          <w:szCs w:val="24"/>
        </w:rPr>
      </w:pPr>
      <w:r>
        <w:rPr>
          <w:rFonts w:ascii="Times New Roman" w:hAnsi="Times New Roman" w:cs="Times New Roman"/>
          <w:sz w:val="24"/>
          <w:szCs w:val="24"/>
        </w:rPr>
        <w:t>Además se identificaron algunas políticas que permiten acceder a instancias de financiamiento e insumos para atenuar el impacto del mercado.</w:t>
      </w:r>
    </w:p>
    <w:p w:rsidR="00EE6DDD" w:rsidRDefault="00EE6DDD" w:rsidP="00EE6DDD">
      <w:pPr>
        <w:spacing w:after="0" w:line="240" w:lineRule="auto"/>
        <w:ind w:right="72"/>
        <w:jc w:val="both"/>
        <w:rPr>
          <w:rFonts w:ascii="Times New Roman" w:hAnsi="Times New Roman" w:cs="Times New Roman"/>
          <w:sz w:val="24"/>
          <w:szCs w:val="24"/>
        </w:rPr>
      </w:pPr>
    </w:p>
    <w:p w:rsidR="008641F4" w:rsidRPr="00774CA0" w:rsidRDefault="008641F4" w:rsidP="004D3796">
      <w:pPr>
        <w:rPr>
          <w:rFonts w:ascii="Times New Roman" w:hAnsi="Times New Roman" w:cs="Times New Roman"/>
          <w:lang w:val="es-ES"/>
        </w:rPr>
      </w:pPr>
    </w:p>
    <w:p w:rsidR="00774CA0" w:rsidRPr="00774CA0" w:rsidRDefault="00774CA0" w:rsidP="004D3796">
      <w:pPr>
        <w:rPr>
          <w:rFonts w:ascii="Times New Roman" w:hAnsi="Times New Roman" w:cs="Times New Roman"/>
          <w:lang w:val="es-ES"/>
        </w:rPr>
      </w:pPr>
    </w:p>
    <w:p w:rsidR="00774CA0" w:rsidRPr="00774CA0" w:rsidRDefault="00774CA0" w:rsidP="004D3796">
      <w:pPr>
        <w:rPr>
          <w:rFonts w:ascii="Times New Roman" w:hAnsi="Times New Roman" w:cs="Times New Roman"/>
          <w:lang w:val="es-ES"/>
        </w:rPr>
      </w:pPr>
    </w:p>
    <w:p w:rsidR="00774CA0" w:rsidRPr="00774CA0" w:rsidRDefault="00774CA0" w:rsidP="004D3796">
      <w:pPr>
        <w:rPr>
          <w:rFonts w:ascii="Times New Roman" w:hAnsi="Times New Roman" w:cs="Times New Roman"/>
          <w:lang w:val="es-ES"/>
        </w:rPr>
      </w:pPr>
    </w:p>
    <w:p w:rsidR="00774CA0" w:rsidRPr="00774CA0" w:rsidRDefault="00774CA0" w:rsidP="004D3796">
      <w:pPr>
        <w:rPr>
          <w:rFonts w:ascii="Times New Roman" w:hAnsi="Times New Roman" w:cs="Times New Roman"/>
          <w:lang w:val="es-ES"/>
        </w:rPr>
      </w:pPr>
    </w:p>
    <w:p w:rsidR="00B039ED" w:rsidRDefault="00B039ED" w:rsidP="00774CA0">
      <w:pPr>
        <w:spacing w:after="0" w:line="240" w:lineRule="auto"/>
        <w:jc w:val="both"/>
        <w:rPr>
          <w:rFonts w:ascii="Times New Roman" w:hAnsi="Times New Roman" w:cs="Times New Roman"/>
          <w:lang w:val="es-ES_tradnl"/>
        </w:rPr>
      </w:pPr>
    </w:p>
    <w:p w:rsidR="00B039ED" w:rsidRDefault="00B039ED" w:rsidP="00774CA0">
      <w:pPr>
        <w:spacing w:after="0" w:line="240" w:lineRule="auto"/>
        <w:jc w:val="both"/>
        <w:rPr>
          <w:rFonts w:ascii="Times New Roman" w:hAnsi="Times New Roman" w:cs="Times New Roman"/>
          <w:lang w:val="es-ES_tradnl"/>
        </w:rPr>
      </w:pPr>
    </w:p>
    <w:p w:rsidR="00360BCC" w:rsidRPr="00DD0B21" w:rsidRDefault="00360BCC" w:rsidP="00774CA0">
      <w:pPr>
        <w:spacing w:after="0" w:line="240" w:lineRule="auto"/>
        <w:jc w:val="both"/>
        <w:rPr>
          <w:rFonts w:ascii="Times New Roman" w:hAnsi="Times New Roman" w:cs="Times New Roman"/>
          <w:b/>
          <w:lang w:val="es-ES_tradnl"/>
        </w:rPr>
      </w:pPr>
      <w:r w:rsidRPr="00DD0B21">
        <w:rPr>
          <w:rFonts w:ascii="Times New Roman" w:hAnsi="Times New Roman" w:cs="Times New Roman"/>
          <w:b/>
          <w:lang w:val="es-ES_tradnl"/>
        </w:rPr>
        <w:lastRenderedPageBreak/>
        <w:t>INTRODUCCION</w:t>
      </w:r>
    </w:p>
    <w:p w:rsidR="00774CA0" w:rsidRPr="00774CA0" w:rsidRDefault="00774CA0" w:rsidP="00360BCC">
      <w:pPr>
        <w:spacing w:after="0" w:line="360" w:lineRule="auto"/>
        <w:jc w:val="both"/>
        <w:rPr>
          <w:rFonts w:ascii="Times New Roman" w:hAnsi="Times New Roman" w:cs="Times New Roman"/>
          <w:lang w:val="es-ES_tradnl"/>
        </w:rPr>
      </w:pPr>
      <w:r w:rsidRPr="00774CA0">
        <w:rPr>
          <w:rFonts w:ascii="Times New Roman" w:hAnsi="Times New Roman" w:cs="Times New Roman"/>
          <w:lang w:val="es-ES_tradnl"/>
        </w:rPr>
        <w:t>El capitalismo actúa de diversas formas en el proceso de avance sobre la economía campesina, redefiniendo las prácticas, las identidades y conformando asimétricas relaciones de subordinación y desarrollo desigual.</w:t>
      </w:r>
    </w:p>
    <w:p w:rsidR="00B75867" w:rsidRDefault="00774CA0" w:rsidP="00360BCC">
      <w:pPr>
        <w:spacing w:after="0" w:line="360" w:lineRule="auto"/>
        <w:jc w:val="both"/>
        <w:rPr>
          <w:rFonts w:ascii="Times New Roman" w:hAnsi="Times New Roman" w:cs="Times New Roman"/>
          <w:lang w:val="es-ES_tradnl"/>
        </w:rPr>
      </w:pPr>
      <w:r w:rsidRPr="00774CA0">
        <w:rPr>
          <w:rFonts w:ascii="Times New Roman" w:hAnsi="Times New Roman" w:cs="Times New Roman"/>
          <w:lang w:val="es-ES_tradnl"/>
        </w:rPr>
        <w:t>Un enfoque plantea que el campesinado se encuentra dentro de las relaciones de producción capitalistas y ocupa un lugar de subordinación en esta dinámica (</w:t>
      </w:r>
      <w:proofErr w:type="spellStart"/>
      <w:r w:rsidRPr="00774CA0">
        <w:rPr>
          <w:rFonts w:ascii="Times New Roman" w:hAnsi="Times New Roman" w:cs="Times New Roman"/>
          <w:lang w:val="es-ES_tradnl"/>
        </w:rPr>
        <w:t>Hocsman</w:t>
      </w:r>
      <w:proofErr w:type="spellEnd"/>
      <w:r w:rsidRPr="00774CA0">
        <w:rPr>
          <w:rFonts w:ascii="Times New Roman" w:hAnsi="Times New Roman" w:cs="Times New Roman"/>
          <w:lang w:val="es-ES_tradnl"/>
        </w:rPr>
        <w:t>, 2010; Cáceres, 2009</w:t>
      </w:r>
      <w:r w:rsidR="00360BCC">
        <w:rPr>
          <w:rFonts w:ascii="Times New Roman" w:hAnsi="Times New Roman" w:cs="Times New Roman"/>
          <w:lang w:val="es-ES_tradnl"/>
        </w:rPr>
        <w:t>)</w:t>
      </w:r>
      <w:r w:rsidRPr="00774CA0">
        <w:rPr>
          <w:rFonts w:ascii="Times New Roman" w:hAnsi="Times New Roman" w:cs="Times New Roman"/>
          <w:lang w:val="es-ES_tradnl"/>
        </w:rPr>
        <w:t>.</w:t>
      </w:r>
    </w:p>
    <w:p w:rsidR="00774CA0" w:rsidRDefault="00774CA0" w:rsidP="00360BCC">
      <w:pPr>
        <w:spacing w:after="0" w:line="360" w:lineRule="auto"/>
        <w:jc w:val="both"/>
        <w:rPr>
          <w:rFonts w:ascii="Times New Roman" w:hAnsi="Times New Roman" w:cs="Times New Roman"/>
          <w:lang w:val="es-ES_tradnl"/>
        </w:rPr>
      </w:pPr>
      <w:r w:rsidRPr="00774CA0">
        <w:rPr>
          <w:rFonts w:ascii="Times New Roman" w:hAnsi="Times New Roman" w:cs="Times New Roman"/>
          <w:lang w:val="es-ES_tradnl"/>
        </w:rPr>
        <w:t>La comercialización se ubica en este marco, y es una muestra de que representa una importante barrera para el productor familiar. Por ello, la llamada informalidad de sus productos, incide en la posibilidad de ubicar a los mismos en el sector minorista formal, con grandes implicancias en la economía familiar.</w:t>
      </w:r>
    </w:p>
    <w:p w:rsidR="00B75867" w:rsidRPr="00B75867" w:rsidRDefault="00B75867" w:rsidP="00360BCC">
      <w:pPr>
        <w:spacing w:after="0" w:line="360" w:lineRule="auto"/>
        <w:jc w:val="both"/>
        <w:rPr>
          <w:rFonts w:ascii="Times New Roman" w:hAnsi="Times New Roman" w:cs="Times New Roman"/>
          <w:lang w:val="es-ES_tradnl"/>
        </w:rPr>
      </w:pPr>
      <w:r>
        <w:rPr>
          <w:rFonts w:ascii="Times New Roman" w:hAnsi="Times New Roman" w:cs="Times New Roman"/>
          <w:lang w:val="es-ES_tradnl"/>
        </w:rPr>
        <w:t>De esta manera</w:t>
      </w:r>
      <w:r w:rsidR="00F245F0">
        <w:rPr>
          <w:rFonts w:ascii="Times New Roman" w:hAnsi="Times New Roman" w:cs="Times New Roman"/>
          <w:lang w:val="es-ES_tradnl"/>
        </w:rPr>
        <w:t xml:space="preserve">, </w:t>
      </w:r>
      <w:r>
        <w:rPr>
          <w:rFonts w:ascii="Times New Roman" w:hAnsi="Times New Roman" w:cs="Times New Roman"/>
          <w:lang w:val="es-ES_tradnl"/>
        </w:rPr>
        <w:t xml:space="preserve"> las acciones </w:t>
      </w:r>
      <w:r w:rsidRPr="00B75867">
        <w:rPr>
          <w:rFonts w:ascii="Times New Roman" w:hAnsi="Times New Roman" w:cs="Times New Roman"/>
          <w:lang w:val="es-ES_tradnl"/>
        </w:rPr>
        <w:t xml:space="preserve">institucionales para el apoyo a la gestión de procesos comerciales de la Agricultura Familiar  y su vinculación con los mercados, </w:t>
      </w:r>
      <w:r>
        <w:rPr>
          <w:rFonts w:ascii="Times New Roman" w:hAnsi="Times New Roman" w:cs="Times New Roman"/>
          <w:lang w:val="es-ES_tradnl"/>
        </w:rPr>
        <w:t xml:space="preserve">permitirá </w:t>
      </w:r>
      <w:r w:rsidRPr="00B75867">
        <w:rPr>
          <w:rFonts w:ascii="Times New Roman" w:hAnsi="Times New Roman" w:cs="Times New Roman"/>
          <w:lang w:val="es-ES_tradnl"/>
        </w:rPr>
        <w:t xml:space="preserve">mejorar las condiciones y posibilidades de acceso a los mercados de la agricultura familiar y la pequeña agroindustria local.  </w:t>
      </w:r>
    </w:p>
    <w:p w:rsidR="00F245F0" w:rsidRDefault="00B75867" w:rsidP="00360BCC">
      <w:pPr>
        <w:spacing w:after="0" w:line="360" w:lineRule="auto"/>
        <w:jc w:val="both"/>
        <w:rPr>
          <w:rFonts w:ascii="Times New Roman" w:hAnsi="Times New Roman" w:cs="Times New Roman"/>
          <w:lang w:val="es-ES_tradnl"/>
        </w:rPr>
      </w:pPr>
      <w:r w:rsidRPr="00B75867">
        <w:rPr>
          <w:rFonts w:ascii="Times New Roman" w:hAnsi="Times New Roman" w:cs="Times New Roman"/>
          <w:lang w:val="es-ES_tradnl"/>
        </w:rPr>
        <w:t xml:space="preserve">La comercialización </w:t>
      </w:r>
      <w:r>
        <w:rPr>
          <w:rFonts w:ascii="Times New Roman" w:hAnsi="Times New Roman" w:cs="Times New Roman"/>
          <w:lang w:val="es-ES_tradnl"/>
        </w:rPr>
        <w:t xml:space="preserve">en este estrato productivo se caracteriza por tener </w:t>
      </w:r>
      <w:r w:rsidRPr="00B75867">
        <w:rPr>
          <w:rFonts w:ascii="Times New Roman" w:hAnsi="Times New Roman" w:cs="Times New Roman"/>
          <w:lang w:val="es-ES_tradnl"/>
        </w:rPr>
        <w:t xml:space="preserve">1) fuerte dependencia del productor hacia los intermediarios, esto no sólo porque sirve de puente hacia otros mercados, sino que también resulta, en algunas ocasiones, ser la fuente de financiamiento; 2) falta de información, lo cual es una constante, y repercute directamente en las negociaciones que pueden hacer los productores; 3) bajos niveles de </w:t>
      </w:r>
      <w:proofErr w:type="spellStart"/>
      <w:r w:rsidRPr="00B75867">
        <w:rPr>
          <w:rFonts w:ascii="Times New Roman" w:hAnsi="Times New Roman" w:cs="Times New Roman"/>
          <w:lang w:val="es-ES_tradnl"/>
        </w:rPr>
        <w:t>asociatividad</w:t>
      </w:r>
      <w:proofErr w:type="spellEnd"/>
      <w:r w:rsidRPr="00B75867">
        <w:rPr>
          <w:rFonts w:ascii="Times New Roman" w:hAnsi="Times New Roman" w:cs="Times New Roman"/>
          <w:lang w:val="es-ES_tradnl"/>
        </w:rPr>
        <w:t>;</w:t>
      </w:r>
      <w:r>
        <w:rPr>
          <w:rFonts w:ascii="Times New Roman" w:hAnsi="Times New Roman" w:cs="Times New Roman"/>
          <w:lang w:val="es-ES_tradnl"/>
        </w:rPr>
        <w:t xml:space="preserve"> </w:t>
      </w:r>
      <w:r w:rsidRPr="00B75867">
        <w:rPr>
          <w:rFonts w:ascii="Times New Roman" w:hAnsi="Times New Roman" w:cs="Times New Roman"/>
          <w:lang w:val="es-ES_tradnl"/>
        </w:rPr>
        <w:t xml:space="preserve"> 4) informalidad, al no tener mecanismos de tributación adaptados a su realidad, y 5) falta de c</w:t>
      </w:r>
      <w:r w:rsidR="00D12554">
        <w:rPr>
          <w:rFonts w:ascii="Times New Roman" w:hAnsi="Times New Roman" w:cs="Times New Roman"/>
          <w:lang w:val="es-ES_tradnl"/>
        </w:rPr>
        <w:t xml:space="preserve">onocimiento sobre el mercado.  </w:t>
      </w:r>
    </w:p>
    <w:p w:rsidR="00D12554" w:rsidRDefault="00F245F0" w:rsidP="00360BCC">
      <w:pPr>
        <w:spacing w:after="0" w:line="360" w:lineRule="auto"/>
        <w:jc w:val="both"/>
        <w:rPr>
          <w:rFonts w:ascii="Times New Roman" w:hAnsi="Times New Roman" w:cs="Times New Roman"/>
          <w:lang w:val="es-ES_tradnl"/>
        </w:rPr>
      </w:pPr>
      <w:r>
        <w:rPr>
          <w:rFonts w:ascii="Times New Roman" w:hAnsi="Times New Roman" w:cs="Times New Roman"/>
          <w:lang w:val="es-ES_tradnl"/>
        </w:rPr>
        <w:t>Con respecto a las m</w:t>
      </w:r>
      <w:r w:rsidRPr="00F245F0">
        <w:rPr>
          <w:rFonts w:ascii="Times New Roman" w:hAnsi="Times New Roman" w:cs="Times New Roman"/>
          <w:lang w:val="es-ES_tradnl"/>
        </w:rPr>
        <w:t>odalidades, estrategias y circuitos de comercialización usualmente adoptados</w:t>
      </w:r>
      <w:r>
        <w:rPr>
          <w:rFonts w:ascii="Times New Roman" w:hAnsi="Times New Roman" w:cs="Times New Roman"/>
          <w:lang w:val="es-ES_tradnl"/>
        </w:rPr>
        <w:t xml:space="preserve">, conviene </w:t>
      </w:r>
      <w:r w:rsidRPr="00F245F0">
        <w:rPr>
          <w:rFonts w:ascii="Times New Roman" w:hAnsi="Times New Roman" w:cs="Times New Roman"/>
          <w:lang w:val="es-ES_tradnl"/>
        </w:rPr>
        <w:t xml:space="preserve">destacar la innovación comercial, y los cambios producidos en la comercialización, </w:t>
      </w:r>
      <w:r>
        <w:rPr>
          <w:rFonts w:ascii="Times New Roman" w:hAnsi="Times New Roman" w:cs="Times New Roman"/>
          <w:lang w:val="es-ES_tradnl"/>
        </w:rPr>
        <w:t>y el criterio a considerar en este trabajo considera</w:t>
      </w:r>
      <w:r w:rsidRPr="00F245F0">
        <w:rPr>
          <w:rFonts w:ascii="Times New Roman" w:hAnsi="Times New Roman" w:cs="Times New Roman"/>
          <w:lang w:val="es-ES_tradnl"/>
        </w:rPr>
        <w:t xml:space="preserve"> el tamaño del circuito comercial y, con esto, el nivel de cercanía entre el productor y el consumidor. En base a </w:t>
      </w:r>
      <w:r w:rsidR="00D12554">
        <w:rPr>
          <w:rFonts w:ascii="Times New Roman" w:hAnsi="Times New Roman" w:cs="Times New Roman"/>
          <w:lang w:val="es-ES_tradnl"/>
        </w:rPr>
        <w:t xml:space="preserve">ello, se puede distinguir </w:t>
      </w:r>
      <w:r w:rsidRPr="00F245F0">
        <w:rPr>
          <w:rFonts w:ascii="Times New Roman" w:hAnsi="Times New Roman" w:cs="Times New Roman"/>
          <w:lang w:val="es-ES_tradnl"/>
        </w:rPr>
        <w:t>las estrategias de inserción de la agricultura familiar hacia los mercados en dos grandes grupos: Los circuitos tradicionales de comercialización, también conocidos como circuitos largos; y los circuitos alternativos o circuitos</w:t>
      </w:r>
      <w:r w:rsidR="00D12554">
        <w:rPr>
          <w:rFonts w:ascii="Times New Roman" w:hAnsi="Times New Roman" w:cs="Times New Roman"/>
          <w:lang w:val="es-ES_tradnl"/>
        </w:rPr>
        <w:t xml:space="preserve"> cortos de comercialización.   </w:t>
      </w:r>
    </w:p>
    <w:p w:rsidR="00F245F0" w:rsidRPr="00F245F0" w:rsidRDefault="00D12554" w:rsidP="00360BCC">
      <w:pPr>
        <w:spacing w:after="0" w:line="360" w:lineRule="auto"/>
        <w:jc w:val="both"/>
        <w:rPr>
          <w:rFonts w:ascii="Times New Roman" w:hAnsi="Times New Roman" w:cs="Times New Roman"/>
          <w:lang w:val="es-ES_tradnl"/>
        </w:rPr>
      </w:pPr>
      <w:r>
        <w:rPr>
          <w:rFonts w:ascii="Times New Roman" w:hAnsi="Times New Roman" w:cs="Times New Roman"/>
          <w:lang w:val="es-ES_tradnl"/>
        </w:rPr>
        <w:t>En este punto, u</w:t>
      </w:r>
      <w:r w:rsidR="00F245F0" w:rsidRPr="00F245F0">
        <w:rPr>
          <w:rFonts w:ascii="Times New Roman" w:hAnsi="Times New Roman" w:cs="Times New Roman"/>
          <w:lang w:val="es-ES_tradnl"/>
        </w:rPr>
        <w:t>n circuito largo hace referencia a la extensión del circuito según el número de actores que participan en él (más de 3 actores, incluyendo al productor y consumidor), o también según el recorrido geográfico que realizan los productos hasta llega</w:t>
      </w:r>
      <w:r>
        <w:rPr>
          <w:rFonts w:ascii="Times New Roman" w:hAnsi="Times New Roman" w:cs="Times New Roman"/>
          <w:lang w:val="es-ES_tradnl"/>
        </w:rPr>
        <w:t xml:space="preserve">r </w:t>
      </w:r>
      <w:r w:rsidR="00F245F0" w:rsidRPr="00F245F0">
        <w:rPr>
          <w:rFonts w:ascii="Times New Roman" w:hAnsi="Times New Roman" w:cs="Times New Roman"/>
          <w:lang w:val="es-ES_tradnl"/>
        </w:rPr>
        <w:t xml:space="preserve">al consumidor final. Estos circuitos </w:t>
      </w:r>
      <w:r>
        <w:rPr>
          <w:rFonts w:ascii="Times New Roman" w:hAnsi="Times New Roman" w:cs="Times New Roman"/>
          <w:lang w:val="es-ES_tradnl"/>
        </w:rPr>
        <w:t xml:space="preserve">son </w:t>
      </w:r>
      <w:r w:rsidR="00F245F0" w:rsidRPr="00F245F0">
        <w:rPr>
          <w:rFonts w:ascii="Times New Roman" w:hAnsi="Times New Roman" w:cs="Times New Roman"/>
          <w:lang w:val="es-ES_tradnl"/>
        </w:rPr>
        <w:t xml:space="preserve">considerados como los de mayor importancia </w:t>
      </w:r>
      <w:r>
        <w:rPr>
          <w:rFonts w:ascii="Times New Roman" w:hAnsi="Times New Roman" w:cs="Times New Roman"/>
          <w:lang w:val="es-ES_tradnl"/>
        </w:rPr>
        <w:t>si consideramos los  volúmenes de transacción</w:t>
      </w:r>
      <w:r w:rsidR="00F245F0" w:rsidRPr="00F245F0">
        <w:rPr>
          <w:rFonts w:ascii="Times New Roman" w:hAnsi="Times New Roman" w:cs="Times New Roman"/>
          <w:lang w:val="es-ES_tradnl"/>
        </w:rPr>
        <w:t xml:space="preserve">. </w:t>
      </w:r>
      <w:r>
        <w:rPr>
          <w:rFonts w:ascii="Times New Roman" w:hAnsi="Times New Roman" w:cs="Times New Roman"/>
          <w:lang w:val="es-ES_tradnl"/>
        </w:rPr>
        <w:t xml:space="preserve"> Entre sus características se puede mencionar </w:t>
      </w:r>
      <w:r w:rsidR="00F245F0" w:rsidRPr="00F245F0">
        <w:rPr>
          <w:rFonts w:ascii="Times New Roman" w:hAnsi="Times New Roman" w:cs="Times New Roman"/>
          <w:lang w:val="es-ES_tradnl"/>
        </w:rPr>
        <w:t xml:space="preserve">los bajos niveles de información; la transparencia en el circuito, sobre todo a nivel de formación de precios; el bajo poder de negociación de los productores; bajos niveles de crédito o créditos informales; la falta de </w:t>
      </w:r>
      <w:r w:rsidR="00F245F0" w:rsidRPr="00F245F0">
        <w:rPr>
          <w:rFonts w:ascii="Times New Roman" w:hAnsi="Times New Roman" w:cs="Times New Roman"/>
          <w:lang w:val="es-ES_tradnl"/>
        </w:rPr>
        <w:lastRenderedPageBreak/>
        <w:t>interacción entre productores y los consumidores finales; la falta de acceso tanto a recursos fin</w:t>
      </w:r>
      <w:r>
        <w:rPr>
          <w:rFonts w:ascii="Times New Roman" w:hAnsi="Times New Roman" w:cs="Times New Roman"/>
          <w:lang w:val="es-ES_tradnl"/>
        </w:rPr>
        <w:t>ancieros como a insumos básicos</w:t>
      </w:r>
      <w:r w:rsidR="00F245F0" w:rsidRPr="00F245F0">
        <w:rPr>
          <w:rFonts w:ascii="Times New Roman" w:hAnsi="Times New Roman" w:cs="Times New Roman"/>
          <w:lang w:val="es-ES_tradnl"/>
        </w:rPr>
        <w:t xml:space="preserve">. </w:t>
      </w:r>
    </w:p>
    <w:p w:rsidR="00F245F0" w:rsidRDefault="00D12554" w:rsidP="00360BCC">
      <w:pPr>
        <w:spacing w:after="0" w:line="360" w:lineRule="auto"/>
        <w:jc w:val="both"/>
        <w:rPr>
          <w:rFonts w:ascii="Times New Roman" w:hAnsi="Times New Roman" w:cs="Times New Roman"/>
          <w:lang w:val="es-ES_tradnl"/>
        </w:rPr>
      </w:pPr>
      <w:r>
        <w:rPr>
          <w:rFonts w:ascii="Times New Roman" w:hAnsi="Times New Roman" w:cs="Times New Roman"/>
          <w:lang w:val="es-ES_tradnl"/>
        </w:rPr>
        <w:t>Generalmente, e</w:t>
      </w:r>
      <w:r w:rsidR="00F245F0" w:rsidRPr="00F245F0">
        <w:rPr>
          <w:rFonts w:ascii="Times New Roman" w:hAnsi="Times New Roman" w:cs="Times New Roman"/>
          <w:lang w:val="es-ES_tradnl"/>
        </w:rPr>
        <w:t>l circuito comienza en el productor, continúa con uno o más intermediarios, llega a un mercado m</w:t>
      </w:r>
      <w:r>
        <w:rPr>
          <w:rFonts w:ascii="Times New Roman" w:hAnsi="Times New Roman" w:cs="Times New Roman"/>
          <w:lang w:val="es-ES_tradnl"/>
        </w:rPr>
        <w:t xml:space="preserve">ayorista, luego a un minorista </w:t>
      </w:r>
      <w:r w:rsidR="00F245F0" w:rsidRPr="00F245F0">
        <w:rPr>
          <w:rFonts w:ascii="Times New Roman" w:hAnsi="Times New Roman" w:cs="Times New Roman"/>
          <w:lang w:val="es-ES_tradnl"/>
        </w:rPr>
        <w:t xml:space="preserve"> y, posteriormente, llega a un</w:t>
      </w:r>
      <w:r>
        <w:rPr>
          <w:rFonts w:ascii="Times New Roman" w:hAnsi="Times New Roman" w:cs="Times New Roman"/>
          <w:lang w:val="es-ES_tradnl"/>
        </w:rPr>
        <w:t xml:space="preserve"> </w:t>
      </w:r>
      <w:r w:rsidR="006E0D58">
        <w:rPr>
          <w:rFonts w:ascii="Times New Roman" w:hAnsi="Times New Roman" w:cs="Times New Roman"/>
          <w:lang w:val="es-ES_tradnl"/>
        </w:rPr>
        <w:t>almacén</w:t>
      </w:r>
      <w:r>
        <w:rPr>
          <w:rFonts w:ascii="Times New Roman" w:hAnsi="Times New Roman" w:cs="Times New Roman"/>
          <w:lang w:val="es-ES_tradnl"/>
        </w:rPr>
        <w:t xml:space="preserve"> o despensa  </w:t>
      </w:r>
      <w:r w:rsidR="00F245F0" w:rsidRPr="00F245F0">
        <w:rPr>
          <w:rFonts w:ascii="Times New Roman" w:hAnsi="Times New Roman" w:cs="Times New Roman"/>
          <w:lang w:val="es-ES_tradnl"/>
        </w:rPr>
        <w:t xml:space="preserve">de barrio, quien finalmente vende a los consumidores. </w:t>
      </w:r>
      <w:r>
        <w:rPr>
          <w:rFonts w:ascii="Times New Roman" w:hAnsi="Times New Roman" w:cs="Times New Roman"/>
          <w:lang w:val="es-ES_tradnl"/>
        </w:rPr>
        <w:t xml:space="preserve"> Es decir pasa </w:t>
      </w:r>
      <w:r w:rsidR="00F245F0" w:rsidRPr="00F245F0">
        <w:rPr>
          <w:rFonts w:ascii="Times New Roman" w:hAnsi="Times New Roman" w:cs="Times New Roman"/>
          <w:lang w:val="es-ES_tradnl"/>
        </w:rPr>
        <w:t>por varias manos antes de llegar a las familias que lo consumen, lo que, a la vez, va encareciendo el precio para el consumidor final.</w:t>
      </w:r>
    </w:p>
    <w:p w:rsidR="0001371C" w:rsidRPr="0001371C" w:rsidRDefault="0001371C" w:rsidP="00360BCC">
      <w:pPr>
        <w:spacing w:after="0" w:line="360" w:lineRule="auto"/>
        <w:jc w:val="both"/>
        <w:rPr>
          <w:rFonts w:ascii="Times New Roman" w:hAnsi="Times New Roman" w:cs="Times New Roman"/>
          <w:lang w:val="es-ES_tradnl"/>
        </w:rPr>
      </w:pPr>
      <w:r>
        <w:rPr>
          <w:rFonts w:ascii="Times New Roman" w:hAnsi="Times New Roman" w:cs="Times New Roman"/>
          <w:lang w:val="es-ES_tradnl"/>
        </w:rPr>
        <w:t xml:space="preserve">Las </w:t>
      </w:r>
      <w:r w:rsidRPr="0001371C">
        <w:rPr>
          <w:rFonts w:ascii="Times New Roman" w:hAnsi="Times New Roman" w:cs="Times New Roman"/>
          <w:lang w:val="es-ES_tradnl"/>
        </w:rPr>
        <w:t>C</w:t>
      </w:r>
      <w:r>
        <w:rPr>
          <w:rFonts w:ascii="Times New Roman" w:hAnsi="Times New Roman" w:cs="Times New Roman"/>
          <w:lang w:val="es-ES_tradnl"/>
        </w:rPr>
        <w:t xml:space="preserve">adenas </w:t>
      </w:r>
      <w:r w:rsidRPr="0001371C">
        <w:rPr>
          <w:rFonts w:ascii="Times New Roman" w:hAnsi="Times New Roman" w:cs="Times New Roman"/>
          <w:lang w:val="es-ES_tradnl"/>
        </w:rPr>
        <w:t>C</w:t>
      </w:r>
      <w:r>
        <w:rPr>
          <w:rFonts w:ascii="Times New Roman" w:hAnsi="Times New Roman" w:cs="Times New Roman"/>
          <w:lang w:val="es-ES_tradnl"/>
        </w:rPr>
        <w:t xml:space="preserve">ortas </w:t>
      </w:r>
      <w:r w:rsidR="00FC1B14">
        <w:rPr>
          <w:rFonts w:ascii="Times New Roman" w:hAnsi="Times New Roman" w:cs="Times New Roman"/>
          <w:lang w:val="es-ES_tradnl"/>
        </w:rPr>
        <w:t xml:space="preserve">(CCC) </w:t>
      </w:r>
      <w:r>
        <w:rPr>
          <w:rFonts w:ascii="Times New Roman" w:hAnsi="Times New Roman" w:cs="Times New Roman"/>
          <w:lang w:val="es-ES_tradnl"/>
        </w:rPr>
        <w:t>s</w:t>
      </w:r>
      <w:r w:rsidRPr="0001371C">
        <w:rPr>
          <w:rFonts w:ascii="Times New Roman" w:hAnsi="Times New Roman" w:cs="Times New Roman"/>
          <w:lang w:val="es-ES_tradnl"/>
        </w:rPr>
        <w:t xml:space="preserve">on aquellas en las que existe una relación directa entre productor primario y consumidor final. Algunos autores identifican a las CCC con los mercados de proximidad o locales. Si bien esto, sin duda, facilitan el funcionamiento de las CCC, es necesario aclarar que los mercados locales  pueden y, de hecho, ocurre frecuentemente, estar abastecidos a través de CLC por las cuales un producto producido localmente se industrializa a mil kilómetros y vuelve a la localidad con mayor precio, costo flete, impacto ambiental, etc.   </w:t>
      </w:r>
    </w:p>
    <w:p w:rsidR="0001371C" w:rsidRPr="0001371C" w:rsidRDefault="0001371C" w:rsidP="00360BCC">
      <w:pPr>
        <w:spacing w:after="0" w:line="360" w:lineRule="auto"/>
        <w:jc w:val="both"/>
        <w:rPr>
          <w:rFonts w:ascii="Times New Roman" w:hAnsi="Times New Roman" w:cs="Times New Roman"/>
          <w:lang w:val="es-ES_tradnl"/>
        </w:rPr>
      </w:pPr>
      <w:r w:rsidRPr="0001371C">
        <w:rPr>
          <w:rFonts w:ascii="Times New Roman" w:hAnsi="Times New Roman" w:cs="Times New Roman"/>
          <w:lang w:val="es-ES_tradnl"/>
        </w:rPr>
        <w:t xml:space="preserve">No se dispone de ningún estudio que, basado en un trabajo de investigación, caracterice los diferentes canales utilizados según estrato de productor. </w:t>
      </w:r>
      <w:r w:rsidR="00FC1B14">
        <w:rPr>
          <w:rFonts w:ascii="Times New Roman" w:hAnsi="Times New Roman" w:cs="Times New Roman"/>
          <w:lang w:val="es-ES_tradnl"/>
        </w:rPr>
        <w:t xml:space="preserve"> </w:t>
      </w:r>
      <w:r w:rsidRPr="0001371C">
        <w:rPr>
          <w:rFonts w:ascii="Times New Roman" w:hAnsi="Times New Roman" w:cs="Times New Roman"/>
          <w:lang w:val="es-ES_tradnl"/>
        </w:rPr>
        <w:t xml:space="preserve">En este sentido podríamos sostener que los AF del tipo de reproducción deficitaria y simple se han ubicado históricamente como abastecedores </w:t>
      </w:r>
      <w:r w:rsidR="00FC1B14">
        <w:rPr>
          <w:rFonts w:ascii="Times New Roman" w:hAnsi="Times New Roman" w:cs="Times New Roman"/>
          <w:lang w:val="es-ES_tradnl"/>
        </w:rPr>
        <w:t xml:space="preserve">de cadenas largas concentradas </w:t>
      </w:r>
      <w:r w:rsidRPr="0001371C">
        <w:rPr>
          <w:rFonts w:ascii="Times New Roman" w:hAnsi="Times New Roman" w:cs="Times New Roman"/>
          <w:lang w:val="es-ES_tradnl"/>
        </w:rPr>
        <w:t>a las que llama</w:t>
      </w:r>
      <w:r w:rsidR="00FC1B14">
        <w:rPr>
          <w:rFonts w:ascii="Times New Roman" w:hAnsi="Times New Roman" w:cs="Times New Roman"/>
          <w:lang w:val="es-ES_tradnl"/>
        </w:rPr>
        <w:t>n CLC</w:t>
      </w:r>
      <w:r w:rsidRPr="0001371C">
        <w:rPr>
          <w:rFonts w:ascii="Times New Roman" w:hAnsi="Times New Roman" w:cs="Times New Roman"/>
          <w:lang w:val="es-ES_tradnl"/>
        </w:rPr>
        <w:t xml:space="preserve"> tales como tabaco, yerba mate, vid, fruticultura de carozo o pepita, caña de azúcar, hortalizas, etc.   </w:t>
      </w:r>
    </w:p>
    <w:p w:rsidR="00B75867" w:rsidRDefault="0001371C" w:rsidP="00360BCC">
      <w:pPr>
        <w:spacing w:after="0" w:line="360" w:lineRule="auto"/>
        <w:jc w:val="both"/>
        <w:rPr>
          <w:rFonts w:ascii="Times New Roman" w:hAnsi="Times New Roman" w:cs="Times New Roman"/>
          <w:lang w:val="es-ES_tradnl"/>
        </w:rPr>
      </w:pPr>
      <w:r w:rsidRPr="0001371C">
        <w:rPr>
          <w:rFonts w:ascii="Times New Roman" w:hAnsi="Times New Roman" w:cs="Times New Roman"/>
          <w:lang w:val="es-ES_tradnl"/>
        </w:rPr>
        <w:t xml:space="preserve">Sin embargo, existe una tendencia a nivel mundial, y en el caso de la Argentina, promovida por organismos públicos nacionales de que los agricultores familiares de los estratos más chicos produzcan hortalizas y frutas frescas, porcinos, caprinos, camélidos y ovinos y otros alimentos procesados de tipo artesanal (quesos, dulces, carnes procesadas, conservas, encurtidos, panadería, etc.) para cadenas cortas de comercialización identificadas con </w:t>
      </w:r>
      <w:r w:rsidR="00FC1B14">
        <w:rPr>
          <w:rFonts w:ascii="Times New Roman" w:hAnsi="Times New Roman" w:cs="Times New Roman"/>
          <w:lang w:val="es-ES_tradnl"/>
        </w:rPr>
        <w:t xml:space="preserve">CCC, caso de </w:t>
      </w:r>
      <w:r w:rsidRPr="0001371C">
        <w:rPr>
          <w:rFonts w:ascii="Times New Roman" w:hAnsi="Times New Roman" w:cs="Times New Roman"/>
          <w:lang w:val="es-ES_tradnl"/>
        </w:rPr>
        <w:t>ferias francas, loca</w:t>
      </w:r>
      <w:r w:rsidR="00FC1B14">
        <w:rPr>
          <w:rFonts w:ascii="Times New Roman" w:hAnsi="Times New Roman" w:cs="Times New Roman"/>
          <w:lang w:val="es-ES_tradnl"/>
        </w:rPr>
        <w:t xml:space="preserve">les de la AF, mercados próximos, </w:t>
      </w:r>
      <w:r w:rsidRPr="0001371C">
        <w:rPr>
          <w:rFonts w:ascii="Times New Roman" w:hAnsi="Times New Roman" w:cs="Times New Roman"/>
          <w:lang w:val="es-ES_tradnl"/>
        </w:rPr>
        <w:t xml:space="preserve"> redes virtuales, en sus quintas, cooperat</w:t>
      </w:r>
      <w:r w:rsidR="00FC1B14">
        <w:rPr>
          <w:rFonts w:ascii="Times New Roman" w:hAnsi="Times New Roman" w:cs="Times New Roman"/>
          <w:lang w:val="es-ES_tradnl"/>
        </w:rPr>
        <w:t>ivas de comercialización.</w:t>
      </w:r>
    </w:p>
    <w:p w:rsidR="00674F56" w:rsidRDefault="00674F56" w:rsidP="00360BCC">
      <w:pPr>
        <w:shd w:val="clear" w:color="auto" w:fill="FFFFFF"/>
        <w:spacing w:after="0" w:line="360" w:lineRule="auto"/>
        <w:jc w:val="both"/>
        <w:rPr>
          <w:rFonts w:ascii="Times New Roman" w:hAnsi="Times New Roman" w:cs="Times New Roman"/>
          <w:lang w:val="es-ES_tradnl"/>
        </w:rPr>
      </w:pPr>
      <w:r>
        <w:rPr>
          <w:rFonts w:ascii="Times New Roman" w:hAnsi="Times New Roman" w:cs="Times New Roman"/>
          <w:lang w:val="es-ES_tradnl"/>
        </w:rPr>
        <w:t xml:space="preserve">En </w:t>
      </w:r>
      <w:r w:rsidR="00FC1B14">
        <w:rPr>
          <w:rFonts w:ascii="Times New Roman" w:hAnsi="Times New Roman" w:cs="Times New Roman"/>
          <w:lang w:val="es-ES_tradnl"/>
        </w:rPr>
        <w:t xml:space="preserve">este marco de CCC, </w:t>
      </w:r>
      <w:r>
        <w:rPr>
          <w:rFonts w:ascii="Times New Roman" w:hAnsi="Times New Roman" w:cs="Times New Roman"/>
          <w:lang w:val="es-ES_tradnl"/>
        </w:rPr>
        <w:t xml:space="preserve">se </w:t>
      </w:r>
      <w:r w:rsidR="008E4731" w:rsidRPr="008E4731">
        <w:rPr>
          <w:rFonts w:ascii="Times New Roman" w:hAnsi="Times New Roman" w:cs="Times New Roman"/>
          <w:lang w:val="es-ES_tradnl"/>
        </w:rPr>
        <w:t xml:space="preserve">identifica y </w:t>
      </w:r>
      <w:r>
        <w:rPr>
          <w:rFonts w:ascii="Times New Roman" w:hAnsi="Times New Roman" w:cs="Times New Roman"/>
          <w:lang w:val="es-ES_tradnl"/>
        </w:rPr>
        <w:t xml:space="preserve">se </w:t>
      </w:r>
      <w:r w:rsidR="008E4731" w:rsidRPr="008E4731">
        <w:rPr>
          <w:rFonts w:ascii="Times New Roman" w:hAnsi="Times New Roman" w:cs="Times New Roman"/>
          <w:lang w:val="es-ES_tradnl"/>
        </w:rPr>
        <w:t>caracteriza</w:t>
      </w:r>
      <w:r>
        <w:rPr>
          <w:rFonts w:ascii="Times New Roman" w:hAnsi="Times New Roman" w:cs="Times New Roman"/>
          <w:lang w:val="es-ES_tradnl"/>
        </w:rPr>
        <w:t xml:space="preserve"> </w:t>
      </w:r>
      <w:r w:rsidR="008E4731" w:rsidRPr="008E4731">
        <w:rPr>
          <w:rFonts w:ascii="Times New Roman" w:hAnsi="Times New Roman" w:cs="Times New Roman"/>
          <w:lang w:val="es-ES_tradnl"/>
        </w:rPr>
        <w:t xml:space="preserve"> seis modalidades alternativas de comercialización de la Agricultura Familiar (AF) respecto a las convencionales, sin intermediarios 1) Ferias del productor al Consumidor, 2) Compre Público, 3) Relación directa productor-consumidor con gestión Estatal, 4) Comercializadoras de intermediación solidaria, (CIS) 5) Cooperativas mayoristas o Federaciones de Cooperativas, 6) Cooperativas de comercialización de agricultores familiares (</w:t>
      </w:r>
      <w:proofErr w:type="spellStart"/>
      <w:r w:rsidR="008E4731" w:rsidRPr="008E4731">
        <w:rPr>
          <w:rFonts w:ascii="Times New Roman" w:hAnsi="Times New Roman" w:cs="Times New Roman"/>
          <w:lang w:val="es-ES_tradnl"/>
        </w:rPr>
        <w:t>Caracciolo</w:t>
      </w:r>
      <w:proofErr w:type="spellEnd"/>
      <w:r w:rsidR="008E4731" w:rsidRPr="008E4731">
        <w:rPr>
          <w:rFonts w:ascii="Times New Roman" w:hAnsi="Times New Roman" w:cs="Times New Roman"/>
          <w:lang w:val="es-ES_tradnl"/>
        </w:rPr>
        <w:t xml:space="preserve"> et al., 2012). </w:t>
      </w:r>
    </w:p>
    <w:p w:rsidR="008E4731" w:rsidRDefault="008E4731" w:rsidP="00360BCC">
      <w:pPr>
        <w:shd w:val="clear" w:color="auto" w:fill="FFFFFF"/>
        <w:spacing w:after="0" w:line="360" w:lineRule="auto"/>
        <w:jc w:val="both"/>
        <w:rPr>
          <w:rFonts w:ascii="Times New Roman" w:hAnsi="Times New Roman" w:cs="Times New Roman"/>
          <w:lang w:val="es-ES_tradnl"/>
        </w:rPr>
      </w:pPr>
      <w:r w:rsidRPr="008E4731">
        <w:rPr>
          <w:rFonts w:ascii="Times New Roman" w:hAnsi="Times New Roman" w:cs="Times New Roman"/>
          <w:lang w:val="es-ES_tradnl"/>
        </w:rPr>
        <w:t xml:space="preserve">En esta nueva versión </w:t>
      </w:r>
      <w:r w:rsidR="00674F56">
        <w:rPr>
          <w:rFonts w:ascii="Times New Roman" w:hAnsi="Times New Roman" w:cs="Times New Roman"/>
          <w:lang w:val="es-ES_tradnl"/>
        </w:rPr>
        <w:t>se considera</w:t>
      </w:r>
      <w:r w:rsidRPr="008E4731">
        <w:rPr>
          <w:rFonts w:ascii="Times New Roman" w:hAnsi="Times New Roman" w:cs="Times New Roman"/>
          <w:lang w:val="es-ES_tradnl"/>
        </w:rPr>
        <w:t xml:space="preserve"> como </w:t>
      </w:r>
      <w:r w:rsidR="00674F56">
        <w:rPr>
          <w:rFonts w:ascii="Times New Roman" w:hAnsi="Times New Roman" w:cs="Times New Roman"/>
          <w:lang w:val="es-ES_tradnl"/>
        </w:rPr>
        <w:t xml:space="preserve">los </w:t>
      </w:r>
      <w:r w:rsidRPr="008E4731">
        <w:rPr>
          <w:rFonts w:ascii="Times New Roman" w:hAnsi="Times New Roman" w:cs="Times New Roman"/>
          <w:lang w:val="es-ES_tradnl"/>
        </w:rPr>
        <w:t>principales criterios clasificatorios</w:t>
      </w:r>
      <w:r w:rsidR="00674F56">
        <w:rPr>
          <w:rFonts w:ascii="Times New Roman" w:hAnsi="Times New Roman" w:cs="Times New Roman"/>
          <w:lang w:val="es-ES_tradnl"/>
        </w:rPr>
        <w:t>:</w:t>
      </w:r>
      <w:r w:rsidRPr="008E4731">
        <w:rPr>
          <w:rFonts w:ascii="Times New Roman" w:hAnsi="Times New Roman" w:cs="Times New Roman"/>
          <w:lang w:val="es-ES_tradnl"/>
        </w:rPr>
        <w:t xml:space="preserve"> el tipo de actor encargado de organizar el mercado y sus vínculos. Así </w:t>
      </w:r>
      <w:r w:rsidR="00674F56">
        <w:rPr>
          <w:rFonts w:ascii="Times New Roman" w:hAnsi="Times New Roman" w:cs="Times New Roman"/>
          <w:lang w:val="es-ES_tradnl"/>
        </w:rPr>
        <w:t>quedan establecidos</w:t>
      </w:r>
      <w:r w:rsidRPr="008E4731">
        <w:rPr>
          <w:rFonts w:ascii="Times New Roman" w:hAnsi="Times New Roman" w:cs="Times New Roman"/>
          <w:lang w:val="es-ES_tradnl"/>
        </w:rPr>
        <w:t xml:space="preserve"> seis tipos puros: 1. Productores organiza</w:t>
      </w:r>
      <w:r w:rsidR="00674F56">
        <w:rPr>
          <w:rFonts w:ascii="Times New Roman" w:hAnsi="Times New Roman" w:cs="Times New Roman"/>
          <w:lang w:val="es-ES_tradnl"/>
        </w:rPr>
        <w:t>dores en relación directa con lo</w:t>
      </w:r>
      <w:r w:rsidRPr="008E4731">
        <w:rPr>
          <w:rFonts w:ascii="Times New Roman" w:hAnsi="Times New Roman" w:cs="Times New Roman"/>
          <w:lang w:val="es-ES_tradnl"/>
        </w:rPr>
        <w:t xml:space="preserve">s consumidores, 2. Productores organizadores en relación con minoristas, 3. Consumidores organizadores en relación directa con productores, 4. </w:t>
      </w:r>
      <w:r w:rsidRPr="008E4731">
        <w:rPr>
          <w:rFonts w:ascii="Times New Roman" w:hAnsi="Times New Roman" w:cs="Times New Roman"/>
          <w:lang w:val="es-ES_tradnl"/>
        </w:rPr>
        <w:lastRenderedPageBreak/>
        <w:t>Intermediarios Organizadores que se suelen llamar Comercializadoras de Intermediación Solidaria (CIS), 5. Estado organizador para Intermediar, y 6. Estado organizador para el compre público</w:t>
      </w:r>
      <w:r w:rsidR="00674F56">
        <w:rPr>
          <w:rFonts w:ascii="Times New Roman" w:hAnsi="Times New Roman" w:cs="Times New Roman"/>
          <w:lang w:val="es-ES_tradnl"/>
        </w:rPr>
        <w:t>.</w:t>
      </w:r>
    </w:p>
    <w:p w:rsidR="0056581C" w:rsidRDefault="0056581C" w:rsidP="00360BCC">
      <w:pPr>
        <w:shd w:val="clear" w:color="auto" w:fill="FFFFFF"/>
        <w:spacing w:after="0" w:line="360" w:lineRule="auto"/>
        <w:jc w:val="both"/>
        <w:rPr>
          <w:rFonts w:ascii="Times New Roman" w:hAnsi="Times New Roman" w:cs="Times New Roman"/>
          <w:lang w:val="es-ES_tradnl"/>
        </w:rPr>
      </w:pPr>
      <w:r w:rsidRPr="0056581C">
        <w:rPr>
          <w:rFonts w:ascii="Times New Roman" w:hAnsi="Times New Roman" w:cs="Times New Roman"/>
          <w:lang w:val="es-ES_tradnl"/>
        </w:rPr>
        <w:t xml:space="preserve">Como ha sido suficientemente demostrado, los y las productoras familiares tienen dificultades para lograr relaciones equitativas en los diferentes mercados por su menor poder de negociación. Lo anterior es consecuencia de: falta de acceso a la tierra en cuento una apropiación de adecuada escala productiva, limitado acceso a información y financiamiento, falta de infraestructura para acopio y acondicionamiento, alto costo del flete, bajos niveles de formalización en aspectos jurídicos, sanitarios y comerciales, escaso valor agregado de los productos, entre otros (Alcoba, </w:t>
      </w:r>
      <w:proofErr w:type="spellStart"/>
      <w:r w:rsidRPr="0056581C">
        <w:rPr>
          <w:rFonts w:ascii="Times New Roman" w:hAnsi="Times New Roman" w:cs="Times New Roman"/>
          <w:lang w:val="es-ES_tradnl"/>
        </w:rPr>
        <w:t>Dumrauf</w:t>
      </w:r>
      <w:proofErr w:type="spellEnd"/>
      <w:r w:rsidRPr="0056581C">
        <w:rPr>
          <w:rFonts w:ascii="Times New Roman" w:hAnsi="Times New Roman" w:cs="Times New Roman"/>
          <w:lang w:val="es-ES_tradnl"/>
        </w:rPr>
        <w:t xml:space="preserve"> et al. 2011, </w:t>
      </w:r>
      <w:proofErr w:type="spellStart"/>
      <w:r w:rsidRPr="0056581C">
        <w:rPr>
          <w:rFonts w:ascii="Times New Roman" w:hAnsi="Times New Roman" w:cs="Times New Roman"/>
          <w:lang w:val="es-ES_tradnl"/>
        </w:rPr>
        <w:t>Caracciolo</w:t>
      </w:r>
      <w:proofErr w:type="spellEnd"/>
      <w:r w:rsidRPr="0056581C">
        <w:rPr>
          <w:rFonts w:ascii="Times New Roman" w:hAnsi="Times New Roman" w:cs="Times New Roman"/>
          <w:lang w:val="es-ES_tradnl"/>
        </w:rPr>
        <w:t xml:space="preserve"> y Fontana, 2015). </w:t>
      </w:r>
    </w:p>
    <w:p w:rsidR="008E4731" w:rsidRDefault="0056581C" w:rsidP="00360BCC">
      <w:pPr>
        <w:shd w:val="clear" w:color="auto" w:fill="FFFFFF"/>
        <w:spacing w:after="0" w:line="360" w:lineRule="auto"/>
        <w:jc w:val="both"/>
        <w:rPr>
          <w:rFonts w:ascii="Times New Roman" w:hAnsi="Times New Roman" w:cs="Times New Roman"/>
          <w:lang w:val="es-ES_tradnl"/>
        </w:rPr>
      </w:pPr>
      <w:r w:rsidRPr="0056581C">
        <w:rPr>
          <w:rFonts w:ascii="Times New Roman" w:hAnsi="Times New Roman" w:cs="Times New Roman"/>
          <w:lang w:val="es-ES_tradnl"/>
        </w:rPr>
        <w:t xml:space="preserve">Esta situación se manifiesta y varía según las regiones/especialización productiva y por cierto también según el tipo de reproducción socioeconómica de las unidades productivas (deficitaria, simple o ampliada). A modo de ejemplo, los productores que están insertos en cadenas agroindustriales como caña de azúcar, yerba mate, te, tabaco, algodón, peras y manzanas, vitivinicultura, etc. no pueden acceder a mercados locales o de proximidad, y menos a los consumidores directos (García, 2013), están muy condicionados por la agroindustria. Por su parte, los productores de hortalizas y los granjeros y/agroindustria alimentaria artesanal que producen en fresco o procesado tienen la opción de la venta directa que elimina intermediaciones, aunque por motivos que veremos más adelante no son accesibles aún para la mayoría. </w:t>
      </w:r>
    </w:p>
    <w:p w:rsidR="006E3CC0" w:rsidRDefault="008E4731" w:rsidP="00360BCC">
      <w:pPr>
        <w:shd w:val="clear" w:color="auto" w:fill="FFFFFF"/>
        <w:spacing w:after="0" w:line="360" w:lineRule="auto"/>
        <w:jc w:val="both"/>
        <w:rPr>
          <w:rFonts w:ascii="Times New Roman" w:hAnsi="Times New Roman" w:cs="Times New Roman"/>
          <w:lang w:val="es-ES_tradnl"/>
        </w:rPr>
      </w:pPr>
      <w:r>
        <w:rPr>
          <w:rFonts w:ascii="Times New Roman" w:hAnsi="Times New Roman" w:cs="Times New Roman"/>
          <w:lang w:val="es-ES_tradnl"/>
        </w:rPr>
        <w:t xml:space="preserve">Las </w:t>
      </w:r>
      <w:r w:rsidR="0056581C" w:rsidRPr="0056581C">
        <w:rPr>
          <w:rFonts w:ascii="Times New Roman" w:hAnsi="Times New Roman" w:cs="Times New Roman"/>
          <w:lang w:val="es-ES_tradnl"/>
        </w:rPr>
        <w:t xml:space="preserve">razones que llevan al productor a vender su mercadería a intermediarios se relacionan al escaso conocimiento, falta de redes comerciales consolidadas, problemas de logística (sin transporte, geográficamente distante de los mercados físicos, bajo volumen productivo, etc.). </w:t>
      </w:r>
    </w:p>
    <w:p w:rsidR="0056581C" w:rsidRDefault="008E4731" w:rsidP="00360BCC">
      <w:pPr>
        <w:shd w:val="clear" w:color="auto" w:fill="FFFFFF"/>
        <w:spacing w:after="0" w:line="360" w:lineRule="auto"/>
        <w:jc w:val="both"/>
        <w:rPr>
          <w:rFonts w:ascii="Times New Roman" w:hAnsi="Times New Roman" w:cs="Times New Roman"/>
          <w:lang w:val="es-ES_tradnl"/>
        </w:rPr>
      </w:pPr>
      <w:r>
        <w:rPr>
          <w:rFonts w:ascii="Times New Roman" w:hAnsi="Times New Roman" w:cs="Times New Roman"/>
          <w:lang w:val="es-ES_tradnl"/>
        </w:rPr>
        <w:t xml:space="preserve">A nivel de marco </w:t>
      </w:r>
      <w:r w:rsidR="00674F56">
        <w:rPr>
          <w:rFonts w:ascii="Times New Roman" w:hAnsi="Times New Roman" w:cs="Times New Roman"/>
          <w:lang w:val="es-ES_tradnl"/>
        </w:rPr>
        <w:t>teórico</w:t>
      </w:r>
      <w:r>
        <w:rPr>
          <w:rFonts w:ascii="Times New Roman" w:hAnsi="Times New Roman" w:cs="Times New Roman"/>
          <w:lang w:val="es-ES_tradnl"/>
        </w:rPr>
        <w:t xml:space="preserve">, se puede concebir que este trabajo </w:t>
      </w:r>
      <w:r w:rsidR="0056581C" w:rsidRPr="0056581C">
        <w:rPr>
          <w:rFonts w:ascii="Times New Roman" w:hAnsi="Times New Roman" w:cs="Times New Roman"/>
          <w:lang w:val="es-ES_tradnl"/>
        </w:rPr>
        <w:t>se inscribe en</w:t>
      </w:r>
      <w:r>
        <w:rPr>
          <w:rFonts w:ascii="Times New Roman" w:hAnsi="Times New Roman" w:cs="Times New Roman"/>
          <w:lang w:val="es-ES_tradnl"/>
        </w:rPr>
        <w:t xml:space="preserve"> aquellos referidos a</w:t>
      </w:r>
      <w:r w:rsidR="0056581C" w:rsidRPr="0056581C">
        <w:rPr>
          <w:rFonts w:ascii="Times New Roman" w:hAnsi="Times New Roman" w:cs="Times New Roman"/>
          <w:lang w:val="es-ES_tradnl"/>
        </w:rPr>
        <w:t xml:space="preserve"> la Economía Social o Popular en transición o búsqueda de formas Solidarias, es decir en aquellos enfoques que valorizan el</w:t>
      </w:r>
      <w:r w:rsidR="0056581C">
        <w:rPr>
          <w:rFonts w:ascii="Times New Roman" w:hAnsi="Times New Roman" w:cs="Times New Roman"/>
          <w:lang w:val="es-ES_tradnl"/>
        </w:rPr>
        <w:t xml:space="preserve"> </w:t>
      </w:r>
      <w:r w:rsidR="0056581C" w:rsidRPr="0056581C">
        <w:rPr>
          <w:rFonts w:ascii="Times New Roman" w:hAnsi="Times New Roman" w:cs="Times New Roman"/>
          <w:lang w:val="es-ES_tradnl"/>
        </w:rPr>
        <w:t>trabajo de los que viven de su trabajo, sean actividades unipersonales, familiares o asociativas, que bregan por una economía que pueda resolver las necesidades legítimas de todos sus habitantes cuidando el medio natural que las sostiene para avanzar hacia la reproducción ampliada de la vida (</w:t>
      </w:r>
      <w:proofErr w:type="spellStart"/>
      <w:r w:rsidR="0056581C" w:rsidRPr="0056581C">
        <w:rPr>
          <w:rFonts w:ascii="Times New Roman" w:hAnsi="Times New Roman" w:cs="Times New Roman"/>
          <w:lang w:val="es-ES_tradnl"/>
        </w:rPr>
        <w:t>Coraggio</w:t>
      </w:r>
      <w:proofErr w:type="spellEnd"/>
      <w:r w:rsidR="0056581C" w:rsidRPr="0056581C">
        <w:rPr>
          <w:rFonts w:ascii="Times New Roman" w:hAnsi="Times New Roman" w:cs="Times New Roman"/>
          <w:lang w:val="es-ES_tradnl"/>
        </w:rPr>
        <w:t xml:space="preserve">, 2010). </w:t>
      </w:r>
    </w:p>
    <w:p w:rsidR="0056581C" w:rsidRDefault="008E4731" w:rsidP="00360BCC">
      <w:pPr>
        <w:shd w:val="clear" w:color="auto" w:fill="FFFFFF"/>
        <w:spacing w:after="0" w:line="360" w:lineRule="auto"/>
        <w:jc w:val="both"/>
        <w:rPr>
          <w:rFonts w:ascii="Times New Roman" w:hAnsi="Times New Roman" w:cs="Times New Roman"/>
          <w:lang w:val="es-ES_tradnl"/>
        </w:rPr>
      </w:pPr>
      <w:r>
        <w:rPr>
          <w:rFonts w:ascii="Times New Roman" w:hAnsi="Times New Roman" w:cs="Times New Roman"/>
          <w:lang w:val="es-ES_tradnl"/>
        </w:rPr>
        <w:t xml:space="preserve">En </w:t>
      </w:r>
      <w:r w:rsidR="0056581C">
        <w:rPr>
          <w:rFonts w:ascii="Times New Roman" w:hAnsi="Times New Roman" w:cs="Times New Roman"/>
          <w:lang w:val="es-ES_tradnl"/>
        </w:rPr>
        <w:t xml:space="preserve">los años 90, surgen </w:t>
      </w:r>
      <w:r w:rsidR="0056581C" w:rsidRPr="0056581C">
        <w:rPr>
          <w:rFonts w:ascii="Times New Roman" w:hAnsi="Times New Roman" w:cs="Times New Roman"/>
          <w:lang w:val="es-ES_tradnl"/>
        </w:rPr>
        <w:t xml:space="preserve"> en el país los espacios comerciales alternativos (</w:t>
      </w:r>
      <w:proofErr w:type="spellStart"/>
      <w:r w:rsidR="0056581C" w:rsidRPr="0056581C">
        <w:rPr>
          <w:rFonts w:ascii="Times New Roman" w:hAnsi="Times New Roman" w:cs="Times New Roman"/>
          <w:lang w:val="es-ES_tradnl"/>
        </w:rPr>
        <w:t>Caracciolo</w:t>
      </w:r>
      <w:proofErr w:type="spellEnd"/>
      <w:r w:rsidR="0056581C" w:rsidRPr="0056581C">
        <w:rPr>
          <w:rFonts w:ascii="Times New Roman" w:hAnsi="Times New Roman" w:cs="Times New Roman"/>
          <w:lang w:val="es-ES_tradnl"/>
        </w:rPr>
        <w:t xml:space="preserve">, </w:t>
      </w:r>
      <w:proofErr w:type="spellStart"/>
      <w:r w:rsidR="0056581C" w:rsidRPr="0056581C">
        <w:rPr>
          <w:rFonts w:ascii="Times New Roman" w:hAnsi="Times New Roman" w:cs="Times New Roman"/>
          <w:lang w:val="es-ES_tradnl"/>
        </w:rPr>
        <w:t>Dumrauf</w:t>
      </w:r>
      <w:proofErr w:type="spellEnd"/>
      <w:r w:rsidR="0056581C" w:rsidRPr="0056581C">
        <w:rPr>
          <w:rFonts w:ascii="Times New Roman" w:hAnsi="Times New Roman" w:cs="Times New Roman"/>
          <w:lang w:val="es-ES_tradnl"/>
        </w:rPr>
        <w:t xml:space="preserve"> y </w:t>
      </w:r>
      <w:proofErr w:type="spellStart"/>
      <w:r w:rsidR="0056581C" w:rsidRPr="0056581C">
        <w:rPr>
          <w:rFonts w:ascii="Times New Roman" w:hAnsi="Times New Roman" w:cs="Times New Roman"/>
          <w:lang w:val="es-ES_tradnl"/>
        </w:rPr>
        <w:t>Moricz</w:t>
      </w:r>
      <w:proofErr w:type="spellEnd"/>
      <w:r w:rsidR="0056581C" w:rsidRPr="0056581C">
        <w:rPr>
          <w:rFonts w:ascii="Times New Roman" w:hAnsi="Times New Roman" w:cs="Times New Roman"/>
          <w:lang w:val="es-ES_tradnl"/>
        </w:rPr>
        <w:t xml:space="preserve">, 2012) en donde los productores se pueden relacionar en forma más directa con los consumidores y de esta manera obtener mejores precios, al igual que los consumidores, y mejor calidad. El  más conocido de estos espacios es la Feria del Productor al Consumidor. Sin embargo, estos mercados alternativos </w:t>
      </w:r>
      <w:r w:rsidR="00C065C5">
        <w:rPr>
          <w:rFonts w:ascii="Times New Roman" w:hAnsi="Times New Roman" w:cs="Times New Roman"/>
          <w:lang w:val="es-ES_tradnl"/>
        </w:rPr>
        <w:t xml:space="preserve">presentan </w:t>
      </w:r>
      <w:r w:rsidR="0056581C" w:rsidRPr="0056581C">
        <w:rPr>
          <w:rFonts w:ascii="Times New Roman" w:hAnsi="Times New Roman" w:cs="Times New Roman"/>
          <w:lang w:val="es-ES_tradnl"/>
        </w:rPr>
        <w:t xml:space="preserve">tensiones internas y principalmente, tensiones en relación con otros actores del sistema agroalimentario en particular y del contexto macro en general, porque se juegan relaciones de poder, </w:t>
      </w:r>
      <w:r w:rsidRPr="0056581C">
        <w:rPr>
          <w:rFonts w:ascii="Times New Roman" w:hAnsi="Times New Roman" w:cs="Times New Roman"/>
          <w:lang w:val="es-ES_tradnl"/>
        </w:rPr>
        <w:t xml:space="preserve">conflictos </w:t>
      </w:r>
      <w:r>
        <w:rPr>
          <w:rFonts w:ascii="Times New Roman" w:hAnsi="Times New Roman" w:cs="Times New Roman"/>
          <w:lang w:val="es-ES_tradnl"/>
        </w:rPr>
        <w:t xml:space="preserve">de intereses </w:t>
      </w:r>
      <w:r w:rsidR="0056581C" w:rsidRPr="0056581C">
        <w:rPr>
          <w:rFonts w:ascii="Times New Roman" w:hAnsi="Times New Roman" w:cs="Times New Roman"/>
          <w:lang w:val="es-ES_tradnl"/>
        </w:rPr>
        <w:t xml:space="preserve">(Alcoba, </w:t>
      </w:r>
      <w:proofErr w:type="spellStart"/>
      <w:r w:rsidR="0056581C" w:rsidRPr="0056581C">
        <w:rPr>
          <w:rFonts w:ascii="Times New Roman" w:hAnsi="Times New Roman" w:cs="Times New Roman"/>
          <w:lang w:val="es-ES_tradnl"/>
        </w:rPr>
        <w:t>Dumra</w:t>
      </w:r>
      <w:r w:rsidR="00360BCC">
        <w:rPr>
          <w:rFonts w:ascii="Times New Roman" w:hAnsi="Times New Roman" w:cs="Times New Roman"/>
          <w:lang w:val="es-ES_tradnl"/>
        </w:rPr>
        <w:t>uf</w:t>
      </w:r>
      <w:proofErr w:type="spellEnd"/>
      <w:r w:rsidR="00360BCC">
        <w:rPr>
          <w:rFonts w:ascii="Times New Roman" w:hAnsi="Times New Roman" w:cs="Times New Roman"/>
          <w:lang w:val="es-ES_tradnl"/>
        </w:rPr>
        <w:t xml:space="preserve"> et al., 2011)</w:t>
      </w:r>
      <w:r w:rsidR="0056581C" w:rsidRPr="0056581C">
        <w:rPr>
          <w:rFonts w:ascii="Times New Roman" w:hAnsi="Times New Roman" w:cs="Times New Roman"/>
          <w:lang w:val="es-ES_tradnl"/>
        </w:rPr>
        <w:t xml:space="preserve">. </w:t>
      </w:r>
      <w:r w:rsidR="00C065C5">
        <w:rPr>
          <w:rFonts w:ascii="Times New Roman" w:hAnsi="Times New Roman" w:cs="Times New Roman"/>
          <w:lang w:val="es-ES_tradnl"/>
        </w:rPr>
        <w:t>Por ello, ca</w:t>
      </w:r>
      <w:r w:rsidR="0056581C" w:rsidRPr="0056581C">
        <w:rPr>
          <w:rFonts w:ascii="Times New Roman" w:hAnsi="Times New Roman" w:cs="Times New Roman"/>
          <w:lang w:val="es-ES_tradnl"/>
        </w:rPr>
        <w:t xml:space="preserve">da </w:t>
      </w:r>
      <w:r w:rsidR="0056581C" w:rsidRPr="0056581C">
        <w:rPr>
          <w:rFonts w:ascii="Times New Roman" w:hAnsi="Times New Roman" w:cs="Times New Roman"/>
          <w:lang w:val="es-ES_tradnl"/>
        </w:rPr>
        <w:lastRenderedPageBreak/>
        <w:t xml:space="preserve">tipo de espacio comercial tiene actores y relaciones sociales, redes, modalidades de gestión, formas jurídicas, distancia con los productores, criterios para la fijación de los precios, normativas, y articulaciones entre sus objetivos económicos y socio-políticos que son similares en algunos aspectos y  diferentes en otros. </w:t>
      </w:r>
    </w:p>
    <w:p w:rsidR="00431C9E" w:rsidRDefault="00D35218" w:rsidP="00360BCC">
      <w:pPr>
        <w:shd w:val="clear" w:color="auto" w:fill="FFFFFF"/>
        <w:spacing w:after="0" w:line="360" w:lineRule="auto"/>
        <w:jc w:val="both"/>
        <w:rPr>
          <w:rFonts w:ascii="Times New Roman" w:hAnsi="Times New Roman" w:cs="Times New Roman"/>
          <w:lang w:val="es-ES_tradnl"/>
        </w:rPr>
      </w:pPr>
      <w:r>
        <w:rPr>
          <w:rFonts w:ascii="Times New Roman" w:hAnsi="Times New Roman" w:cs="Times New Roman"/>
          <w:lang w:val="es-ES_tradnl"/>
        </w:rPr>
        <w:t>En este marco, l</w:t>
      </w:r>
      <w:r w:rsidR="00431C9E">
        <w:rPr>
          <w:rFonts w:ascii="Times New Roman" w:hAnsi="Times New Roman" w:cs="Times New Roman"/>
          <w:lang w:val="es-ES_tradnl"/>
        </w:rPr>
        <w:t xml:space="preserve">a situación en el noroeste de Córdoba, </w:t>
      </w:r>
      <w:r>
        <w:rPr>
          <w:rFonts w:ascii="Times New Roman" w:hAnsi="Times New Roman" w:cs="Times New Roman"/>
          <w:lang w:val="es-ES_tradnl"/>
        </w:rPr>
        <w:t xml:space="preserve">es compleja por la vulnerabilidad que sufren los campesinos de esa zona, bien diferenciada respecto a la que disponen los productores empresariales del </w:t>
      </w:r>
      <w:proofErr w:type="spellStart"/>
      <w:r>
        <w:rPr>
          <w:rFonts w:ascii="Times New Roman" w:hAnsi="Times New Roman" w:cs="Times New Roman"/>
          <w:lang w:val="es-ES_tradnl"/>
        </w:rPr>
        <w:t>agronegocio</w:t>
      </w:r>
      <w:proofErr w:type="spellEnd"/>
      <w:r>
        <w:rPr>
          <w:rFonts w:ascii="Times New Roman" w:hAnsi="Times New Roman" w:cs="Times New Roman"/>
          <w:lang w:val="es-ES_tradnl"/>
        </w:rPr>
        <w:t>. Por ello, es necesario identificar las estrategias que llevan adelante los pequeños productores para superar  las barreras que enfrentan cotidianamente, no solo para producir sino fundamentalmente para comercializar sus productos.</w:t>
      </w:r>
    </w:p>
    <w:p w:rsidR="00D35218" w:rsidRDefault="00DD0B21" w:rsidP="00360BCC">
      <w:pPr>
        <w:shd w:val="clear" w:color="auto" w:fill="FFFFFF"/>
        <w:spacing w:after="0" w:line="360" w:lineRule="auto"/>
        <w:jc w:val="both"/>
        <w:rPr>
          <w:rFonts w:ascii="Times New Roman" w:hAnsi="Times New Roman" w:cs="Times New Roman"/>
          <w:lang w:val="es-ES_tradnl"/>
        </w:rPr>
      </w:pPr>
      <w:r>
        <w:rPr>
          <w:rFonts w:ascii="Times New Roman" w:hAnsi="Times New Roman" w:cs="Times New Roman"/>
          <w:lang w:val="es-ES_tradnl"/>
        </w:rPr>
        <w:t xml:space="preserve">Además esa zona se caracteriza por presentar deficiencias a nivel de infraestructura y de servicios que es determinante en la calidad de vida que disponen las familias campesinas en el territorio, y </w:t>
      </w:r>
      <w:r w:rsidR="00952C5E">
        <w:rPr>
          <w:rFonts w:ascii="Times New Roman" w:hAnsi="Times New Roman" w:cs="Times New Roman"/>
          <w:lang w:val="es-ES_tradnl"/>
        </w:rPr>
        <w:t xml:space="preserve">conocer las principales problemáticas a resolver en materia de políticas </w:t>
      </w:r>
      <w:proofErr w:type="spellStart"/>
      <w:proofErr w:type="gramStart"/>
      <w:r w:rsidR="00952C5E">
        <w:rPr>
          <w:rFonts w:ascii="Times New Roman" w:hAnsi="Times New Roman" w:cs="Times New Roman"/>
          <w:lang w:val="es-ES_tradnl"/>
        </w:rPr>
        <w:t>publicas</w:t>
      </w:r>
      <w:proofErr w:type="spellEnd"/>
      <w:proofErr w:type="gramEnd"/>
      <w:r w:rsidR="00952C5E">
        <w:rPr>
          <w:rFonts w:ascii="Times New Roman" w:hAnsi="Times New Roman" w:cs="Times New Roman"/>
          <w:lang w:val="es-ES_tradnl"/>
        </w:rPr>
        <w:t>.</w:t>
      </w:r>
    </w:p>
    <w:p w:rsidR="00AC594B" w:rsidRDefault="00AC594B" w:rsidP="0056581C">
      <w:pPr>
        <w:shd w:val="clear" w:color="auto" w:fill="FFFFFF"/>
        <w:spacing w:after="0" w:line="240" w:lineRule="auto"/>
        <w:jc w:val="both"/>
        <w:rPr>
          <w:rFonts w:ascii="Times New Roman" w:hAnsi="Times New Roman" w:cs="Times New Roman"/>
          <w:lang w:val="es-ES_tradnl"/>
        </w:rPr>
      </w:pPr>
    </w:p>
    <w:p w:rsidR="00DD0B21" w:rsidRDefault="00DD0B21" w:rsidP="0056581C">
      <w:pPr>
        <w:shd w:val="clear" w:color="auto" w:fill="FFFFFF"/>
        <w:spacing w:after="0" w:line="240" w:lineRule="auto"/>
        <w:jc w:val="both"/>
        <w:rPr>
          <w:rFonts w:ascii="Times New Roman" w:hAnsi="Times New Roman" w:cs="Times New Roman"/>
          <w:lang w:val="es-ES_tradnl"/>
        </w:rPr>
      </w:pPr>
    </w:p>
    <w:p w:rsidR="00C065C5" w:rsidRDefault="00C065C5" w:rsidP="0056581C">
      <w:pPr>
        <w:shd w:val="clear" w:color="auto" w:fill="FFFFFF"/>
        <w:spacing w:after="0" w:line="240" w:lineRule="auto"/>
        <w:jc w:val="both"/>
        <w:rPr>
          <w:rFonts w:ascii="Times New Roman" w:hAnsi="Times New Roman" w:cs="Times New Roman"/>
          <w:lang w:val="es-ES_tradnl"/>
        </w:rPr>
      </w:pPr>
      <w:r>
        <w:rPr>
          <w:rFonts w:ascii="Times New Roman" w:hAnsi="Times New Roman" w:cs="Times New Roman"/>
          <w:lang w:val="es-ES_tradnl"/>
        </w:rPr>
        <w:t>OBJETIVO:</w:t>
      </w:r>
    </w:p>
    <w:p w:rsidR="00C065C5" w:rsidRDefault="007B5F44" w:rsidP="0056581C">
      <w:pPr>
        <w:shd w:val="clear" w:color="auto" w:fill="FFFFFF"/>
        <w:spacing w:after="0" w:line="240" w:lineRule="auto"/>
        <w:jc w:val="both"/>
        <w:rPr>
          <w:rFonts w:ascii="Times New Roman" w:hAnsi="Times New Roman" w:cs="Times New Roman"/>
          <w:lang w:val="es-ES_tradnl"/>
        </w:rPr>
      </w:pPr>
      <w:r>
        <w:rPr>
          <w:rFonts w:ascii="Times New Roman" w:hAnsi="Times New Roman" w:cs="Times New Roman"/>
          <w:lang w:val="es-ES_tradnl"/>
        </w:rPr>
        <w:t xml:space="preserve">Analizar las estrategias </w:t>
      </w:r>
      <w:r w:rsidR="00C065C5">
        <w:rPr>
          <w:rFonts w:ascii="Times New Roman" w:hAnsi="Times New Roman" w:cs="Times New Roman"/>
          <w:lang w:val="es-ES_tradnl"/>
        </w:rPr>
        <w:t xml:space="preserve">de </w:t>
      </w:r>
      <w:r>
        <w:rPr>
          <w:rFonts w:ascii="Times New Roman" w:hAnsi="Times New Roman" w:cs="Times New Roman"/>
          <w:lang w:val="es-ES_tradnl"/>
        </w:rPr>
        <w:t>productores</w:t>
      </w:r>
      <w:r w:rsidR="00C065C5">
        <w:rPr>
          <w:rFonts w:ascii="Times New Roman" w:hAnsi="Times New Roman" w:cs="Times New Roman"/>
          <w:lang w:val="es-ES_tradnl"/>
        </w:rPr>
        <w:t xml:space="preserve"> campesinos en una pedanía de </w:t>
      </w:r>
      <w:proofErr w:type="spellStart"/>
      <w:r w:rsidR="00C065C5">
        <w:rPr>
          <w:rFonts w:ascii="Times New Roman" w:hAnsi="Times New Roman" w:cs="Times New Roman"/>
          <w:lang w:val="es-ES_tradnl"/>
        </w:rPr>
        <w:t>Traslasierra</w:t>
      </w:r>
      <w:proofErr w:type="spellEnd"/>
      <w:r w:rsidR="00C065C5">
        <w:rPr>
          <w:rFonts w:ascii="Times New Roman" w:hAnsi="Times New Roman" w:cs="Times New Roman"/>
          <w:lang w:val="es-ES_tradnl"/>
        </w:rPr>
        <w:t>, Córdoba.</w:t>
      </w:r>
    </w:p>
    <w:p w:rsidR="00C065C5" w:rsidRDefault="00C065C5" w:rsidP="0056581C">
      <w:pPr>
        <w:shd w:val="clear" w:color="auto" w:fill="FFFFFF"/>
        <w:spacing w:after="0" w:line="240" w:lineRule="auto"/>
        <w:jc w:val="both"/>
        <w:rPr>
          <w:rFonts w:ascii="Times New Roman" w:hAnsi="Times New Roman" w:cs="Times New Roman"/>
          <w:lang w:val="es-ES_tradnl"/>
        </w:rPr>
      </w:pPr>
    </w:p>
    <w:p w:rsidR="00AC594B" w:rsidRDefault="00AC594B" w:rsidP="0056581C">
      <w:pPr>
        <w:shd w:val="clear" w:color="auto" w:fill="FFFFFF"/>
        <w:spacing w:after="0" w:line="240" w:lineRule="auto"/>
        <w:jc w:val="both"/>
        <w:rPr>
          <w:rFonts w:ascii="Times New Roman" w:hAnsi="Times New Roman" w:cs="Times New Roman"/>
          <w:lang w:val="es-ES_tradnl"/>
        </w:rPr>
      </w:pPr>
    </w:p>
    <w:p w:rsidR="00AC594B" w:rsidRDefault="00125B01" w:rsidP="0056581C">
      <w:pPr>
        <w:shd w:val="clear" w:color="auto" w:fill="FFFFFF"/>
        <w:spacing w:after="0" w:line="240" w:lineRule="auto"/>
        <w:jc w:val="both"/>
        <w:rPr>
          <w:rFonts w:ascii="Times New Roman" w:hAnsi="Times New Roman" w:cs="Times New Roman"/>
          <w:lang w:val="es-ES_tradnl"/>
        </w:rPr>
      </w:pPr>
      <w:r>
        <w:rPr>
          <w:rFonts w:ascii="Times New Roman" w:hAnsi="Times New Roman" w:cs="Times New Roman"/>
          <w:lang w:val="es-ES_tradnl"/>
        </w:rPr>
        <w:t>METODOLOGIA.</w:t>
      </w:r>
    </w:p>
    <w:p w:rsidR="00AC594B" w:rsidRPr="0056581C" w:rsidRDefault="00AC594B" w:rsidP="0056581C">
      <w:pPr>
        <w:shd w:val="clear" w:color="auto" w:fill="FFFFFF"/>
        <w:spacing w:after="0" w:line="240" w:lineRule="auto"/>
        <w:jc w:val="both"/>
        <w:rPr>
          <w:rFonts w:ascii="Times New Roman" w:hAnsi="Times New Roman" w:cs="Times New Roman"/>
          <w:lang w:val="es-ES_tradnl"/>
        </w:rPr>
      </w:pPr>
    </w:p>
    <w:p w:rsidR="00AC594B" w:rsidRPr="00223597" w:rsidRDefault="00AC594B" w:rsidP="00AC594B">
      <w:pPr>
        <w:spacing w:after="0" w:line="360" w:lineRule="auto"/>
        <w:jc w:val="both"/>
        <w:rPr>
          <w:rFonts w:ascii="Times New Roman" w:hAnsi="Times New Roman"/>
          <w:sz w:val="24"/>
          <w:szCs w:val="24"/>
          <w:lang w:val="es"/>
        </w:rPr>
      </w:pPr>
      <w:r w:rsidRPr="00223597">
        <w:rPr>
          <w:rFonts w:ascii="Times New Roman" w:hAnsi="Times New Roman"/>
          <w:sz w:val="24"/>
          <w:szCs w:val="24"/>
          <w:lang w:val="es"/>
        </w:rPr>
        <w:t xml:space="preserve">Este trabajo forma parte del proyecto "Políticas públicas y estrategia organizacional de productores familiares en </w:t>
      </w:r>
      <w:proofErr w:type="spellStart"/>
      <w:r w:rsidRPr="00223597">
        <w:rPr>
          <w:rFonts w:ascii="Times New Roman" w:hAnsi="Times New Roman"/>
          <w:sz w:val="24"/>
          <w:szCs w:val="24"/>
          <w:lang w:val="es"/>
        </w:rPr>
        <w:t>Traslasierra</w:t>
      </w:r>
      <w:proofErr w:type="spellEnd"/>
      <w:r w:rsidRPr="00223597">
        <w:rPr>
          <w:rFonts w:ascii="Times New Roman" w:hAnsi="Times New Roman"/>
          <w:sz w:val="24"/>
          <w:szCs w:val="24"/>
          <w:lang w:val="es"/>
        </w:rPr>
        <w:t xml:space="preserve">, Córdoba", que lleva adelante un grupo de docentes investigadores de la Universidad Nacional de Río Cuarto. </w:t>
      </w:r>
    </w:p>
    <w:p w:rsidR="00194CE5" w:rsidRPr="00223597" w:rsidRDefault="00194CE5" w:rsidP="00194CE5">
      <w:pPr>
        <w:spacing w:after="0" w:line="360" w:lineRule="auto"/>
        <w:jc w:val="both"/>
        <w:rPr>
          <w:rFonts w:ascii="Times New Roman" w:hAnsi="Times New Roman"/>
          <w:sz w:val="24"/>
          <w:szCs w:val="24"/>
          <w:lang w:val="es"/>
        </w:rPr>
      </w:pPr>
      <w:r>
        <w:rPr>
          <w:rFonts w:ascii="Times New Roman" w:hAnsi="Times New Roman"/>
          <w:sz w:val="24"/>
          <w:szCs w:val="24"/>
          <w:lang w:val="es"/>
        </w:rPr>
        <w:t>La zona en estudio, es</w:t>
      </w:r>
      <w:r w:rsidRPr="00223597">
        <w:rPr>
          <w:rFonts w:ascii="Times New Roman" w:hAnsi="Times New Roman"/>
          <w:sz w:val="24"/>
          <w:szCs w:val="24"/>
          <w:lang w:val="es"/>
        </w:rPr>
        <w:t xml:space="preserve"> de planicie, en el camino entre Villa Dolores y </w:t>
      </w:r>
      <w:r>
        <w:rPr>
          <w:rFonts w:ascii="Times New Roman" w:hAnsi="Times New Roman"/>
          <w:sz w:val="24"/>
          <w:szCs w:val="24"/>
          <w:lang w:val="es"/>
        </w:rPr>
        <w:t>el límite provincial</w:t>
      </w:r>
      <w:r w:rsidRPr="00223597">
        <w:rPr>
          <w:rFonts w:ascii="Times New Roman" w:hAnsi="Times New Roman"/>
          <w:sz w:val="24"/>
          <w:szCs w:val="24"/>
          <w:lang w:val="es"/>
        </w:rPr>
        <w:t xml:space="preserve">, en el Departamento </w:t>
      </w:r>
      <w:r>
        <w:rPr>
          <w:rFonts w:ascii="Times New Roman" w:hAnsi="Times New Roman"/>
          <w:sz w:val="24"/>
          <w:szCs w:val="24"/>
          <w:lang w:val="es"/>
        </w:rPr>
        <w:t>San Alberto</w:t>
      </w:r>
      <w:r w:rsidRPr="00223597">
        <w:rPr>
          <w:rFonts w:ascii="Times New Roman" w:hAnsi="Times New Roman"/>
          <w:sz w:val="24"/>
          <w:szCs w:val="24"/>
          <w:lang w:val="es"/>
        </w:rPr>
        <w:t xml:space="preserve">.  </w:t>
      </w:r>
    </w:p>
    <w:p w:rsidR="00AC594B" w:rsidRPr="00223597" w:rsidRDefault="00AC594B" w:rsidP="00AC594B">
      <w:pPr>
        <w:spacing w:after="0" w:line="360" w:lineRule="auto"/>
        <w:jc w:val="both"/>
        <w:rPr>
          <w:rFonts w:ascii="Times New Roman" w:hAnsi="Times New Roman"/>
          <w:sz w:val="24"/>
          <w:szCs w:val="24"/>
          <w:lang w:val="es"/>
        </w:rPr>
      </w:pPr>
      <w:r w:rsidRPr="00223597">
        <w:rPr>
          <w:rFonts w:ascii="Times New Roman" w:hAnsi="Times New Roman"/>
          <w:sz w:val="24"/>
          <w:szCs w:val="24"/>
          <w:lang w:val="es"/>
        </w:rPr>
        <w:t xml:space="preserve">El clima del área de estudio es árido-semiárido con marcadas amplitudes térmicas anuales y diarias. Las precipitaciones van desde los 400 a 600 </w:t>
      </w:r>
      <w:r w:rsidR="00C065C5" w:rsidRPr="00223597">
        <w:rPr>
          <w:rFonts w:ascii="Times New Roman" w:hAnsi="Times New Roman"/>
          <w:sz w:val="24"/>
          <w:szCs w:val="24"/>
          <w:lang w:val="es"/>
        </w:rPr>
        <w:t>m</w:t>
      </w:r>
      <w:r w:rsidR="00C065C5">
        <w:rPr>
          <w:rFonts w:ascii="Times New Roman" w:hAnsi="Times New Roman"/>
          <w:sz w:val="24"/>
          <w:szCs w:val="24"/>
          <w:lang w:val="es"/>
        </w:rPr>
        <w:t>ilímetros</w:t>
      </w:r>
      <w:r w:rsidRPr="00223597">
        <w:rPr>
          <w:rFonts w:ascii="Times New Roman" w:hAnsi="Times New Roman"/>
          <w:sz w:val="24"/>
          <w:szCs w:val="24"/>
          <w:lang w:val="es"/>
        </w:rPr>
        <w:t xml:space="preserve"> anuales.</w:t>
      </w:r>
    </w:p>
    <w:p w:rsidR="00AC594B" w:rsidRPr="00223597" w:rsidRDefault="00AC594B" w:rsidP="00AC594B">
      <w:pPr>
        <w:spacing w:after="0" w:line="360" w:lineRule="auto"/>
        <w:jc w:val="both"/>
        <w:rPr>
          <w:rFonts w:ascii="Times New Roman" w:hAnsi="Times New Roman"/>
          <w:sz w:val="24"/>
          <w:szCs w:val="24"/>
          <w:lang w:val="es"/>
        </w:rPr>
      </w:pPr>
      <w:r w:rsidRPr="00223597">
        <w:rPr>
          <w:rFonts w:ascii="Times New Roman" w:hAnsi="Times New Roman"/>
          <w:sz w:val="24"/>
          <w:szCs w:val="24"/>
          <w:lang w:val="es"/>
        </w:rPr>
        <w:t xml:space="preserve">Las fuentes de información fueron primarias y secundarias. Entre las primeras, se realizaron </w:t>
      </w:r>
      <w:r>
        <w:rPr>
          <w:rFonts w:ascii="Times New Roman" w:hAnsi="Times New Roman"/>
          <w:sz w:val="24"/>
          <w:szCs w:val="24"/>
          <w:lang w:val="es"/>
        </w:rPr>
        <w:t xml:space="preserve">entrevistas </w:t>
      </w:r>
      <w:r w:rsidRPr="00223597">
        <w:rPr>
          <w:rFonts w:ascii="Times New Roman" w:hAnsi="Times New Roman"/>
          <w:sz w:val="24"/>
          <w:szCs w:val="24"/>
          <w:lang w:val="es"/>
        </w:rPr>
        <w:t xml:space="preserve">estructuradas a </w:t>
      </w:r>
      <w:r>
        <w:rPr>
          <w:rFonts w:ascii="Times New Roman" w:hAnsi="Times New Roman"/>
          <w:sz w:val="24"/>
          <w:szCs w:val="24"/>
          <w:lang w:val="es"/>
        </w:rPr>
        <w:t>productores del paraje ¨La Concepción¨</w:t>
      </w:r>
      <w:r w:rsidR="007B5F44">
        <w:rPr>
          <w:rFonts w:ascii="Times New Roman" w:hAnsi="Times New Roman"/>
          <w:sz w:val="24"/>
          <w:szCs w:val="24"/>
          <w:lang w:val="es"/>
        </w:rPr>
        <w:t xml:space="preserve"> perteneciente a la Comuna de San V</w:t>
      </w:r>
      <w:r w:rsidR="00194CE5">
        <w:rPr>
          <w:rFonts w:ascii="Times New Roman" w:hAnsi="Times New Roman"/>
          <w:sz w:val="24"/>
          <w:szCs w:val="24"/>
          <w:lang w:val="es"/>
        </w:rPr>
        <w:t>icente</w:t>
      </w:r>
      <w:r>
        <w:rPr>
          <w:rFonts w:ascii="Times New Roman" w:hAnsi="Times New Roman"/>
          <w:sz w:val="24"/>
          <w:szCs w:val="24"/>
          <w:lang w:val="es"/>
        </w:rPr>
        <w:t xml:space="preserve">. </w:t>
      </w:r>
      <w:r w:rsidR="00194CE5">
        <w:rPr>
          <w:rFonts w:ascii="Times New Roman" w:hAnsi="Times New Roman"/>
          <w:sz w:val="24"/>
          <w:szCs w:val="24"/>
          <w:lang w:val="es"/>
        </w:rPr>
        <w:t xml:space="preserve">Además se </w:t>
      </w:r>
      <w:r w:rsidRPr="00223597">
        <w:rPr>
          <w:rFonts w:ascii="Times New Roman" w:hAnsi="Times New Roman"/>
          <w:sz w:val="24"/>
          <w:szCs w:val="24"/>
          <w:lang w:val="es"/>
        </w:rPr>
        <w:t>cotejaron los resultados con entrevistas a informantes calificados, como técnicos</w:t>
      </w:r>
      <w:r w:rsidR="00194CE5">
        <w:rPr>
          <w:rFonts w:ascii="Times New Roman" w:hAnsi="Times New Roman"/>
          <w:sz w:val="24"/>
          <w:szCs w:val="24"/>
          <w:lang w:val="es"/>
        </w:rPr>
        <w:t xml:space="preserve"> de INTA y de Unión de Campesinos de </w:t>
      </w:r>
      <w:proofErr w:type="spellStart"/>
      <w:r w:rsidR="00194CE5">
        <w:rPr>
          <w:rFonts w:ascii="Times New Roman" w:hAnsi="Times New Roman"/>
          <w:sz w:val="24"/>
          <w:szCs w:val="24"/>
          <w:lang w:val="es"/>
        </w:rPr>
        <w:t>Traslasierra</w:t>
      </w:r>
      <w:proofErr w:type="spellEnd"/>
      <w:r w:rsidR="00194CE5">
        <w:rPr>
          <w:rFonts w:ascii="Times New Roman" w:hAnsi="Times New Roman"/>
          <w:sz w:val="24"/>
          <w:szCs w:val="24"/>
          <w:lang w:val="es"/>
        </w:rPr>
        <w:t xml:space="preserve"> (UCATRAS)</w:t>
      </w:r>
      <w:r w:rsidRPr="00223597">
        <w:rPr>
          <w:rFonts w:ascii="Times New Roman" w:hAnsi="Times New Roman"/>
          <w:sz w:val="24"/>
          <w:szCs w:val="24"/>
          <w:lang w:val="es"/>
        </w:rPr>
        <w:t>, miembros de org</w:t>
      </w:r>
      <w:r w:rsidR="00194CE5">
        <w:rPr>
          <w:rFonts w:ascii="Times New Roman" w:hAnsi="Times New Roman"/>
          <w:sz w:val="24"/>
          <w:szCs w:val="24"/>
          <w:lang w:val="es"/>
        </w:rPr>
        <w:t>anizaciones campesinas</w:t>
      </w:r>
      <w:r w:rsidRPr="00223597">
        <w:rPr>
          <w:rFonts w:ascii="Times New Roman" w:hAnsi="Times New Roman"/>
          <w:sz w:val="24"/>
          <w:szCs w:val="24"/>
          <w:lang w:val="es"/>
        </w:rPr>
        <w:t>. Como fuentes secundarias, se utilizaron distintas publica</w:t>
      </w:r>
      <w:r w:rsidR="00194CE5">
        <w:rPr>
          <w:rFonts w:ascii="Times New Roman" w:hAnsi="Times New Roman"/>
          <w:sz w:val="24"/>
          <w:szCs w:val="24"/>
          <w:lang w:val="es"/>
        </w:rPr>
        <w:t xml:space="preserve">ciones </w:t>
      </w:r>
      <w:r w:rsidRPr="00223597">
        <w:rPr>
          <w:rFonts w:ascii="Times New Roman" w:hAnsi="Times New Roman"/>
          <w:sz w:val="24"/>
          <w:szCs w:val="24"/>
          <w:lang w:val="es"/>
        </w:rPr>
        <w:t>sobre el sector en el ámbito provincial y nacional.</w:t>
      </w:r>
    </w:p>
    <w:p w:rsidR="00AC594B" w:rsidRDefault="00AC594B" w:rsidP="00AC594B">
      <w:pPr>
        <w:spacing w:after="0" w:line="360" w:lineRule="auto"/>
        <w:jc w:val="both"/>
        <w:rPr>
          <w:rFonts w:ascii="Times New Roman" w:hAnsi="Times New Roman"/>
          <w:sz w:val="24"/>
          <w:szCs w:val="24"/>
          <w:lang w:val="es"/>
        </w:rPr>
      </w:pPr>
      <w:r w:rsidRPr="00223597">
        <w:rPr>
          <w:rFonts w:ascii="Times New Roman" w:hAnsi="Times New Roman"/>
          <w:sz w:val="24"/>
          <w:szCs w:val="24"/>
          <w:lang w:val="es"/>
        </w:rPr>
        <w:t>Inicialmente se elaboró un</w:t>
      </w:r>
      <w:r w:rsidR="00125B01">
        <w:rPr>
          <w:rFonts w:ascii="Times New Roman" w:hAnsi="Times New Roman"/>
          <w:sz w:val="24"/>
          <w:szCs w:val="24"/>
          <w:lang w:val="es"/>
        </w:rPr>
        <w:t xml:space="preserve"> formulario</w:t>
      </w:r>
      <w:r w:rsidRPr="00223597">
        <w:rPr>
          <w:rFonts w:ascii="Times New Roman" w:hAnsi="Times New Roman"/>
          <w:sz w:val="24"/>
          <w:szCs w:val="24"/>
          <w:lang w:val="es"/>
        </w:rPr>
        <w:t xml:space="preserve"> piloto, para mejorar el grado de ajuste, y luego se trabajó </w:t>
      </w:r>
      <w:r w:rsidR="00194CE5">
        <w:rPr>
          <w:rFonts w:ascii="Times New Roman" w:hAnsi="Times New Roman"/>
          <w:sz w:val="24"/>
          <w:szCs w:val="24"/>
          <w:lang w:val="es"/>
        </w:rPr>
        <w:t xml:space="preserve">en el relevamiento a campo </w:t>
      </w:r>
      <w:r w:rsidRPr="00223597">
        <w:rPr>
          <w:rFonts w:ascii="Times New Roman" w:hAnsi="Times New Roman"/>
          <w:sz w:val="24"/>
          <w:szCs w:val="24"/>
          <w:lang w:val="es"/>
        </w:rPr>
        <w:t>con</w:t>
      </w:r>
      <w:r w:rsidR="00125B01">
        <w:rPr>
          <w:rFonts w:ascii="Times New Roman" w:hAnsi="Times New Roman"/>
          <w:sz w:val="24"/>
          <w:szCs w:val="24"/>
          <w:lang w:val="es"/>
        </w:rPr>
        <w:t xml:space="preserve"> la colaboración de estudiantes de </w:t>
      </w:r>
      <w:r w:rsidR="00C065C5">
        <w:rPr>
          <w:rFonts w:ascii="Times New Roman" w:hAnsi="Times New Roman"/>
          <w:sz w:val="24"/>
          <w:szCs w:val="24"/>
          <w:lang w:val="es"/>
        </w:rPr>
        <w:t>ingeniería</w:t>
      </w:r>
      <w:r w:rsidR="00125B01">
        <w:rPr>
          <w:rFonts w:ascii="Times New Roman" w:hAnsi="Times New Roman"/>
          <w:sz w:val="24"/>
          <w:szCs w:val="24"/>
          <w:lang w:val="es"/>
        </w:rPr>
        <w:t xml:space="preserve"> </w:t>
      </w:r>
      <w:r w:rsidR="00C065C5">
        <w:rPr>
          <w:rFonts w:ascii="Times New Roman" w:hAnsi="Times New Roman"/>
          <w:sz w:val="24"/>
          <w:szCs w:val="24"/>
          <w:lang w:val="es"/>
        </w:rPr>
        <w:lastRenderedPageBreak/>
        <w:t>agronómica</w:t>
      </w:r>
      <w:r w:rsidR="00125B01">
        <w:rPr>
          <w:rFonts w:ascii="Times New Roman" w:hAnsi="Times New Roman"/>
          <w:sz w:val="24"/>
          <w:szCs w:val="24"/>
          <w:lang w:val="es"/>
        </w:rPr>
        <w:t xml:space="preserve"> y </w:t>
      </w:r>
      <w:r w:rsidR="00C065C5">
        <w:rPr>
          <w:rFonts w:ascii="Times New Roman" w:hAnsi="Times New Roman"/>
          <w:sz w:val="24"/>
          <w:szCs w:val="24"/>
          <w:lang w:val="es"/>
        </w:rPr>
        <w:t xml:space="preserve">medicina </w:t>
      </w:r>
      <w:r w:rsidR="00125B01">
        <w:rPr>
          <w:rFonts w:ascii="Times New Roman" w:hAnsi="Times New Roman"/>
          <w:sz w:val="24"/>
          <w:szCs w:val="24"/>
          <w:lang w:val="es"/>
        </w:rPr>
        <w:t xml:space="preserve">veterinaria </w:t>
      </w:r>
      <w:r w:rsidRPr="00223597">
        <w:rPr>
          <w:rFonts w:ascii="Times New Roman" w:hAnsi="Times New Roman"/>
          <w:sz w:val="24"/>
          <w:szCs w:val="24"/>
          <w:lang w:val="es"/>
        </w:rPr>
        <w:t xml:space="preserve">de la </w:t>
      </w:r>
      <w:r w:rsidR="00125B01">
        <w:rPr>
          <w:rFonts w:ascii="Times New Roman" w:hAnsi="Times New Roman"/>
          <w:sz w:val="24"/>
          <w:szCs w:val="24"/>
          <w:lang w:val="es"/>
        </w:rPr>
        <w:t xml:space="preserve">Universidad Nacional de Rio Cuarto. </w:t>
      </w:r>
      <w:r w:rsidRPr="00223597">
        <w:rPr>
          <w:rFonts w:ascii="Times New Roman" w:hAnsi="Times New Roman"/>
          <w:sz w:val="24"/>
          <w:szCs w:val="24"/>
          <w:lang w:val="es"/>
        </w:rPr>
        <w:t>Con dicha información, se elaboró una base de datos que incluyen distintas variables cuantitativas y cualitativas.</w:t>
      </w:r>
    </w:p>
    <w:p w:rsidR="00C065C5" w:rsidRDefault="00C065C5" w:rsidP="00AC594B">
      <w:pPr>
        <w:spacing w:after="0" w:line="360" w:lineRule="auto"/>
        <w:jc w:val="both"/>
        <w:rPr>
          <w:rFonts w:ascii="Times New Roman" w:hAnsi="Times New Roman"/>
          <w:sz w:val="24"/>
          <w:szCs w:val="24"/>
          <w:lang w:val="es"/>
        </w:rPr>
      </w:pPr>
      <w:r>
        <w:rPr>
          <w:rFonts w:ascii="Times New Roman" w:hAnsi="Times New Roman"/>
          <w:sz w:val="24"/>
          <w:szCs w:val="24"/>
          <w:lang w:val="es"/>
        </w:rPr>
        <w:t xml:space="preserve">Las variables consideradas fueron </w:t>
      </w:r>
      <w:r w:rsidR="00AF2A18">
        <w:rPr>
          <w:rFonts w:ascii="Times New Roman" w:hAnsi="Times New Roman"/>
          <w:sz w:val="24"/>
          <w:szCs w:val="24"/>
          <w:lang w:val="es"/>
        </w:rPr>
        <w:t>sociales</w:t>
      </w:r>
      <w:r>
        <w:rPr>
          <w:rFonts w:ascii="Times New Roman" w:hAnsi="Times New Roman"/>
          <w:sz w:val="24"/>
          <w:szCs w:val="24"/>
          <w:lang w:val="es"/>
        </w:rPr>
        <w:t xml:space="preserve">, productivas, </w:t>
      </w:r>
      <w:r w:rsidR="00AF2A18">
        <w:rPr>
          <w:rFonts w:ascii="Times New Roman" w:hAnsi="Times New Roman"/>
          <w:sz w:val="24"/>
          <w:szCs w:val="24"/>
          <w:lang w:val="es"/>
        </w:rPr>
        <w:t>económicas</w:t>
      </w:r>
      <w:r>
        <w:rPr>
          <w:rFonts w:ascii="Times New Roman" w:hAnsi="Times New Roman"/>
          <w:sz w:val="24"/>
          <w:szCs w:val="24"/>
          <w:lang w:val="es"/>
        </w:rPr>
        <w:t xml:space="preserve"> y comerciales.</w:t>
      </w:r>
    </w:p>
    <w:p w:rsidR="00AC594B" w:rsidRPr="00223597" w:rsidRDefault="00AC594B" w:rsidP="00AC594B">
      <w:pPr>
        <w:spacing w:after="0" w:line="360" w:lineRule="auto"/>
        <w:jc w:val="both"/>
        <w:rPr>
          <w:rFonts w:ascii="Times New Roman" w:hAnsi="Times New Roman"/>
          <w:sz w:val="24"/>
          <w:szCs w:val="24"/>
          <w:lang w:val="es"/>
        </w:rPr>
      </w:pPr>
      <w:r w:rsidRPr="00223597">
        <w:rPr>
          <w:rFonts w:ascii="Times New Roman" w:hAnsi="Times New Roman"/>
          <w:sz w:val="24"/>
          <w:szCs w:val="24"/>
          <w:lang w:val="es"/>
        </w:rPr>
        <w:t>En este marco, se procesó la base utilizando el programa SPSS, versión 22, a partir de análisis descriptivo y tablas de contingencia.</w:t>
      </w:r>
    </w:p>
    <w:p w:rsidR="0056581C" w:rsidRDefault="0056581C" w:rsidP="00774CA0">
      <w:pPr>
        <w:shd w:val="clear" w:color="auto" w:fill="FFFFFF"/>
        <w:spacing w:after="0" w:line="240" w:lineRule="auto"/>
        <w:jc w:val="both"/>
        <w:rPr>
          <w:rFonts w:ascii="Times New Roman" w:hAnsi="Times New Roman" w:cs="Times New Roman"/>
          <w:lang w:val="es-ES_tradnl"/>
        </w:rPr>
      </w:pPr>
    </w:p>
    <w:p w:rsidR="00AF2A18" w:rsidRPr="00DD0B21" w:rsidRDefault="00AF2A18" w:rsidP="00774CA0">
      <w:pPr>
        <w:shd w:val="clear" w:color="auto" w:fill="FFFFFF"/>
        <w:spacing w:after="0" w:line="240" w:lineRule="auto"/>
        <w:jc w:val="both"/>
        <w:rPr>
          <w:rFonts w:ascii="Times New Roman" w:hAnsi="Times New Roman" w:cs="Times New Roman"/>
          <w:b/>
          <w:lang w:val="es-ES_tradnl"/>
        </w:rPr>
      </w:pPr>
      <w:r w:rsidRPr="00DD0B21">
        <w:rPr>
          <w:rFonts w:ascii="Times New Roman" w:hAnsi="Times New Roman" w:cs="Times New Roman"/>
          <w:b/>
          <w:lang w:val="es-ES_tradnl"/>
        </w:rPr>
        <w:t>RESULTADOS</w:t>
      </w:r>
    </w:p>
    <w:p w:rsidR="00AC594B" w:rsidRDefault="00AC594B" w:rsidP="00774CA0">
      <w:pPr>
        <w:shd w:val="clear" w:color="auto" w:fill="FFFFFF"/>
        <w:spacing w:after="0" w:line="240" w:lineRule="auto"/>
        <w:jc w:val="both"/>
        <w:rPr>
          <w:rFonts w:ascii="Times New Roman" w:hAnsi="Times New Roman" w:cs="Times New Roman"/>
          <w:lang w:val="es-ES_tradnl"/>
        </w:rPr>
      </w:pPr>
    </w:p>
    <w:p w:rsidR="00AC594B" w:rsidRPr="00AF2A18" w:rsidRDefault="00AC594B" w:rsidP="00774CA0">
      <w:pPr>
        <w:shd w:val="clear" w:color="auto" w:fill="FFFFFF"/>
        <w:spacing w:after="0" w:line="240" w:lineRule="auto"/>
        <w:jc w:val="both"/>
        <w:rPr>
          <w:rFonts w:ascii="Times New Roman" w:hAnsi="Times New Roman"/>
          <w:sz w:val="24"/>
          <w:szCs w:val="24"/>
          <w:u w:val="single"/>
          <w:lang w:val="es"/>
        </w:rPr>
      </w:pPr>
      <w:r w:rsidRPr="00AF2A18">
        <w:rPr>
          <w:rFonts w:ascii="Times New Roman" w:hAnsi="Times New Roman"/>
          <w:sz w:val="24"/>
          <w:szCs w:val="24"/>
          <w:u w:val="single"/>
          <w:lang w:val="es"/>
        </w:rPr>
        <w:t>Caracterización de los campesinos</w:t>
      </w:r>
      <w:r w:rsidR="00AF2A18">
        <w:rPr>
          <w:rFonts w:ascii="Times New Roman" w:hAnsi="Times New Roman"/>
          <w:sz w:val="24"/>
          <w:szCs w:val="24"/>
          <w:u w:val="single"/>
          <w:lang w:val="es"/>
        </w:rPr>
        <w:t xml:space="preserve"> y sus sistemas productivos</w:t>
      </w:r>
    </w:p>
    <w:p w:rsidR="0056581C" w:rsidRDefault="0056581C" w:rsidP="00774CA0">
      <w:pPr>
        <w:shd w:val="clear" w:color="auto" w:fill="FFFFFF"/>
        <w:spacing w:after="0" w:line="240" w:lineRule="auto"/>
        <w:jc w:val="both"/>
        <w:rPr>
          <w:rFonts w:ascii="Times New Roman" w:hAnsi="Times New Roman" w:cs="Times New Roman"/>
          <w:lang w:val="es-ES_tradnl"/>
        </w:rPr>
      </w:pPr>
    </w:p>
    <w:p w:rsidR="00AF2A18" w:rsidRPr="00360BCC" w:rsidRDefault="00AF2A18" w:rsidP="00CE6A20">
      <w:pPr>
        <w:shd w:val="clear" w:color="auto" w:fill="FFFFFF"/>
        <w:spacing w:after="0" w:line="360" w:lineRule="auto"/>
        <w:jc w:val="both"/>
        <w:rPr>
          <w:rFonts w:ascii="Times New Roman" w:hAnsi="Times New Roman" w:cs="Times New Roman"/>
        </w:rPr>
      </w:pPr>
      <w:r w:rsidRPr="00AF2A18">
        <w:rPr>
          <w:rFonts w:ascii="Times New Roman" w:hAnsi="Times New Roman" w:cs="Times New Roman"/>
          <w:sz w:val="24"/>
          <w:szCs w:val="24"/>
          <w:lang w:val="es"/>
        </w:rPr>
        <w:t xml:space="preserve">Los resultados obtenidos permiten precisar que la </w:t>
      </w:r>
      <w:r w:rsidR="00AC594B" w:rsidRPr="00AF2A18">
        <w:rPr>
          <w:rFonts w:ascii="Times New Roman" w:hAnsi="Times New Roman" w:cs="Times New Roman"/>
          <w:sz w:val="24"/>
          <w:szCs w:val="24"/>
          <w:lang w:val="es"/>
        </w:rPr>
        <w:t>mayoría de los sistemas analizados</w:t>
      </w:r>
      <w:r w:rsidRPr="00AF2A18">
        <w:rPr>
          <w:rFonts w:ascii="Times New Roman" w:hAnsi="Times New Roman" w:cs="Times New Roman"/>
          <w:sz w:val="24"/>
          <w:szCs w:val="24"/>
          <w:lang w:val="es"/>
        </w:rPr>
        <w:t xml:space="preserve"> (83%) </w:t>
      </w:r>
      <w:r w:rsidR="00AC594B" w:rsidRPr="00AF2A18">
        <w:rPr>
          <w:rFonts w:ascii="Times New Roman" w:hAnsi="Times New Roman" w:cs="Times New Roman"/>
          <w:sz w:val="24"/>
          <w:szCs w:val="24"/>
          <w:lang w:val="es"/>
        </w:rPr>
        <w:t xml:space="preserve">viven </w:t>
      </w:r>
      <w:r w:rsidRPr="00AF2A18">
        <w:rPr>
          <w:rFonts w:ascii="Times New Roman" w:hAnsi="Times New Roman" w:cs="Times New Roman"/>
          <w:sz w:val="24"/>
          <w:szCs w:val="24"/>
          <w:lang w:val="es"/>
        </w:rPr>
        <w:t xml:space="preserve">en su establecimiento </w:t>
      </w:r>
      <w:r>
        <w:rPr>
          <w:rFonts w:ascii="Times New Roman" w:hAnsi="Times New Roman" w:cs="Times New Roman"/>
          <w:sz w:val="24"/>
          <w:szCs w:val="24"/>
          <w:lang w:val="es"/>
        </w:rPr>
        <w:t xml:space="preserve">ubicados </w:t>
      </w:r>
      <w:r w:rsidR="00AC594B" w:rsidRPr="00AF2A18">
        <w:rPr>
          <w:rFonts w:ascii="Times New Roman" w:hAnsi="Times New Roman" w:cs="Times New Roman"/>
          <w:sz w:val="24"/>
          <w:szCs w:val="24"/>
          <w:lang w:val="es"/>
        </w:rPr>
        <w:t xml:space="preserve">en el paraje </w:t>
      </w:r>
      <w:r>
        <w:rPr>
          <w:rFonts w:ascii="Times New Roman" w:hAnsi="Times New Roman" w:cs="Times New Roman"/>
          <w:sz w:val="24"/>
          <w:szCs w:val="24"/>
          <w:lang w:val="es"/>
        </w:rPr>
        <w:t>La</w:t>
      </w:r>
      <w:r w:rsidR="00AC594B" w:rsidRPr="00AF2A18">
        <w:rPr>
          <w:rFonts w:ascii="Times New Roman" w:hAnsi="Times New Roman" w:cs="Times New Roman"/>
          <w:sz w:val="24"/>
          <w:szCs w:val="24"/>
          <w:lang w:val="es"/>
        </w:rPr>
        <w:t xml:space="preserve"> Concepción, con un periodo de residencia </w:t>
      </w:r>
      <w:r w:rsidRPr="00AF2A18">
        <w:rPr>
          <w:rFonts w:ascii="Times New Roman" w:hAnsi="Times New Roman" w:cs="Times New Roman"/>
          <w:sz w:val="24"/>
          <w:szCs w:val="24"/>
          <w:lang w:val="es"/>
        </w:rPr>
        <w:t>que oscila</w:t>
      </w:r>
      <w:r w:rsidRPr="00AF2A18">
        <w:rPr>
          <w:rFonts w:ascii="Times New Roman" w:hAnsi="Times New Roman" w:cs="Times New Roman"/>
        </w:rPr>
        <w:t xml:space="preserve"> </w:t>
      </w:r>
      <w:r w:rsidR="00AC594B" w:rsidRPr="00AF2A18">
        <w:rPr>
          <w:rFonts w:ascii="Times New Roman" w:hAnsi="Times New Roman" w:cs="Times New Roman"/>
        </w:rPr>
        <w:t>entre 10 a 50 años</w:t>
      </w:r>
      <w:r>
        <w:rPr>
          <w:rFonts w:ascii="Times New Roman" w:hAnsi="Times New Roman" w:cs="Times New Roman"/>
        </w:rPr>
        <w:t>, y cuyos núcleos familiares</w:t>
      </w:r>
      <w:r w:rsidR="00AC594B" w:rsidRPr="00AF2A18">
        <w:rPr>
          <w:rFonts w:ascii="Times New Roman" w:hAnsi="Times New Roman" w:cs="Times New Roman"/>
        </w:rPr>
        <w:t xml:space="preserve"> tiene </w:t>
      </w:r>
      <w:r>
        <w:rPr>
          <w:rFonts w:ascii="Times New Roman" w:hAnsi="Times New Roman" w:cs="Times New Roman"/>
        </w:rPr>
        <w:t xml:space="preserve">hasta 5 integrantes en </w:t>
      </w:r>
      <w:r w:rsidR="00360BCC">
        <w:rPr>
          <w:rFonts w:ascii="Times New Roman" w:hAnsi="Times New Roman" w:cs="Times New Roman"/>
        </w:rPr>
        <w:t>el</w:t>
      </w:r>
      <w:r>
        <w:rPr>
          <w:rFonts w:ascii="Times New Roman" w:hAnsi="Times New Roman" w:cs="Times New Roman"/>
        </w:rPr>
        <w:t xml:space="preserve"> 50% de los casos considerados en el estudio.</w:t>
      </w:r>
    </w:p>
    <w:p w:rsidR="00AF2A18" w:rsidRPr="00AF2A18" w:rsidRDefault="00AF2A18" w:rsidP="00CE6A20">
      <w:pPr>
        <w:spacing w:after="0" w:line="360" w:lineRule="auto"/>
        <w:jc w:val="both"/>
        <w:rPr>
          <w:rFonts w:ascii="Times New Roman" w:hAnsi="Times New Roman" w:cs="Times New Roman"/>
        </w:rPr>
      </w:pPr>
      <w:r w:rsidRPr="00AF2A18">
        <w:rPr>
          <w:rFonts w:ascii="Times New Roman" w:hAnsi="Times New Roman" w:cs="Times New Roman"/>
        </w:rPr>
        <w:t xml:space="preserve">Con respecto a la vivienda, se observa que un 50% tiene techo con chapa y </w:t>
      </w:r>
      <w:r>
        <w:rPr>
          <w:rFonts w:ascii="Times New Roman" w:hAnsi="Times New Roman" w:cs="Times New Roman"/>
        </w:rPr>
        <w:t xml:space="preserve">solo el </w:t>
      </w:r>
      <w:r w:rsidRPr="00AF2A18">
        <w:rPr>
          <w:rFonts w:ascii="Times New Roman" w:hAnsi="Times New Roman" w:cs="Times New Roman"/>
        </w:rPr>
        <w:t xml:space="preserve">33% </w:t>
      </w:r>
      <w:r>
        <w:rPr>
          <w:rFonts w:ascii="Times New Roman" w:hAnsi="Times New Roman" w:cs="Times New Roman"/>
        </w:rPr>
        <w:t xml:space="preserve">presenta </w:t>
      </w:r>
      <w:r w:rsidRPr="00AF2A18">
        <w:rPr>
          <w:rFonts w:ascii="Times New Roman" w:hAnsi="Times New Roman" w:cs="Times New Roman"/>
        </w:rPr>
        <w:t xml:space="preserve"> cemento, mientras que la totalidad tienen paredes con </w:t>
      </w:r>
      <w:r w:rsidR="00943508" w:rsidRPr="00AF2A18">
        <w:rPr>
          <w:rFonts w:ascii="Times New Roman" w:hAnsi="Times New Roman" w:cs="Times New Roman"/>
        </w:rPr>
        <w:t>revoque</w:t>
      </w:r>
      <w:r w:rsidRPr="00AF2A18">
        <w:rPr>
          <w:rFonts w:ascii="Times New Roman" w:hAnsi="Times New Roman" w:cs="Times New Roman"/>
        </w:rPr>
        <w:t xml:space="preserve">, </w:t>
      </w:r>
      <w:r>
        <w:rPr>
          <w:rFonts w:ascii="Times New Roman" w:hAnsi="Times New Roman" w:cs="Times New Roman"/>
        </w:rPr>
        <w:t xml:space="preserve">el </w:t>
      </w:r>
      <w:r w:rsidRPr="00AF2A18">
        <w:rPr>
          <w:rFonts w:ascii="Times New Roman" w:hAnsi="Times New Roman" w:cs="Times New Roman"/>
        </w:rPr>
        <w:t xml:space="preserve">piso con material de cemento y </w:t>
      </w:r>
      <w:r>
        <w:rPr>
          <w:rFonts w:ascii="Times New Roman" w:hAnsi="Times New Roman" w:cs="Times New Roman"/>
        </w:rPr>
        <w:t xml:space="preserve">todos con </w:t>
      </w:r>
      <w:r w:rsidRPr="00AF2A18">
        <w:rPr>
          <w:rFonts w:ascii="Times New Roman" w:hAnsi="Times New Roman" w:cs="Times New Roman"/>
        </w:rPr>
        <w:t>baño común</w:t>
      </w:r>
      <w:r w:rsidR="00ED4177">
        <w:rPr>
          <w:rFonts w:ascii="Times New Roman" w:hAnsi="Times New Roman" w:cs="Times New Roman"/>
        </w:rPr>
        <w:t>, rasgo diferente a lo observado en otras pedanías de la zona</w:t>
      </w:r>
      <w:r w:rsidRPr="00AF2A18">
        <w:rPr>
          <w:rFonts w:ascii="Times New Roman" w:hAnsi="Times New Roman" w:cs="Times New Roman"/>
        </w:rPr>
        <w:t xml:space="preserve">. A nivel de servicios, la mitad tiene </w:t>
      </w:r>
      <w:r>
        <w:rPr>
          <w:rFonts w:ascii="Times New Roman" w:hAnsi="Times New Roman" w:cs="Times New Roman"/>
        </w:rPr>
        <w:t xml:space="preserve">la mayoría de </w:t>
      </w:r>
      <w:r w:rsidRPr="00AF2A18">
        <w:rPr>
          <w:rFonts w:ascii="Times New Roman" w:hAnsi="Times New Roman" w:cs="Times New Roman"/>
        </w:rPr>
        <w:t>los servicios más vehículos</w:t>
      </w:r>
      <w:r>
        <w:rPr>
          <w:rFonts w:ascii="Times New Roman" w:hAnsi="Times New Roman" w:cs="Times New Roman"/>
        </w:rPr>
        <w:t xml:space="preserve"> y/o motos</w:t>
      </w:r>
      <w:r w:rsidRPr="00AF2A18">
        <w:rPr>
          <w:rFonts w:ascii="Times New Roman" w:hAnsi="Times New Roman" w:cs="Times New Roman"/>
        </w:rPr>
        <w:t xml:space="preserve"> y en algunos </w:t>
      </w:r>
      <w:r w:rsidR="00952C5E">
        <w:rPr>
          <w:rFonts w:ascii="Times New Roman" w:hAnsi="Times New Roman" w:cs="Times New Roman"/>
        </w:rPr>
        <w:t xml:space="preserve">casos </w:t>
      </w:r>
      <w:r w:rsidRPr="00AF2A18">
        <w:rPr>
          <w:rFonts w:ascii="Times New Roman" w:hAnsi="Times New Roman" w:cs="Times New Roman"/>
        </w:rPr>
        <w:t>el tema de la electricidad es una carencia importante.</w:t>
      </w:r>
      <w:r w:rsidR="00943508">
        <w:rPr>
          <w:rFonts w:ascii="Times New Roman" w:hAnsi="Times New Roman" w:cs="Times New Roman"/>
        </w:rPr>
        <w:t xml:space="preserve"> En este sentido, se </w:t>
      </w:r>
      <w:r w:rsidR="00ED4177">
        <w:rPr>
          <w:rFonts w:ascii="Times New Roman" w:hAnsi="Times New Roman" w:cs="Times New Roman"/>
        </w:rPr>
        <w:t>puede conjeturar</w:t>
      </w:r>
      <w:r w:rsidR="00943508">
        <w:rPr>
          <w:rFonts w:ascii="Times New Roman" w:hAnsi="Times New Roman" w:cs="Times New Roman"/>
        </w:rPr>
        <w:t xml:space="preserve"> una mayor calidad de vida en relación a otros campesinos </w:t>
      </w:r>
      <w:r w:rsidR="00ED4177">
        <w:rPr>
          <w:rFonts w:ascii="Times New Roman" w:hAnsi="Times New Roman" w:cs="Times New Roman"/>
        </w:rPr>
        <w:t xml:space="preserve">analizados </w:t>
      </w:r>
      <w:r w:rsidR="00943508">
        <w:rPr>
          <w:rFonts w:ascii="Times New Roman" w:hAnsi="Times New Roman" w:cs="Times New Roman"/>
        </w:rPr>
        <w:t>en la Pedanía de Chancaní.</w:t>
      </w:r>
    </w:p>
    <w:p w:rsidR="00360BCC" w:rsidRDefault="00AF2A18" w:rsidP="00CE6A20">
      <w:pPr>
        <w:spacing w:after="0" w:line="360" w:lineRule="auto"/>
        <w:jc w:val="both"/>
        <w:rPr>
          <w:rFonts w:ascii="Times New Roman" w:hAnsi="Times New Roman" w:cs="Times New Roman"/>
        </w:rPr>
      </w:pPr>
      <w:r w:rsidRPr="00AF2A18">
        <w:rPr>
          <w:rFonts w:ascii="Times New Roman" w:hAnsi="Times New Roman" w:cs="Times New Roman"/>
        </w:rPr>
        <w:t xml:space="preserve">En términos socioeconómicos, el 83% tienen ingresos </w:t>
      </w:r>
      <w:proofErr w:type="spellStart"/>
      <w:r w:rsidRPr="00AF2A18">
        <w:rPr>
          <w:rFonts w:ascii="Times New Roman" w:hAnsi="Times New Roman" w:cs="Times New Roman"/>
        </w:rPr>
        <w:t>extraprediales</w:t>
      </w:r>
      <w:proofErr w:type="spellEnd"/>
      <w:r w:rsidRPr="00AF2A18">
        <w:rPr>
          <w:rFonts w:ascii="Times New Roman" w:hAnsi="Times New Roman" w:cs="Times New Roman"/>
        </w:rPr>
        <w:t xml:space="preserve">, con asistencia de obra social en no todos los </w:t>
      </w:r>
      <w:r w:rsidR="00952C5E">
        <w:rPr>
          <w:rFonts w:ascii="Times New Roman" w:hAnsi="Times New Roman" w:cs="Times New Roman"/>
        </w:rPr>
        <w:t>productores</w:t>
      </w:r>
      <w:r w:rsidRPr="00AF2A18">
        <w:rPr>
          <w:rFonts w:ascii="Times New Roman" w:hAnsi="Times New Roman" w:cs="Times New Roman"/>
        </w:rPr>
        <w:t xml:space="preserve">, </w:t>
      </w:r>
      <w:r w:rsidR="00360BCC">
        <w:rPr>
          <w:rFonts w:ascii="Times New Roman" w:hAnsi="Times New Roman" w:cs="Times New Roman"/>
        </w:rPr>
        <w:t xml:space="preserve">y </w:t>
      </w:r>
      <w:r w:rsidRPr="00AF2A18">
        <w:rPr>
          <w:rFonts w:ascii="Times New Roman" w:hAnsi="Times New Roman" w:cs="Times New Roman"/>
        </w:rPr>
        <w:t xml:space="preserve">con ayuda del Estado en 67% pero </w:t>
      </w:r>
      <w:r w:rsidR="00360BCC">
        <w:rPr>
          <w:rFonts w:ascii="Times New Roman" w:hAnsi="Times New Roman" w:cs="Times New Roman"/>
        </w:rPr>
        <w:t xml:space="preserve">lo relevante en estos sistemas es que </w:t>
      </w:r>
      <w:r w:rsidRPr="00AF2A18">
        <w:rPr>
          <w:rFonts w:ascii="Times New Roman" w:hAnsi="Times New Roman" w:cs="Times New Roman"/>
        </w:rPr>
        <w:t xml:space="preserve">predomina el ingreso predial en el 83% de los </w:t>
      </w:r>
      <w:r w:rsidR="00360BCC">
        <w:rPr>
          <w:rFonts w:ascii="Times New Roman" w:hAnsi="Times New Roman" w:cs="Times New Roman"/>
        </w:rPr>
        <w:t>mismos</w:t>
      </w:r>
      <w:r w:rsidRPr="00AF2A18">
        <w:rPr>
          <w:rFonts w:ascii="Times New Roman" w:hAnsi="Times New Roman" w:cs="Times New Roman"/>
        </w:rPr>
        <w:t>.</w:t>
      </w:r>
    </w:p>
    <w:p w:rsidR="00AF2A18" w:rsidRPr="00AF2A18" w:rsidRDefault="00AF2A18" w:rsidP="00CE6A20">
      <w:pPr>
        <w:spacing w:after="0" w:line="360" w:lineRule="auto"/>
        <w:jc w:val="both"/>
        <w:rPr>
          <w:rFonts w:ascii="Times New Roman" w:hAnsi="Times New Roman" w:cs="Times New Roman"/>
        </w:rPr>
      </w:pPr>
      <w:r w:rsidRPr="00AF2A18">
        <w:rPr>
          <w:rFonts w:ascii="Times New Roman" w:hAnsi="Times New Roman" w:cs="Times New Roman"/>
        </w:rPr>
        <w:t>Respecto a la mano de obra predominante, se identifica a la</w:t>
      </w:r>
      <w:r w:rsidR="00952C5E">
        <w:rPr>
          <w:rFonts w:ascii="Times New Roman" w:hAnsi="Times New Roman" w:cs="Times New Roman"/>
        </w:rPr>
        <w:t xml:space="preserve"> de</w:t>
      </w:r>
      <w:r w:rsidRPr="00AF2A18">
        <w:rPr>
          <w:rFonts w:ascii="Times New Roman" w:hAnsi="Times New Roman" w:cs="Times New Roman"/>
        </w:rPr>
        <w:t xml:space="preserve"> tipo familiar </w:t>
      </w:r>
      <w:r w:rsidR="00360BCC">
        <w:rPr>
          <w:rFonts w:ascii="Times New Roman" w:hAnsi="Times New Roman" w:cs="Times New Roman"/>
        </w:rPr>
        <w:t xml:space="preserve">con </w:t>
      </w:r>
      <w:r w:rsidRPr="00AF2A18">
        <w:rPr>
          <w:rFonts w:ascii="Times New Roman" w:hAnsi="Times New Roman" w:cs="Times New Roman"/>
        </w:rPr>
        <w:t xml:space="preserve">1 a 2 personas en el 67% de los predios. Es importante aclarar que no </w:t>
      </w:r>
      <w:r w:rsidR="00360BCC">
        <w:rPr>
          <w:rFonts w:ascii="Times New Roman" w:hAnsi="Times New Roman" w:cs="Times New Roman"/>
        </w:rPr>
        <w:t xml:space="preserve">se </w:t>
      </w:r>
      <w:r w:rsidR="00952C5E">
        <w:rPr>
          <w:rFonts w:ascii="Times New Roman" w:hAnsi="Times New Roman" w:cs="Times New Roman"/>
        </w:rPr>
        <w:t>registró</w:t>
      </w:r>
      <w:r w:rsidR="00360BCC">
        <w:rPr>
          <w:rFonts w:ascii="Times New Roman" w:hAnsi="Times New Roman" w:cs="Times New Roman"/>
        </w:rPr>
        <w:t xml:space="preserve"> la presencia de </w:t>
      </w:r>
      <w:r w:rsidRPr="00AF2A18">
        <w:rPr>
          <w:rFonts w:ascii="Times New Roman" w:hAnsi="Times New Roman" w:cs="Times New Roman"/>
        </w:rPr>
        <w:t>mano de obra asalariada en estos sistemas.</w:t>
      </w:r>
    </w:p>
    <w:p w:rsidR="00AF2A18" w:rsidRPr="00AF2A18" w:rsidRDefault="00360BCC" w:rsidP="00CE6A20">
      <w:pPr>
        <w:spacing w:after="0" w:line="360" w:lineRule="auto"/>
        <w:jc w:val="both"/>
        <w:rPr>
          <w:rFonts w:ascii="Times New Roman" w:hAnsi="Times New Roman" w:cs="Times New Roman"/>
        </w:rPr>
      </w:pPr>
      <w:r>
        <w:rPr>
          <w:rFonts w:ascii="Times New Roman" w:hAnsi="Times New Roman" w:cs="Times New Roman"/>
        </w:rPr>
        <w:t xml:space="preserve">A nivel de estructura, </w:t>
      </w:r>
      <w:r w:rsidR="00AF2A18" w:rsidRPr="00AF2A18">
        <w:rPr>
          <w:rFonts w:ascii="Times New Roman" w:hAnsi="Times New Roman" w:cs="Times New Roman"/>
        </w:rPr>
        <w:t xml:space="preserve">al </w:t>
      </w:r>
      <w:r>
        <w:rPr>
          <w:rFonts w:ascii="Times New Roman" w:hAnsi="Times New Roman" w:cs="Times New Roman"/>
        </w:rPr>
        <w:t xml:space="preserve">considerar el </w:t>
      </w:r>
      <w:r w:rsidR="00AF2A18" w:rsidRPr="00AF2A18">
        <w:rPr>
          <w:rFonts w:ascii="Times New Roman" w:hAnsi="Times New Roman" w:cs="Times New Roman"/>
        </w:rPr>
        <w:t xml:space="preserve">sistema de tenencia de la tierra, </w:t>
      </w:r>
      <w:r>
        <w:rPr>
          <w:rFonts w:ascii="Times New Roman" w:hAnsi="Times New Roman" w:cs="Times New Roman"/>
        </w:rPr>
        <w:t xml:space="preserve">se estableció que </w:t>
      </w:r>
      <w:r w:rsidR="00AF2A18" w:rsidRPr="00AF2A18">
        <w:rPr>
          <w:rFonts w:ascii="Times New Roman" w:hAnsi="Times New Roman" w:cs="Times New Roman"/>
        </w:rPr>
        <w:t>el 83% es de tipo propietario</w:t>
      </w:r>
      <w:r>
        <w:rPr>
          <w:rFonts w:ascii="Times New Roman" w:hAnsi="Times New Roman" w:cs="Times New Roman"/>
        </w:rPr>
        <w:t xml:space="preserve">, con un </w:t>
      </w:r>
      <w:r w:rsidR="00AF2A18" w:rsidRPr="00AF2A18">
        <w:rPr>
          <w:rFonts w:ascii="Times New Roman" w:hAnsi="Times New Roman" w:cs="Times New Roman"/>
        </w:rPr>
        <w:t xml:space="preserve">rango de la superficie </w:t>
      </w:r>
      <w:r>
        <w:rPr>
          <w:rFonts w:ascii="Times New Roman" w:hAnsi="Times New Roman" w:cs="Times New Roman"/>
        </w:rPr>
        <w:t xml:space="preserve">predial que </w:t>
      </w:r>
      <w:r w:rsidR="00AF2A18" w:rsidRPr="00AF2A18">
        <w:rPr>
          <w:rFonts w:ascii="Times New Roman" w:hAnsi="Times New Roman" w:cs="Times New Roman"/>
        </w:rPr>
        <w:t xml:space="preserve">va desde 45 a 180 </w:t>
      </w:r>
      <w:r w:rsidR="00CE6A20" w:rsidRPr="00AF2A18">
        <w:rPr>
          <w:rFonts w:ascii="Times New Roman" w:hAnsi="Times New Roman" w:cs="Times New Roman"/>
        </w:rPr>
        <w:t>h</w:t>
      </w:r>
      <w:r w:rsidR="00CE6A20">
        <w:rPr>
          <w:rFonts w:ascii="Times New Roman" w:hAnsi="Times New Roman" w:cs="Times New Roman"/>
        </w:rPr>
        <w:t>ectáreas</w:t>
      </w:r>
      <w:r w:rsidR="00AF2A18" w:rsidRPr="00AF2A18">
        <w:rPr>
          <w:rFonts w:ascii="Times New Roman" w:hAnsi="Times New Roman" w:cs="Times New Roman"/>
        </w:rPr>
        <w:t xml:space="preserve">, </w:t>
      </w:r>
      <w:r>
        <w:rPr>
          <w:rFonts w:ascii="Times New Roman" w:hAnsi="Times New Roman" w:cs="Times New Roman"/>
        </w:rPr>
        <w:t xml:space="preserve">con muy poca área </w:t>
      </w:r>
      <w:r w:rsidR="00CE6A20">
        <w:rPr>
          <w:rFonts w:ascii="Times New Roman" w:hAnsi="Times New Roman" w:cs="Times New Roman"/>
        </w:rPr>
        <w:t>no apta para la producción, lo cual se debe al aprovechamiento del monte que realizan estos productores.</w:t>
      </w:r>
    </w:p>
    <w:p w:rsidR="00AF2A18" w:rsidRDefault="00AF2A18" w:rsidP="00CE6A20">
      <w:pPr>
        <w:spacing w:after="0" w:line="360" w:lineRule="auto"/>
        <w:rPr>
          <w:rFonts w:ascii="Times New Roman" w:hAnsi="Times New Roman" w:cs="Times New Roman"/>
        </w:rPr>
      </w:pPr>
      <w:r w:rsidRPr="00AF2A18">
        <w:rPr>
          <w:rFonts w:ascii="Times New Roman" w:hAnsi="Times New Roman" w:cs="Times New Roman"/>
        </w:rPr>
        <w:t xml:space="preserve">En </w:t>
      </w:r>
      <w:r w:rsidR="00CE6A20">
        <w:rPr>
          <w:rFonts w:ascii="Times New Roman" w:hAnsi="Times New Roman" w:cs="Times New Roman"/>
        </w:rPr>
        <w:t>lo concerniente a</w:t>
      </w:r>
      <w:r w:rsidRPr="00AF2A18">
        <w:rPr>
          <w:rFonts w:ascii="Times New Roman" w:hAnsi="Times New Roman" w:cs="Times New Roman"/>
        </w:rPr>
        <w:t xml:space="preserve">l recurso agua, se destina la misma como bebida para animales y para consumo familiar, </w:t>
      </w:r>
      <w:r w:rsidR="00CE6A20">
        <w:rPr>
          <w:rFonts w:ascii="Times New Roman" w:hAnsi="Times New Roman" w:cs="Times New Roman"/>
        </w:rPr>
        <w:t xml:space="preserve">la cual </w:t>
      </w:r>
      <w:r w:rsidRPr="00AF2A18">
        <w:rPr>
          <w:rFonts w:ascii="Times New Roman" w:hAnsi="Times New Roman" w:cs="Times New Roman"/>
        </w:rPr>
        <w:t xml:space="preserve">procede preferentemente de pozo. </w:t>
      </w:r>
      <w:r w:rsidR="00CE6A20">
        <w:rPr>
          <w:rFonts w:ascii="Times New Roman" w:hAnsi="Times New Roman" w:cs="Times New Roman"/>
        </w:rPr>
        <w:t xml:space="preserve">Es importante mencionar </w:t>
      </w:r>
      <w:r w:rsidRPr="00AF2A18">
        <w:rPr>
          <w:rFonts w:ascii="Times New Roman" w:hAnsi="Times New Roman" w:cs="Times New Roman"/>
        </w:rPr>
        <w:t>que la mayoría</w:t>
      </w:r>
      <w:r w:rsidR="00CE6A20">
        <w:rPr>
          <w:rFonts w:ascii="Times New Roman" w:hAnsi="Times New Roman" w:cs="Times New Roman"/>
        </w:rPr>
        <w:t xml:space="preserve"> (</w:t>
      </w:r>
      <w:r w:rsidRPr="00AF2A18">
        <w:rPr>
          <w:rFonts w:ascii="Times New Roman" w:hAnsi="Times New Roman" w:cs="Times New Roman"/>
        </w:rPr>
        <w:t>83%</w:t>
      </w:r>
      <w:r w:rsidR="00CE6A20">
        <w:rPr>
          <w:rFonts w:ascii="Times New Roman" w:hAnsi="Times New Roman" w:cs="Times New Roman"/>
        </w:rPr>
        <w:t>)</w:t>
      </w:r>
      <w:r w:rsidRPr="00AF2A18">
        <w:rPr>
          <w:rFonts w:ascii="Times New Roman" w:hAnsi="Times New Roman" w:cs="Times New Roman"/>
        </w:rPr>
        <w:t xml:space="preserve"> no </w:t>
      </w:r>
      <w:r w:rsidR="00CE6A20" w:rsidRPr="00AF2A18">
        <w:rPr>
          <w:rFonts w:ascii="Times New Roman" w:hAnsi="Times New Roman" w:cs="Times New Roman"/>
        </w:rPr>
        <w:t>realizó</w:t>
      </w:r>
      <w:r w:rsidRPr="00AF2A18">
        <w:rPr>
          <w:rFonts w:ascii="Times New Roman" w:hAnsi="Times New Roman" w:cs="Times New Roman"/>
        </w:rPr>
        <w:t xml:space="preserve"> </w:t>
      </w:r>
      <w:r w:rsidR="00CE6A20">
        <w:rPr>
          <w:rFonts w:ascii="Times New Roman" w:hAnsi="Times New Roman" w:cs="Times New Roman"/>
        </w:rPr>
        <w:t xml:space="preserve">ningún tipo </w:t>
      </w:r>
      <w:r w:rsidRPr="00AF2A18">
        <w:rPr>
          <w:rFonts w:ascii="Times New Roman" w:hAnsi="Times New Roman" w:cs="Times New Roman"/>
        </w:rPr>
        <w:t>análisis de la misma.</w:t>
      </w:r>
    </w:p>
    <w:p w:rsidR="00AC594B" w:rsidRPr="005814B1" w:rsidRDefault="00CE6A20" w:rsidP="00CE6A20">
      <w:pPr>
        <w:spacing w:after="0" w:line="360" w:lineRule="auto"/>
        <w:jc w:val="both"/>
        <w:rPr>
          <w:rFonts w:ascii="Times New Roman" w:hAnsi="Times New Roman" w:cs="Times New Roman"/>
          <w:sz w:val="24"/>
          <w:szCs w:val="24"/>
          <w:lang w:val="es"/>
        </w:rPr>
      </w:pPr>
      <w:r w:rsidRPr="005814B1">
        <w:rPr>
          <w:rFonts w:ascii="Times New Roman" w:hAnsi="Times New Roman" w:cs="Times New Roman"/>
          <w:sz w:val="24"/>
          <w:szCs w:val="24"/>
          <w:lang w:val="es"/>
        </w:rPr>
        <w:lastRenderedPageBreak/>
        <w:t xml:space="preserve">En términos </w:t>
      </w:r>
      <w:r w:rsidR="00AC594B" w:rsidRPr="005814B1">
        <w:rPr>
          <w:rFonts w:ascii="Times New Roman" w:hAnsi="Times New Roman" w:cs="Times New Roman"/>
          <w:sz w:val="24"/>
          <w:szCs w:val="24"/>
          <w:lang w:val="es"/>
        </w:rPr>
        <w:t>productivo</w:t>
      </w:r>
      <w:r w:rsidRPr="005814B1">
        <w:rPr>
          <w:rFonts w:ascii="Times New Roman" w:hAnsi="Times New Roman" w:cs="Times New Roman"/>
          <w:sz w:val="24"/>
          <w:szCs w:val="24"/>
          <w:lang w:val="es"/>
        </w:rPr>
        <w:t>s</w:t>
      </w:r>
      <w:r w:rsidR="00AC594B" w:rsidRPr="005814B1">
        <w:rPr>
          <w:rFonts w:ascii="Times New Roman" w:hAnsi="Times New Roman" w:cs="Times New Roman"/>
          <w:sz w:val="24"/>
          <w:szCs w:val="24"/>
          <w:lang w:val="es"/>
        </w:rPr>
        <w:t xml:space="preserve">, las actividades predominantes son </w:t>
      </w:r>
      <w:r w:rsidR="00952C5E">
        <w:rPr>
          <w:rFonts w:ascii="Times New Roman" w:hAnsi="Times New Roman" w:cs="Times New Roman"/>
          <w:sz w:val="24"/>
          <w:szCs w:val="24"/>
          <w:lang w:val="es"/>
        </w:rPr>
        <w:t xml:space="preserve">la ganadería </w:t>
      </w:r>
      <w:r w:rsidR="00AC594B" w:rsidRPr="005814B1">
        <w:rPr>
          <w:rFonts w:ascii="Times New Roman" w:hAnsi="Times New Roman" w:cs="Times New Roman"/>
          <w:sz w:val="24"/>
          <w:szCs w:val="24"/>
          <w:lang w:val="es"/>
        </w:rPr>
        <w:t>caprina y vacuna. La totalidad de los sistemas tienen el rubro caprino para carne, y t</w:t>
      </w:r>
      <w:r w:rsidRPr="005814B1">
        <w:rPr>
          <w:rFonts w:ascii="Times New Roman" w:hAnsi="Times New Roman" w:cs="Times New Roman"/>
          <w:sz w:val="24"/>
          <w:szCs w:val="24"/>
          <w:lang w:val="es"/>
        </w:rPr>
        <w:t>ambién</w:t>
      </w:r>
      <w:r w:rsidR="00AC594B" w:rsidRPr="005814B1">
        <w:rPr>
          <w:rFonts w:ascii="Times New Roman" w:hAnsi="Times New Roman" w:cs="Times New Roman"/>
          <w:sz w:val="24"/>
          <w:szCs w:val="24"/>
          <w:lang w:val="es"/>
        </w:rPr>
        <w:t xml:space="preserve"> se</w:t>
      </w:r>
      <w:r w:rsidR="00AC594B" w:rsidRPr="005814B1">
        <w:rPr>
          <w:rFonts w:ascii="Times New Roman" w:hAnsi="Times New Roman" w:cs="Times New Roman"/>
          <w:sz w:val="24"/>
          <w:szCs w:val="24"/>
        </w:rPr>
        <w:t xml:space="preserve"> </w:t>
      </w:r>
      <w:r w:rsidR="00AC594B" w:rsidRPr="005814B1">
        <w:rPr>
          <w:rFonts w:ascii="Times New Roman" w:hAnsi="Times New Roman" w:cs="Times New Roman"/>
          <w:sz w:val="24"/>
          <w:szCs w:val="24"/>
          <w:lang w:val="es"/>
        </w:rPr>
        <w:t xml:space="preserve">destaca el </w:t>
      </w:r>
      <w:r w:rsidRPr="005814B1">
        <w:rPr>
          <w:rFonts w:ascii="Times New Roman" w:hAnsi="Times New Roman" w:cs="Times New Roman"/>
          <w:sz w:val="24"/>
          <w:szCs w:val="24"/>
          <w:lang w:val="es"/>
        </w:rPr>
        <w:t xml:space="preserve">ganado </w:t>
      </w:r>
      <w:r w:rsidR="00AC594B" w:rsidRPr="005814B1">
        <w:rPr>
          <w:rFonts w:ascii="Times New Roman" w:hAnsi="Times New Roman" w:cs="Times New Roman"/>
          <w:sz w:val="24"/>
          <w:szCs w:val="24"/>
          <w:lang w:val="es"/>
        </w:rPr>
        <w:t>vacuno en el 8</w:t>
      </w:r>
      <w:r w:rsidRPr="005814B1">
        <w:rPr>
          <w:rFonts w:ascii="Times New Roman" w:hAnsi="Times New Roman" w:cs="Times New Roman"/>
          <w:sz w:val="24"/>
          <w:szCs w:val="24"/>
          <w:lang w:val="es"/>
        </w:rPr>
        <w:t>0</w:t>
      </w:r>
      <w:r w:rsidR="00AC594B" w:rsidRPr="005814B1">
        <w:rPr>
          <w:rFonts w:ascii="Times New Roman" w:hAnsi="Times New Roman" w:cs="Times New Roman"/>
          <w:sz w:val="24"/>
          <w:szCs w:val="24"/>
          <w:lang w:val="es"/>
        </w:rPr>
        <w:t>% de los mismos.</w:t>
      </w:r>
    </w:p>
    <w:p w:rsidR="00AC594B" w:rsidRPr="005814B1" w:rsidRDefault="00CE6A20" w:rsidP="00CE6A20">
      <w:pPr>
        <w:spacing w:after="0" w:line="360" w:lineRule="auto"/>
        <w:rPr>
          <w:rFonts w:ascii="Times New Roman" w:hAnsi="Times New Roman" w:cs="Times New Roman"/>
          <w:sz w:val="24"/>
          <w:szCs w:val="24"/>
        </w:rPr>
      </w:pPr>
      <w:r w:rsidRPr="005814B1">
        <w:rPr>
          <w:rFonts w:ascii="Times New Roman" w:hAnsi="Times New Roman" w:cs="Times New Roman"/>
          <w:sz w:val="24"/>
          <w:szCs w:val="24"/>
        </w:rPr>
        <w:t>Además p</w:t>
      </w:r>
      <w:r w:rsidR="00AC594B" w:rsidRPr="005814B1">
        <w:rPr>
          <w:rFonts w:ascii="Times New Roman" w:hAnsi="Times New Roman" w:cs="Times New Roman"/>
          <w:sz w:val="24"/>
          <w:szCs w:val="24"/>
        </w:rPr>
        <w:t>resentan actividad en porcinos y ovinos para el 67% de los establecimientos.</w:t>
      </w:r>
    </w:p>
    <w:p w:rsidR="00AC594B" w:rsidRPr="005814B1" w:rsidRDefault="00AC594B" w:rsidP="005814B1">
      <w:pPr>
        <w:spacing w:after="0" w:line="360" w:lineRule="auto"/>
        <w:jc w:val="both"/>
        <w:rPr>
          <w:rFonts w:ascii="Times New Roman" w:hAnsi="Times New Roman" w:cs="Times New Roman"/>
          <w:sz w:val="24"/>
          <w:szCs w:val="24"/>
        </w:rPr>
      </w:pPr>
      <w:r w:rsidRPr="005814B1">
        <w:rPr>
          <w:rFonts w:ascii="Times New Roman" w:hAnsi="Times New Roman" w:cs="Times New Roman"/>
          <w:sz w:val="24"/>
          <w:szCs w:val="24"/>
        </w:rPr>
        <w:t xml:space="preserve">Al considerar los animales que disponen en los sistemas, se observa que todos  presentan ganado caprino, </w:t>
      </w:r>
      <w:r w:rsidR="00952C5E">
        <w:rPr>
          <w:rFonts w:ascii="Times New Roman" w:hAnsi="Times New Roman" w:cs="Times New Roman"/>
          <w:sz w:val="24"/>
          <w:szCs w:val="24"/>
        </w:rPr>
        <w:t xml:space="preserve">con </w:t>
      </w:r>
      <w:r w:rsidRPr="005814B1">
        <w:rPr>
          <w:rFonts w:ascii="Times New Roman" w:hAnsi="Times New Roman" w:cs="Times New Roman"/>
          <w:sz w:val="24"/>
          <w:szCs w:val="24"/>
        </w:rPr>
        <w:t>una carga</w:t>
      </w:r>
      <w:r w:rsidR="00952C5E">
        <w:rPr>
          <w:rFonts w:ascii="Times New Roman" w:hAnsi="Times New Roman" w:cs="Times New Roman"/>
          <w:sz w:val="24"/>
          <w:szCs w:val="24"/>
        </w:rPr>
        <w:t xml:space="preserve"> animal</w:t>
      </w:r>
      <w:r w:rsidRPr="005814B1">
        <w:rPr>
          <w:rFonts w:ascii="Times New Roman" w:hAnsi="Times New Roman" w:cs="Times New Roman"/>
          <w:sz w:val="24"/>
          <w:szCs w:val="24"/>
        </w:rPr>
        <w:t xml:space="preserve"> de 15 madres hasta 80. El ganado vacuno también está presente en la mayoría de los sistemas analizados en un número que varía desde 10  a 60 cabezas. También </w:t>
      </w:r>
      <w:r w:rsidR="005814B1">
        <w:rPr>
          <w:rFonts w:ascii="Times New Roman" w:hAnsi="Times New Roman" w:cs="Times New Roman"/>
          <w:sz w:val="24"/>
          <w:szCs w:val="24"/>
        </w:rPr>
        <w:t xml:space="preserve">existe </w:t>
      </w:r>
      <w:r w:rsidRPr="005814B1">
        <w:rPr>
          <w:rFonts w:ascii="Times New Roman" w:hAnsi="Times New Roman" w:cs="Times New Roman"/>
          <w:sz w:val="24"/>
          <w:szCs w:val="24"/>
        </w:rPr>
        <w:t>la presencia de ganado ovino y porcino</w:t>
      </w:r>
      <w:r w:rsidR="005814B1">
        <w:rPr>
          <w:rFonts w:ascii="Times New Roman" w:hAnsi="Times New Roman" w:cs="Times New Roman"/>
          <w:sz w:val="24"/>
          <w:szCs w:val="24"/>
        </w:rPr>
        <w:t>, cuy</w:t>
      </w:r>
      <w:r w:rsidR="00544C51">
        <w:rPr>
          <w:rFonts w:ascii="Times New Roman" w:hAnsi="Times New Roman" w:cs="Times New Roman"/>
          <w:sz w:val="24"/>
          <w:szCs w:val="24"/>
        </w:rPr>
        <w:t>a</w:t>
      </w:r>
      <w:r w:rsidR="005814B1">
        <w:rPr>
          <w:rFonts w:ascii="Times New Roman" w:hAnsi="Times New Roman" w:cs="Times New Roman"/>
          <w:sz w:val="24"/>
          <w:szCs w:val="24"/>
        </w:rPr>
        <w:t xml:space="preserve"> majada dispone de </w:t>
      </w:r>
      <w:r w:rsidRPr="005814B1">
        <w:rPr>
          <w:rFonts w:ascii="Times New Roman" w:hAnsi="Times New Roman" w:cs="Times New Roman"/>
          <w:sz w:val="24"/>
          <w:szCs w:val="24"/>
        </w:rPr>
        <w:t>7 a 48 cab</w:t>
      </w:r>
      <w:r w:rsidR="005814B1">
        <w:rPr>
          <w:rFonts w:ascii="Times New Roman" w:hAnsi="Times New Roman" w:cs="Times New Roman"/>
          <w:sz w:val="24"/>
          <w:szCs w:val="24"/>
        </w:rPr>
        <w:t xml:space="preserve">ezas, mientras que se encuentran </w:t>
      </w:r>
      <w:r w:rsidRPr="005814B1">
        <w:rPr>
          <w:rFonts w:ascii="Times New Roman" w:hAnsi="Times New Roman" w:cs="Times New Roman"/>
          <w:sz w:val="24"/>
          <w:szCs w:val="24"/>
        </w:rPr>
        <w:t>muy pocas cabezas</w:t>
      </w:r>
      <w:r w:rsidR="005814B1">
        <w:rPr>
          <w:rFonts w:ascii="Times New Roman" w:hAnsi="Times New Roman" w:cs="Times New Roman"/>
          <w:sz w:val="24"/>
          <w:szCs w:val="24"/>
        </w:rPr>
        <w:t xml:space="preserve"> de </w:t>
      </w:r>
      <w:r w:rsidR="005814B1" w:rsidRPr="005814B1">
        <w:rPr>
          <w:rFonts w:ascii="Times New Roman" w:hAnsi="Times New Roman" w:cs="Times New Roman"/>
          <w:sz w:val="24"/>
          <w:szCs w:val="24"/>
        </w:rPr>
        <w:t>porcino</w:t>
      </w:r>
      <w:r w:rsidRPr="005814B1">
        <w:rPr>
          <w:rFonts w:ascii="Times New Roman" w:hAnsi="Times New Roman" w:cs="Times New Roman"/>
          <w:sz w:val="24"/>
          <w:szCs w:val="24"/>
        </w:rPr>
        <w:t>.</w:t>
      </w:r>
    </w:p>
    <w:p w:rsidR="00AC594B" w:rsidRDefault="00AC594B" w:rsidP="00E94F9D">
      <w:pPr>
        <w:spacing w:after="0" w:line="360" w:lineRule="auto"/>
        <w:jc w:val="both"/>
        <w:rPr>
          <w:rFonts w:ascii="Times New Roman" w:hAnsi="Times New Roman" w:cs="Times New Roman"/>
          <w:sz w:val="24"/>
          <w:szCs w:val="24"/>
        </w:rPr>
      </w:pPr>
      <w:r w:rsidRPr="005814B1">
        <w:rPr>
          <w:rFonts w:ascii="Times New Roman" w:hAnsi="Times New Roman" w:cs="Times New Roman"/>
          <w:sz w:val="24"/>
          <w:szCs w:val="24"/>
        </w:rPr>
        <w:t>Otras especies presentes en estos sistemas</w:t>
      </w:r>
      <w:r w:rsidR="005814B1">
        <w:rPr>
          <w:rFonts w:ascii="Times New Roman" w:hAnsi="Times New Roman" w:cs="Times New Roman"/>
          <w:sz w:val="24"/>
          <w:szCs w:val="24"/>
        </w:rPr>
        <w:t xml:space="preserve">, pero de menor magnitud, </w:t>
      </w:r>
      <w:r w:rsidRPr="005814B1">
        <w:rPr>
          <w:rFonts w:ascii="Times New Roman" w:hAnsi="Times New Roman" w:cs="Times New Roman"/>
          <w:sz w:val="24"/>
          <w:szCs w:val="24"/>
        </w:rPr>
        <w:t xml:space="preserve">son </w:t>
      </w:r>
      <w:r w:rsidR="005814B1">
        <w:rPr>
          <w:rFonts w:ascii="Times New Roman" w:hAnsi="Times New Roman" w:cs="Times New Roman"/>
          <w:sz w:val="24"/>
          <w:szCs w:val="24"/>
        </w:rPr>
        <w:t xml:space="preserve">las </w:t>
      </w:r>
      <w:r w:rsidRPr="005814B1">
        <w:rPr>
          <w:rFonts w:ascii="Times New Roman" w:hAnsi="Times New Roman" w:cs="Times New Roman"/>
          <w:sz w:val="24"/>
          <w:szCs w:val="24"/>
        </w:rPr>
        <w:t xml:space="preserve">gallinas, </w:t>
      </w:r>
      <w:r w:rsidR="005814B1">
        <w:rPr>
          <w:rFonts w:ascii="Times New Roman" w:hAnsi="Times New Roman" w:cs="Times New Roman"/>
          <w:sz w:val="24"/>
          <w:szCs w:val="24"/>
        </w:rPr>
        <w:t xml:space="preserve">los </w:t>
      </w:r>
      <w:r w:rsidRPr="005814B1">
        <w:rPr>
          <w:rFonts w:ascii="Times New Roman" w:hAnsi="Times New Roman" w:cs="Times New Roman"/>
          <w:sz w:val="24"/>
          <w:szCs w:val="24"/>
        </w:rPr>
        <w:t>caballos</w:t>
      </w:r>
      <w:r w:rsidR="00E94F9D">
        <w:rPr>
          <w:rFonts w:ascii="Times New Roman" w:hAnsi="Times New Roman" w:cs="Times New Roman"/>
          <w:sz w:val="24"/>
          <w:szCs w:val="24"/>
        </w:rPr>
        <w:t>, los</w:t>
      </w:r>
      <w:r w:rsidRPr="005814B1">
        <w:rPr>
          <w:rFonts w:ascii="Times New Roman" w:hAnsi="Times New Roman" w:cs="Times New Roman"/>
          <w:sz w:val="24"/>
          <w:szCs w:val="24"/>
        </w:rPr>
        <w:t xml:space="preserve"> burros</w:t>
      </w:r>
      <w:r w:rsidR="00E94F9D">
        <w:rPr>
          <w:rFonts w:ascii="Times New Roman" w:hAnsi="Times New Roman" w:cs="Times New Roman"/>
          <w:sz w:val="24"/>
          <w:szCs w:val="24"/>
        </w:rPr>
        <w:t>, y también la producción de miel</w:t>
      </w:r>
      <w:r w:rsidRPr="005814B1">
        <w:rPr>
          <w:rFonts w:ascii="Times New Roman" w:hAnsi="Times New Roman" w:cs="Times New Roman"/>
          <w:sz w:val="24"/>
          <w:szCs w:val="24"/>
        </w:rPr>
        <w:t>.</w:t>
      </w:r>
    </w:p>
    <w:p w:rsidR="00C222C8" w:rsidRDefault="00C222C8" w:rsidP="00E94F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relevamiento, se constató que si bien todos los productores tienen ganado caprino,  son muy pocos los que elaboran queso de cabra, característica </w:t>
      </w:r>
      <w:r w:rsidR="00E94F9D">
        <w:rPr>
          <w:rFonts w:ascii="Times New Roman" w:hAnsi="Times New Roman" w:cs="Times New Roman"/>
          <w:sz w:val="24"/>
          <w:szCs w:val="24"/>
        </w:rPr>
        <w:t>contrastante con la</w:t>
      </w:r>
      <w:r>
        <w:rPr>
          <w:rFonts w:ascii="Times New Roman" w:hAnsi="Times New Roman" w:cs="Times New Roman"/>
          <w:sz w:val="24"/>
          <w:szCs w:val="24"/>
        </w:rPr>
        <w:t xml:space="preserve"> observada en otros parajes de la pedanía de </w:t>
      </w:r>
      <w:r w:rsidR="00E94F9D">
        <w:rPr>
          <w:rFonts w:ascii="Times New Roman" w:hAnsi="Times New Roman" w:cs="Times New Roman"/>
          <w:sz w:val="24"/>
          <w:szCs w:val="24"/>
        </w:rPr>
        <w:t>Chancaní</w:t>
      </w:r>
      <w:r>
        <w:rPr>
          <w:rFonts w:ascii="Times New Roman" w:hAnsi="Times New Roman" w:cs="Times New Roman"/>
          <w:sz w:val="24"/>
          <w:szCs w:val="24"/>
        </w:rPr>
        <w:t>.</w:t>
      </w:r>
    </w:p>
    <w:p w:rsidR="00A25CF3" w:rsidRPr="005814B1" w:rsidRDefault="00F11975" w:rsidP="00E94F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Otro aspecto relevante es que varios productores están inscriptos en el plan de manejo y conservación del bosque nativo.</w:t>
      </w:r>
    </w:p>
    <w:p w:rsidR="00544C51" w:rsidRDefault="00AC594B" w:rsidP="00E94F9D">
      <w:pPr>
        <w:spacing w:after="0" w:line="360" w:lineRule="auto"/>
        <w:jc w:val="both"/>
        <w:rPr>
          <w:rFonts w:ascii="Times New Roman" w:hAnsi="Times New Roman" w:cs="Times New Roman"/>
          <w:sz w:val="24"/>
          <w:szCs w:val="24"/>
        </w:rPr>
      </w:pPr>
      <w:r w:rsidRPr="005814B1">
        <w:rPr>
          <w:rFonts w:ascii="Times New Roman" w:hAnsi="Times New Roman" w:cs="Times New Roman"/>
          <w:sz w:val="24"/>
          <w:szCs w:val="24"/>
        </w:rPr>
        <w:t xml:space="preserve">En </w:t>
      </w:r>
      <w:r w:rsidR="00544C51">
        <w:rPr>
          <w:rFonts w:ascii="Times New Roman" w:hAnsi="Times New Roman" w:cs="Times New Roman"/>
          <w:sz w:val="24"/>
          <w:szCs w:val="24"/>
        </w:rPr>
        <w:t xml:space="preserve">la comercialización de sus productos, se relevó que en </w:t>
      </w:r>
      <w:r w:rsidRPr="005814B1">
        <w:rPr>
          <w:rFonts w:ascii="Times New Roman" w:hAnsi="Times New Roman" w:cs="Times New Roman"/>
          <w:sz w:val="24"/>
          <w:szCs w:val="24"/>
        </w:rPr>
        <w:t>caprinos</w:t>
      </w:r>
      <w:r w:rsidR="00544C51">
        <w:rPr>
          <w:rFonts w:ascii="Times New Roman" w:hAnsi="Times New Roman" w:cs="Times New Roman"/>
          <w:sz w:val="24"/>
          <w:szCs w:val="24"/>
        </w:rPr>
        <w:t>,</w:t>
      </w:r>
      <w:r w:rsidR="00E94F9D">
        <w:rPr>
          <w:rFonts w:ascii="Times New Roman" w:hAnsi="Times New Roman" w:cs="Times New Roman"/>
          <w:sz w:val="24"/>
          <w:szCs w:val="24"/>
        </w:rPr>
        <w:t xml:space="preserve"> el 67% de los </w:t>
      </w:r>
      <w:r w:rsidR="00952C5E">
        <w:rPr>
          <w:rFonts w:ascii="Times New Roman" w:hAnsi="Times New Roman" w:cs="Times New Roman"/>
          <w:sz w:val="24"/>
          <w:szCs w:val="24"/>
        </w:rPr>
        <w:t>entrevis</w:t>
      </w:r>
      <w:r w:rsidRPr="005814B1">
        <w:rPr>
          <w:rFonts w:ascii="Times New Roman" w:hAnsi="Times New Roman" w:cs="Times New Roman"/>
          <w:sz w:val="24"/>
          <w:szCs w:val="24"/>
        </w:rPr>
        <w:t xml:space="preserve">tados tienen un solo comprador y </w:t>
      </w:r>
      <w:r w:rsidR="00544C51">
        <w:rPr>
          <w:rFonts w:ascii="Times New Roman" w:hAnsi="Times New Roman" w:cs="Times New Roman"/>
          <w:sz w:val="24"/>
          <w:szCs w:val="24"/>
        </w:rPr>
        <w:t xml:space="preserve">en la actualidad </w:t>
      </w:r>
      <w:r w:rsidRPr="005814B1">
        <w:rPr>
          <w:rFonts w:ascii="Times New Roman" w:hAnsi="Times New Roman" w:cs="Times New Roman"/>
          <w:sz w:val="24"/>
          <w:szCs w:val="24"/>
        </w:rPr>
        <w:t>la venta</w:t>
      </w:r>
      <w:r w:rsidR="00544C51">
        <w:rPr>
          <w:rFonts w:ascii="Times New Roman" w:hAnsi="Times New Roman" w:cs="Times New Roman"/>
          <w:sz w:val="24"/>
          <w:szCs w:val="24"/>
        </w:rPr>
        <w:t xml:space="preserve"> mayoritariamente se realiza en </w:t>
      </w:r>
      <w:r w:rsidRPr="005814B1">
        <w:rPr>
          <w:rFonts w:ascii="Times New Roman" w:hAnsi="Times New Roman" w:cs="Times New Roman"/>
          <w:sz w:val="24"/>
          <w:szCs w:val="24"/>
        </w:rPr>
        <w:t>su campo, lo cual muestra debilidad en la comercialización de su principal producto</w:t>
      </w:r>
      <w:r w:rsidR="00544C51">
        <w:rPr>
          <w:rFonts w:ascii="Times New Roman" w:hAnsi="Times New Roman" w:cs="Times New Roman"/>
          <w:sz w:val="24"/>
          <w:szCs w:val="24"/>
        </w:rPr>
        <w:t>,  en virtud de la confianza que tiene hacia acopiadores de la zona, aunque sepan que les pagan un menor precio</w:t>
      </w:r>
      <w:r w:rsidRPr="005814B1">
        <w:rPr>
          <w:rFonts w:ascii="Times New Roman" w:hAnsi="Times New Roman" w:cs="Times New Roman"/>
          <w:sz w:val="24"/>
          <w:szCs w:val="24"/>
        </w:rPr>
        <w:t>.</w:t>
      </w:r>
      <w:r w:rsidR="00544C51">
        <w:rPr>
          <w:rFonts w:ascii="Times New Roman" w:hAnsi="Times New Roman" w:cs="Times New Roman"/>
          <w:sz w:val="24"/>
          <w:szCs w:val="24"/>
        </w:rPr>
        <w:t xml:space="preserve"> </w:t>
      </w:r>
      <w:r w:rsidR="00E94F9D">
        <w:rPr>
          <w:rFonts w:ascii="Times New Roman" w:hAnsi="Times New Roman" w:cs="Times New Roman"/>
          <w:sz w:val="24"/>
          <w:szCs w:val="24"/>
        </w:rPr>
        <w:t xml:space="preserve">Esto </w:t>
      </w:r>
      <w:r w:rsidR="00544C51">
        <w:rPr>
          <w:rFonts w:ascii="Times New Roman" w:hAnsi="Times New Roman" w:cs="Times New Roman"/>
          <w:sz w:val="24"/>
          <w:szCs w:val="24"/>
        </w:rPr>
        <w:t xml:space="preserve">muestra un aspecto interesante en la cultura de la gente de la zona.  </w:t>
      </w:r>
    </w:p>
    <w:p w:rsidR="003F7389" w:rsidRDefault="00544C51" w:rsidP="00C222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Sin embargo, es importante mencionar que algunos de ellos también utiliza</w:t>
      </w:r>
      <w:r w:rsidR="00952C5E">
        <w:rPr>
          <w:rFonts w:ascii="Times New Roman" w:hAnsi="Times New Roman" w:cs="Times New Roman"/>
          <w:sz w:val="24"/>
          <w:szCs w:val="24"/>
        </w:rPr>
        <w:t>ro</w:t>
      </w:r>
      <w:r>
        <w:rPr>
          <w:rFonts w:ascii="Times New Roman" w:hAnsi="Times New Roman" w:cs="Times New Roman"/>
          <w:sz w:val="24"/>
          <w:szCs w:val="24"/>
        </w:rPr>
        <w:t>n la venta en el local que dispone el movimi</w:t>
      </w:r>
      <w:r w:rsidR="003F7389">
        <w:rPr>
          <w:rFonts w:ascii="Times New Roman" w:hAnsi="Times New Roman" w:cs="Times New Roman"/>
          <w:sz w:val="24"/>
          <w:szCs w:val="24"/>
        </w:rPr>
        <w:t xml:space="preserve">ento campesino en Villa Dolores, experiencia que se comentara </w:t>
      </w:r>
      <w:r w:rsidR="00952C5E">
        <w:rPr>
          <w:rFonts w:ascii="Times New Roman" w:hAnsi="Times New Roman" w:cs="Times New Roman"/>
          <w:sz w:val="24"/>
          <w:szCs w:val="24"/>
        </w:rPr>
        <w:t>posteriormente</w:t>
      </w:r>
      <w:r w:rsidR="003F7389">
        <w:rPr>
          <w:rFonts w:ascii="Times New Roman" w:hAnsi="Times New Roman" w:cs="Times New Roman"/>
          <w:sz w:val="24"/>
          <w:szCs w:val="24"/>
        </w:rPr>
        <w:t xml:space="preserve">. </w:t>
      </w:r>
    </w:p>
    <w:p w:rsidR="00AC594B" w:rsidRPr="005814B1" w:rsidRDefault="00AC594B" w:rsidP="00C222C8">
      <w:pPr>
        <w:spacing w:after="0" w:line="360" w:lineRule="auto"/>
        <w:jc w:val="both"/>
        <w:rPr>
          <w:rFonts w:ascii="Times New Roman" w:hAnsi="Times New Roman" w:cs="Times New Roman"/>
          <w:sz w:val="24"/>
          <w:szCs w:val="24"/>
        </w:rPr>
      </w:pPr>
      <w:r w:rsidRPr="005814B1">
        <w:rPr>
          <w:rFonts w:ascii="Times New Roman" w:hAnsi="Times New Roman" w:cs="Times New Roman"/>
          <w:sz w:val="24"/>
          <w:szCs w:val="24"/>
        </w:rPr>
        <w:t xml:space="preserve">El destino </w:t>
      </w:r>
      <w:r w:rsidR="003F7389">
        <w:rPr>
          <w:rFonts w:ascii="Times New Roman" w:hAnsi="Times New Roman" w:cs="Times New Roman"/>
          <w:sz w:val="24"/>
          <w:szCs w:val="24"/>
        </w:rPr>
        <w:t>principal</w:t>
      </w:r>
      <w:r w:rsidRPr="005814B1">
        <w:rPr>
          <w:rFonts w:ascii="Times New Roman" w:hAnsi="Times New Roman" w:cs="Times New Roman"/>
          <w:sz w:val="24"/>
          <w:szCs w:val="24"/>
        </w:rPr>
        <w:t xml:space="preserve"> </w:t>
      </w:r>
      <w:r w:rsidR="003F7389">
        <w:rPr>
          <w:rFonts w:ascii="Times New Roman" w:hAnsi="Times New Roman" w:cs="Times New Roman"/>
          <w:sz w:val="24"/>
          <w:szCs w:val="24"/>
        </w:rPr>
        <w:t xml:space="preserve">de los cabritos comercializados </w:t>
      </w:r>
      <w:r w:rsidRPr="005814B1">
        <w:rPr>
          <w:rFonts w:ascii="Times New Roman" w:hAnsi="Times New Roman" w:cs="Times New Roman"/>
          <w:sz w:val="24"/>
          <w:szCs w:val="24"/>
        </w:rPr>
        <w:t>es para faena</w:t>
      </w:r>
      <w:r w:rsidR="003F7389">
        <w:rPr>
          <w:rFonts w:ascii="Times New Roman" w:hAnsi="Times New Roman" w:cs="Times New Roman"/>
          <w:sz w:val="24"/>
          <w:szCs w:val="24"/>
        </w:rPr>
        <w:t xml:space="preserve">, donde la </w:t>
      </w:r>
      <w:r w:rsidRPr="005814B1">
        <w:rPr>
          <w:rFonts w:ascii="Times New Roman" w:hAnsi="Times New Roman" w:cs="Times New Roman"/>
          <w:sz w:val="24"/>
          <w:szCs w:val="24"/>
        </w:rPr>
        <w:t xml:space="preserve">venta se realiza </w:t>
      </w:r>
      <w:r w:rsidR="003F7389">
        <w:rPr>
          <w:rFonts w:ascii="Times New Roman" w:hAnsi="Times New Roman" w:cs="Times New Roman"/>
          <w:sz w:val="24"/>
          <w:szCs w:val="24"/>
        </w:rPr>
        <w:t xml:space="preserve">por lote de animales con un </w:t>
      </w:r>
      <w:r w:rsidRPr="005814B1">
        <w:rPr>
          <w:rFonts w:ascii="Times New Roman" w:hAnsi="Times New Roman" w:cs="Times New Roman"/>
          <w:sz w:val="24"/>
          <w:szCs w:val="24"/>
        </w:rPr>
        <w:t>precio</w:t>
      </w:r>
      <w:r w:rsidR="003F7389">
        <w:rPr>
          <w:rFonts w:ascii="Times New Roman" w:hAnsi="Times New Roman" w:cs="Times New Roman"/>
          <w:sz w:val="24"/>
          <w:szCs w:val="24"/>
        </w:rPr>
        <w:t xml:space="preserve"> que</w:t>
      </w:r>
      <w:r w:rsidRPr="005814B1">
        <w:rPr>
          <w:rFonts w:ascii="Times New Roman" w:hAnsi="Times New Roman" w:cs="Times New Roman"/>
          <w:sz w:val="24"/>
          <w:szCs w:val="24"/>
        </w:rPr>
        <w:t xml:space="preserve"> oscila entre $ 900 y 1100 por animal. El peso de faena es de 8 kilos con valor promedio de 120 a 150 pesos/kg.</w:t>
      </w:r>
      <w:r w:rsidR="00952C5E">
        <w:rPr>
          <w:rFonts w:ascii="Times New Roman" w:hAnsi="Times New Roman" w:cs="Times New Roman"/>
          <w:sz w:val="24"/>
          <w:szCs w:val="24"/>
        </w:rPr>
        <w:t xml:space="preserve"> Estos precios obviamente son muy inferiores a los que se pagan en localidades turísticas del valle de </w:t>
      </w:r>
      <w:proofErr w:type="spellStart"/>
      <w:r w:rsidR="00952C5E">
        <w:rPr>
          <w:rFonts w:ascii="Times New Roman" w:hAnsi="Times New Roman" w:cs="Times New Roman"/>
          <w:sz w:val="24"/>
          <w:szCs w:val="24"/>
        </w:rPr>
        <w:t>Traslasierra</w:t>
      </w:r>
      <w:proofErr w:type="spellEnd"/>
      <w:r w:rsidR="00952C5E">
        <w:rPr>
          <w:rFonts w:ascii="Times New Roman" w:hAnsi="Times New Roman" w:cs="Times New Roman"/>
          <w:sz w:val="24"/>
          <w:szCs w:val="24"/>
        </w:rPr>
        <w:t>.</w:t>
      </w:r>
    </w:p>
    <w:p w:rsidR="00AC594B" w:rsidRPr="005814B1" w:rsidRDefault="003F7389" w:rsidP="00C222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También se indago sobre otras estrategias, y allí se detectó que u</w:t>
      </w:r>
      <w:r w:rsidR="00AC594B" w:rsidRPr="005814B1">
        <w:rPr>
          <w:rFonts w:ascii="Times New Roman" w:hAnsi="Times New Roman" w:cs="Times New Roman"/>
          <w:sz w:val="24"/>
          <w:szCs w:val="24"/>
        </w:rPr>
        <w:t>n 67% decide agregar valor a sus productos</w:t>
      </w:r>
      <w:r>
        <w:rPr>
          <w:rFonts w:ascii="Times New Roman" w:hAnsi="Times New Roman" w:cs="Times New Roman"/>
          <w:sz w:val="24"/>
          <w:szCs w:val="24"/>
        </w:rPr>
        <w:t xml:space="preserve">. Además </w:t>
      </w:r>
      <w:r w:rsidR="00AC594B" w:rsidRPr="005814B1">
        <w:rPr>
          <w:rFonts w:ascii="Times New Roman" w:hAnsi="Times New Roman" w:cs="Times New Roman"/>
          <w:sz w:val="24"/>
          <w:szCs w:val="24"/>
        </w:rPr>
        <w:t xml:space="preserve">la mitad de los entrevistados </w:t>
      </w:r>
      <w:r>
        <w:rPr>
          <w:rFonts w:ascii="Times New Roman" w:hAnsi="Times New Roman" w:cs="Times New Roman"/>
          <w:sz w:val="24"/>
          <w:szCs w:val="24"/>
        </w:rPr>
        <w:t>expresaron</w:t>
      </w:r>
      <w:r w:rsidR="00AC594B" w:rsidRPr="005814B1">
        <w:rPr>
          <w:rFonts w:ascii="Times New Roman" w:hAnsi="Times New Roman" w:cs="Times New Roman"/>
          <w:sz w:val="24"/>
          <w:szCs w:val="24"/>
        </w:rPr>
        <w:t xml:space="preserve"> acuerdo en </w:t>
      </w:r>
      <w:r>
        <w:rPr>
          <w:rFonts w:ascii="Times New Roman" w:hAnsi="Times New Roman" w:cs="Times New Roman"/>
          <w:sz w:val="24"/>
          <w:szCs w:val="24"/>
        </w:rPr>
        <w:t xml:space="preserve">la </w:t>
      </w:r>
      <w:r w:rsidR="00AC594B" w:rsidRPr="005814B1">
        <w:rPr>
          <w:rFonts w:ascii="Times New Roman" w:hAnsi="Times New Roman" w:cs="Times New Roman"/>
          <w:sz w:val="24"/>
          <w:szCs w:val="24"/>
        </w:rPr>
        <w:lastRenderedPageBreak/>
        <w:t xml:space="preserve">compra asociativa </w:t>
      </w:r>
      <w:r>
        <w:rPr>
          <w:rFonts w:ascii="Times New Roman" w:hAnsi="Times New Roman" w:cs="Times New Roman"/>
          <w:sz w:val="24"/>
          <w:szCs w:val="24"/>
        </w:rPr>
        <w:t xml:space="preserve">de algún insumo pero se observa menor predisposición </w:t>
      </w:r>
      <w:r w:rsidR="00AC594B" w:rsidRPr="005814B1">
        <w:rPr>
          <w:rFonts w:ascii="Times New Roman" w:hAnsi="Times New Roman" w:cs="Times New Roman"/>
          <w:sz w:val="24"/>
          <w:szCs w:val="24"/>
        </w:rPr>
        <w:t>en la venta</w:t>
      </w:r>
      <w:r>
        <w:rPr>
          <w:rFonts w:ascii="Times New Roman" w:hAnsi="Times New Roman" w:cs="Times New Roman"/>
          <w:sz w:val="24"/>
          <w:szCs w:val="24"/>
        </w:rPr>
        <w:t xml:space="preserve"> de producto</w:t>
      </w:r>
      <w:r w:rsidR="00AC594B" w:rsidRPr="005814B1">
        <w:rPr>
          <w:rFonts w:ascii="Times New Roman" w:hAnsi="Times New Roman" w:cs="Times New Roman"/>
          <w:sz w:val="24"/>
          <w:szCs w:val="24"/>
        </w:rPr>
        <w:t xml:space="preserve">. </w:t>
      </w:r>
      <w:r>
        <w:rPr>
          <w:rFonts w:ascii="Times New Roman" w:hAnsi="Times New Roman" w:cs="Times New Roman"/>
          <w:sz w:val="24"/>
          <w:szCs w:val="24"/>
        </w:rPr>
        <w:t xml:space="preserve">Se destacó que </w:t>
      </w:r>
      <w:r w:rsidRPr="005814B1">
        <w:rPr>
          <w:rFonts w:ascii="Times New Roman" w:hAnsi="Times New Roman" w:cs="Times New Roman"/>
          <w:sz w:val="24"/>
          <w:szCs w:val="24"/>
        </w:rPr>
        <w:t>más</w:t>
      </w:r>
      <w:r w:rsidR="00AC594B" w:rsidRPr="005814B1">
        <w:rPr>
          <w:rFonts w:ascii="Times New Roman" w:hAnsi="Times New Roman" w:cs="Times New Roman"/>
          <w:sz w:val="24"/>
          <w:szCs w:val="24"/>
        </w:rPr>
        <w:t xml:space="preserve"> de la mitad </w:t>
      </w:r>
      <w:r>
        <w:rPr>
          <w:rFonts w:ascii="Times New Roman" w:hAnsi="Times New Roman" w:cs="Times New Roman"/>
          <w:sz w:val="24"/>
          <w:szCs w:val="24"/>
        </w:rPr>
        <w:t xml:space="preserve">de los entrevistados, </w:t>
      </w:r>
      <w:r w:rsidR="00C222C8" w:rsidRPr="005814B1">
        <w:rPr>
          <w:rFonts w:ascii="Times New Roman" w:hAnsi="Times New Roman" w:cs="Times New Roman"/>
          <w:sz w:val="24"/>
          <w:szCs w:val="24"/>
        </w:rPr>
        <w:t>está</w:t>
      </w:r>
      <w:r w:rsidR="00AC594B" w:rsidRPr="005814B1">
        <w:rPr>
          <w:rFonts w:ascii="Times New Roman" w:hAnsi="Times New Roman" w:cs="Times New Roman"/>
          <w:sz w:val="24"/>
          <w:szCs w:val="24"/>
        </w:rPr>
        <w:t xml:space="preserve"> dispuesta a asistir a actividades de capacitación</w:t>
      </w:r>
      <w:r>
        <w:rPr>
          <w:rFonts w:ascii="Times New Roman" w:hAnsi="Times New Roman" w:cs="Times New Roman"/>
          <w:sz w:val="24"/>
          <w:szCs w:val="24"/>
        </w:rPr>
        <w:t xml:space="preserve"> con distintas instituciones</w:t>
      </w:r>
      <w:r w:rsidR="00AC594B" w:rsidRPr="005814B1">
        <w:rPr>
          <w:rFonts w:ascii="Times New Roman" w:hAnsi="Times New Roman" w:cs="Times New Roman"/>
          <w:sz w:val="24"/>
          <w:szCs w:val="24"/>
        </w:rPr>
        <w:t>.</w:t>
      </w:r>
    </w:p>
    <w:p w:rsidR="00AC594B" w:rsidRPr="00C068B6" w:rsidRDefault="003F7389" w:rsidP="00C222C8">
      <w:pPr>
        <w:spacing w:after="0" w:line="360" w:lineRule="auto"/>
        <w:jc w:val="both"/>
        <w:rPr>
          <w:rFonts w:ascii="Times New Roman" w:hAnsi="Times New Roman" w:cs="Times New Roman"/>
          <w:sz w:val="24"/>
          <w:szCs w:val="24"/>
        </w:rPr>
      </w:pPr>
      <w:r w:rsidRPr="00C068B6">
        <w:rPr>
          <w:rFonts w:ascii="Times New Roman" w:hAnsi="Times New Roman" w:cs="Times New Roman"/>
          <w:sz w:val="24"/>
          <w:szCs w:val="24"/>
        </w:rPr>
        <w:t>En términos de</w:t>
      </w:r>
      <w:r w:rsidR="00C068B6">
        <w:rPr>
          <w:rFonts w:ascii="Times New Roman" w:hAnsi="Times New Roman" w:cs="Times New Roman"/>
          <w:sz w:val="24"/>
          <w:szCs w:val="24"/>
        </w:rPr>
        <w:t xml:space="preserve"> su</w:t>
      </w:r>
      <w:r w:rsidRPr="00C068B6">
        <w:rPr>
          <w:rFonts w:ascii="Times New Roman" w:hAnsi="Times New Roman" w:cs="Times New Roman"/>
          <w:sz w:val="24"/>
          <w:szCs w:val="24"/>
        </w:rPr>
        <w:t xml:space="preserve"> racionalidad económica, se </w:t>
      </w:r>
      <w:r w:rsidR="00C068B6" w:rsidRPr="00C068B6">
        <w:rPr>
          <w:rFonts w:ascii="Times New Roman" w:hAnsi="Times New Roman" w:cs="Times New Roman"/>
          <w:sz w:val="24"/>
          <w:szCs w:val="24"/>
        </w:rPr>
        <w:t>relevó c</w:t>
      </w:r>
      <w:r w:rsidR="00AC594B" w:rsidRPr="00C068B6">
        <w:rPr>
          <w:rFonts w:ascii="Times New Roman" w:hAnsi="Times New Roman" w:cs="Times New Roman"/>
          <w:sz w:val="24"/>
          <w:szCs w:val="24"/>
        </w:rPr>
        <w:t xml:space="preserve">omo </w:t>
      </w:r>
      <w:r w:rsidR="00C068B6" w:rsidRPr="00C068B6">
        <w:rPr>
          <w:rFonts w:ascii="Times New Roman" w:hAnsi="Times New Roman" w:cs="Times New Roman"/>
          <w:sz w:val="24"/>
          <w:szCs w:val="24"/>
        </w:rPr>
        <w:t xml:space="preserve">principal, </w:t>
      </w:r>
      <w:r w:rsidR="00AC594B" w:rsidRPr="00C068B6">
        <w:rPr>
          <w:rFonts w:ascii="Times New Roman" w:hAnsi="Times New Roman" w:cs="Times New Roman"/>
          <w:sz w:val="24"/>
          <w:szCs w:val="24"/>
        </w:rPr>
        <w:t xml:space="preserve"> mantener la forma de vida, y algunos consideran también crecer y aumentar el ingreso familiar.</w:t>
      </w:r>
      <w:r w:rsidR="00C068B6">
        <w:rPr>
          <w:rFonts w:ascii="Times New Roman" w:hAnsi="Times New Roman" w:cs="Times New Roman"/>
          <w:sz w:val="24"/>
          <w:szCs w:val="24"/>
        </w:rPr>
        <w:t xml:space="preserve"> Es de destacar que en ningún caso se mencionó aumentar o maximizar la ganancia, opción que estaba disponible en la entrevista.</w:t>
      </w:r>
    </w:p>
    <w:p w:rsidR="00AC594B" w:rsidRPr="00C068B6" w:rsidRDefault="00E94F9D" w:rsidP="00485F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Respecto al aspecto organizacional, l</w:t>
      </w:r>
      <w:r w:rsidR="00AC594B" w:rsidRPr="00C068B6">
        <w:rPr>
          <w:rFonts w:ascii="Times New Roman" w:hAnsi="Times New Roman" w:cs="Times New Roman"/>
          <w:sz w:val="24"/>
          <w:szCs w:val="24"/>
        </w:rPr>
        <w:t xml:space="preserve">a totalidad de los productores plantea </w:t>
      </w:r>
      <w:r w:rsidR="00485FDB">
        <w:rPr>
          <w:rFonts w:ascii="Times New Roman" w:hAnsi="Times New Roman" w:cs="Times New Roman"/>
          <w:sz w:val="24"/>
          <w:szCs w:val="24"/>
        </w:rPr>
        <w:t>su participación en organizaciones</w:t>
      </w:r>
      <w:r w:rsidR="00AC594B" w:rsidRPr="00C068B6">
        <w:rPr>
          <w:rFonts w:ascii="Times New Roman" w:hAnsi="Times New Roman" w:cs="Times New Roman"/>
          <w:sz w:val="24"/>
          <w:szCs w:val="24"/>
        </w:rPr>
        <w:t xml:space="preserve"> sociales y gremiales </w:t>
      </w:r>
      <w:r>
        <w:rPr>
          <w:rFonts w:ascii="Times New Roman" w:hAnsi="Times New Roman" w:cs="Times New Roman"/>
          <w:sz w:val="24"/>
          <w:szCs w:val="24"/>
        </w:rPr>
        <w:t xml:space="preserve">como </w:t>
      </w:r>
      <w:r w:rsidR="00AC594B" w:rsidRPr="00C068B6">
        <w:rPr>
          <w:rFonts w:ascii="Times New Roman" w:hAnsi="Times New Roman" w:cs="Times New Roman"/>
          <w:sz w:val="24"/>
          <w:szCs w:val="24"/>
        </w:rPr>
        <w:t xml:space="preserve">en UCATRAS </w:t>
      </w:r>
      <w:r>
        <w:rPr>
          <w:rFonts w:ascii="Times New Roman" w:hAnsi="Times New Roman" w:cs="Times New Roman"/>
          <w:sz w:val="24"/>
          <w:szCs w:val="24"/>
        </w:rPr>
        <w:t>donde predominan las</w:t>
      </w:r>
      <w:r w:rsidR="00AC594B" w:rsidRPr="00C068B6">
        <w:rPr>
          <w:rFonts w:ascii="Times New Roman" w:hAnsi="Times New Roman" w:cs="Times New Roman"/>
          <w:sz w:val="24"/>
          <w:szCs w:val="24"/>
        </w:rPr>
        <w:t xml:space="preserve"> actividades de capacitación, v</w:t>
      </w:r>
      <w:r>
        <w:rPr>
          <w:rFonts w:ascii="Times New Roman" w:hAnsi="Times New Roman" w:cs="Times New Roman"/>
          <w:sz w:val="24"/>
          <w:szCs w:val="24"/>
        </w:rPr>
        <w:t>enta y compra colectivas, reuniones</w:t>
      </w:r>
      <w:r w:rsidR="00AC594B" w:rsidRPr="00C068B6">
        <w:rPr>
          <w:rFonts w:ascii="Times New Roman" w:hAnsi="Times New Roman" w:cs="Times New Roman"/>
          <w:sz w:val="24"/>
          <w:szCs w:val="24"/>
        </w:rPr>
        <w:t xml:space="preserve"> y </w:t>
      </w:r>
      <w:r w:rsidR="00485FDB" w:rsidRPr="00C068B6">
        <w:rPr>
          <w:rFonts w:ascii="Times New Roman" w:hAnsi="Times New Roman" w:cs="Times New Roman"/>
          <w:sz w:val="24"/>
          <w:szCs w:val="24"/>
        </w:rPr>
        <w:t>trámites</w:t>
      </w:r>
      <w:r w:rsidR="00AC594B" w:rsidRPr="00C068B6">
        <w:rPr>
          <w:rFonts w:ascii="Times New Roman" w:hAnsi="Times New Roman" w:cs="Times New Roman"/>
          <w:sz w:val="24"/>
          <w:szCs w:val="24"/>
        </w:rPr>
        <w:t xml:space="preserve"> diversos.</w:t>
      </w:r>
    </w:p>
    <w:p w:rsidR="00AC594B" w:rsidRPr="00C068B6" w:rsidRDefault="00AC594B" w:rsidP="00485FDB">
      <w:pPr>
        <w:spacing w:after="0" w:line="360" w:lineRule="auto"/>
        <w:jc w:val="both"/>
        <w:rPr>
          <w:rFonts w:ascii="Times New Roman" w:hAnsi="Times New Roman" w:cs="Times New Roman"/>
          <w:sz w:val="24"/>
          <w:szCs w:val="24"/>
        </w:rPr>
      </w:pPr>
      <w:r w:rsidRPr="00C068B6">
        <w:rPr>
          <w:rFonts w:ascii="Times New Roman" w:hAnsi="Times New Roman" w:cs="Times New Roman"/>
          <w:sz w:val="24"/>
          <w:szCs w:val="24"/>
        </w:rPr>
        <w:t xml:space="preserve">Entre las instituciones que </w:t>
      </w:r>
      <w:r w:rsidR="00E94F9D">
        <w:rPr>
          <w:rFonts w:ascii="Times New Roman" w:hAnsi="Times New Roman" w:cs="Times New Roman"/>
          <w:sz w:val="24"/>
          <w:szCs w:val="24"/>
        </w:rPr>
        <w:t xml:space="preserve">los productores o UCATRAS </w:t>
      </w:r>
      <w:r w:rsidRPr="00C068B6">
        <w:rPr>
          <w:rFonts w:ascii="Times New Roman" w:hAnsi="Times New Roman" w:cs="Times New Roman"/>
          <w:sz w:val="24"/>
          <w:szCs w:val="24"/>
        </w:rPr>
        <w:t xml:space="preserve">consulta, se mencionan a </w:t>
      </w:r>
      <w:proofErr w:type="spellStart"/>
      <w:r w:rsidRPr="00C068B6">
        <w:rPr>
          <w:rFonts w:ascii="Times New Roman" w:hAnsi="Times New Roman" w:cs="Times New Roman"/>
          <w:sz w:val="24"/>
          <w:szCs w:val="24"/>
        </w:rPr>
        <w:t>Senasa</w:t>
      </w:r>
      <w:proofErr w:type="spellEnd"/>
      <w:r w:rsidRPr="00C068B6">
        <w:rPr>
          <w:rFonts w:ascii="Times New Roman" w:hAnsi="Times New Roman" w:cs="Times New Roman"/>
          <w:sz w:val="24"/>
          <w:szCs w:val="24"/>
        </w:rPr>
        <w:t>, Universidad y Secretaria de A</w:t>
      </w:r>
      <w:r w:rsidR="00E94F9D">
        <w:rPr>
          <w:rFonts w:ascii="Times New Roman" w:hAnsi="Times New Roman" w:cs="Times New Roman"/>
          <w:sz w:val="24"/>
          <w:szCs w:val="24"/>
        </w:rPr>
        <w:t xml:space="preserve">gricultura </w:t>
      </w:r>
      <w:r w:rsidRPr="00C068B6">
        <w:rPr>
          <w:rFonts w:ascii="Times New Roman" w:hAnsi="Times New Roman" w:cs="Times New Roman"/>
          <w:sz w:val="24"/>
          <w:szCs w:val="24"/>
        </w:rPr>
        <w:t>F</w:t>
      </w:r>
      <w:r w:rsidR="00E94F9D">
        <w:rPr>
          <w:rFonts w:ascii="Times New Roman" w:hAnsi="Times New Roman" w:cs="Times New Roman"/>
          <w:sz w:val="24"/>
          <w:szCs w:val="24"/>
        </w:rPr>
        <w:t>amiliar</w:t>
      </w:r>
      <w:r w:rsidRPr="00C068B6">
        <w:rPr>
          <w:rFonts w:ascii="Times New Roman" w:hAnsi="Times New Roman" w:cs="Times New Roman"/>
          <w:sz w:val="24"/>
          <w:szCs w:val="24"/>
        </w:rPr>
        <w:t xml:space="preserve"> en el 67% de los casos analizados.</w:t>
      </w:r>
    </w:p>
    <w:p w:rsidR="00AC594B" w:rsidRPr="00485FDB" w:rsidRDefault="00AD1B9E" w:rsidP="00485F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 abordar e</w:t>
      </w:r>
      <w:r w:rsidR="00AC594B" w:rsidRPr="00485FDB">
        <w:rPr>
          <w:rFonts w:ascii="Times New Roman" w:hAnsi="Times New Roman" w:cs="Times New Roman"/>
          <w:sz w:val="24"/>
          <w:szCs w:val="24"/>
        </w:rPr>
        <w:t xml:space="preserve">l tema de </w:t>
      </w:r>
      <w:r>
        <w:rPr>
          <w:rFonts w:ascii="Times New Roman" w:hAnsi="Times New Roman" w:cs="Times New Roman"/>
          <w:sz w:val="24"/>
          <w:szCs w:val="24"/>
        </w:rPr>
        <w:t xml:space="preserve">las </w:t>
      </w:r>
      <w:r w:rsidR="00AC594B" w:rsidRPr="00485FDB">
        <w:rPr>
          <w:rFonts w:ascii="Times New Roman" w:hAnsi="Times New Roman" w:cs="Times New Roman"/>
          <w:sz w:val="24"/>
          <w:szCs w:val="24"/>
        </w:rPr>
        <w:t xml:space="preserve">políticas </w:t>
      </w:r>
      <w:r w:rsidR="00485FDB" w:rsidRPr="00485FDB">
        <w:rPr>
          <w:rFonts w:ascii="Times New Roman" w:hAnsi="Times New Roman" w:cs="Times New Roman"/>
          <w:sz w:val="24"/>
          <w:szCs w:val="24"/>
        </w:rPr>
        <w:t>públicas</w:t>
      </w:r>
      <w:r w:rsidR="00AC594B" w:rsidRPr="00485FDB">
        <w:rPr>
          <w:rFonts w:ascii="Times New Roman" w:hAnsi="Times New Roman" w:cs="Times New Roman"/>
          <w:sz w:val="24"/>
          <w:szCs w:val="24"/>
        </w:rPr>
        <w:t xml:space="preserve">, los productores encuestados precisaron que los principales </w:t>
      </w:r>
      <w:r>
        <w:rPr>
          <w:rFonts w:ascii="Times New Roman" w:hAnsi="Times New Roman" w:cs="Times New Roman"/>
          <w:sz w:val="24"/>
          <w:szCs w:val="24"/>
        </w:rPr>
        <w:t xml:space="preserve">acciones </w:t>
      </w:r>
      <w:r w:rsidR="00AC594B" w:rsidRPr="00485FDB">
        <w:rPr>
          <w:rFonts w:ascii="Times New Roman" w:hAnsi="Times New Roman" w:cs="Times New Roman"/>
          <w:sz w:val="24"/>
          <w:szCs w:val="24"/>
        </w:rPr>
        <w:t xml:space="preserve">que impactaron en la comunidad fueron la energía, la vivienda y en menor medida salud y educación. Con relación al ámbito gubernamental responsable de </w:t>
      </w:r>
      <w:r w:rsidR="00952C5E">
        <w:rPr>
          <w:rFonts w:ascii="Times New Roman" w:hAnsi="Times New Roman" w:cs="Times New Roman"/>
          <w:sz w:val="24"/>
          <w:szCs w:val="24"/>
        </w:rPr>
        <w:t xml:space="preserve">realizar </w:t>
      </w:r>
      <w:r w:rsidR="00AC594B" w:rsidRPr="00485FDB">
        <w:rPr>
          <w:rFonts w:ascii="Times New Roman" w:hAnsi="Times New Roman" w:cs="Times New Roman"/>
          <w:sz w:val="24"/>
          <w:szCs w:val="24"/>
        </w:rPr>
        <w:t>esas obras fue identificado el gobierno provincial.</w:t>
      </w:r>
    </w:p>
    <w:p w:rsidR="00AC594B" w:rsidRPr="00485FDB" w:rsidRDefault="00AC594B" w:rsidP="00485FDB">
      <w:pPr>
        <w:spacing w:after="0" w:line="360" w:lineRule="auto"/>
        <w:jc w:val="both"/>
        <w:rPr>
          <w:rFonts w:ascii="Times New Roman" w:hAnsi="Times New Roman" w:cs="Times New Roman"/>
          <w:sz w:val="24"/>
          <w:szCs w:val="24"/>
        </w:rPr>
      </w:pPr>
      <w:r w:rsidRPr="00485FDB">
        <w:rPr>
          <w:rFonts w:ascii="Times New Roman" w:hAnsi="Times New Roman" w:cs="Times New Roman"/>
          <w:sz w:val="24"/>
          <w:szCs w:val="24"/>
        </w:rPr>
        <w:t xml:space="preserve">En cuanto a las problemáticas prioritarias a abordar </w:t>
      </w:r>
      <w:r w:rsidR="00AD1B9E">
        <w:rPr>
          <w:rFonts w:ascii="Times New Roman" w:hAnsi="Times New Roman" w:cs="Times New Roman"/>
          <w:sz w:val="24"/>
          <w:szCs w:val="24"/>
        </w:rPr>
        <w:t xml:space="preserve">en el territorio, </w:t>
      </w:r>
      <w:r w:rsidRPr="00485FDB">
        <w:rPr>
          <w:rFonts w:ascii="Times New Roman" w:hAnsi="Times New Roman" w:cs="Times New Roman"/>
          <w:sz w:val="24"/>
          <w:szCs w:val="24"/>
        </w:rPr>
        <w:t xml:space="preserve">se </w:t>
      </w:r>
      <w:r w:rsidR="00AD1B9E">
        <w:rPr>
          <w:rFonts w:ascii="Times New Roman" w:hAnsi="Times New Roman" w:cs="Times New Roman"/>
          <w:sz w:val="24"/>
          <w:szCs w:val="24"/>
        </w:rPr>
        <w:t>relaciona</w:t>
      </w:r>
      <w:r w:rsidRPr="00485FDB">
        <w:rPr>
          <w:rFonts w:ascii="Times New Roman" w:hAnsi="Times New Roman" w:cs="Times New Roman"/>
          <w:sz w:val="24"/>
          <w:szCs w:val="24"/>
        </w:rPr>
        <w:t xml:space="preserve"> con la energía, el agua y </w:t>
      </w:r>
      <w:r w:rsidR="00AD1B9E">
        <w:rPr>
          <w:rFonts w:ascii="Times New Roman" w:hAnsi="Times New Roman" w:cs="Times New Roman"/>
          <w:sz w:val="24"/>
          <w:szCs w:val="24"/>
        </w:rPr>
        <w:t xml:space="preserve">los </w:t>
      </w:r>
      <w:r w:rsidRPr="00485FDB">
        <w:rPr>
          <w:rFonts w:ascii="Times New Roman" w:hAnsi="Times New Roman" w:cs="Times New Roman"/>
          <w:sz w:val="24"/>
          <w:szCs w:val="24"/>
        </w:rPr>
        <w:t>caminos.</w:t>
      </w:r>
    </w:p>
    <w:p w:rsidR="00AC594B" w:rsidRPr="00485FDB" w:rsidRDefault="00AD1B9E" w:rsidP="00485F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Otra importante información que resulta del relevamiento, es que e</w:t>
      </w:r>
      <w:r w:rsidR="00AC594B" w:rsidRPr="00485FDB">
        <w:rPr>
          <w:rFonts w:ascii="Times New Roman" w:hAnsi="Times New Roman" w:cs="Times New Roman"/>
          <w:sz w:val="24"/>
          <w:szCs w:val="24"/>
        </w:rPr>
        <w:t xml:space="preserve">l rol que cumple el Estado en la comunidad </w:t>
      </w:r>
      <w:r>
        <w:rPr>
          <w:rFonts w:ascii="Times New Roman" w:hAnsi="Times New Roman" w:cs="Times New Roman"/>
          <w:sz w:val="24"/>
          <w:szCs w:val="24"/>
        </w:rPr>
        <w:t xml:space="preserve">local </w:t>
      </w:r>
      <w:r w:rsidR="00AC594B" w:rsidRPr="00485FDB">
        <w:rPr>
          <w:rFonts w:ascii="Times New Roman" w:hAnsi="Times New Roman" w:cs="Times New Roman"/>
          <w:sz w:val="24"/>
          <w:szCs w:val="24"/>
        </w:rPr>
        <w:t xml:space="preserve">se considera insuficiente en la mitad de los entrevistados. </w:t>
      </w:r>
      <w:r w:rsidR="00A25CF3">
        <w:rPr>
          <w:rFonts w:ascii="Times New Roman" w:hAnsi="Times New Roman" w:cs="Times New Roman"/>
          <w:sz w:val="24"/>
          <w:szCs w:val="24"/>
        </w:rPr>
        <w:t>Por ello, al</w:t>
      </w:r>
      <w:r w:rsidR="00AC594B" w:rsidRPr="00485FDB">
        <w:rPr>
          <w:rFonts w:ascii="Times New Roman" w:hAnsi="Times New Roman" w:cs="Times New Roman"/>
          <w:sz w:val="24"/>
          <w:szCs w:val="24"/>
        </w:rPr>
        <w:t xml:space="preserve"> indagar sobre las instituciones que influyen en la vida del pueblo, se identificaron a las organizaciones sociales</w:t>
      </w:r>
      <w:r>
        <w:rPr>
          <w:rFonts w:ascii="Times New Roman" w:hAnsi="Times New Roman" w:cs="Times New Roman"/>
          <w:sz w:val="24"/>
          <w:szCs w:val="24"/>
        </w:rPr>
        <w:t xml:space="preserve"> en primer lugar</w:t>
      </w:r>
      <w:r w:rsidR="00AC594B" w:rsidRPr="00485FDB">
        <w:rPr>
          <w:rFonts w:ascii="Times New Roman" w:hAnsi="Times New Roman" w:cs="Times New Roman"/>
          <w:sz w:val="24"/>
          <w:szCs w:val="24"/>
        </w:rPr>
        <w:t xml:space="preserve">, </w:t>
      </w:r>
      <w:r>
        <w:rPr>
          <w:rFonts w:ascii="Times New Roman" w:hAnsi="Times New Roman" w:cs="Times New Roman"/>
          <w:sz w:val="24"/>
          <w:szCs w:val="24"/>
        </w:rPr>
        <w:t xml:space="preserve">y seguidamente a </w:t>
      </w:r>
      <w:r w:rsidR="00AC594B" w:rsidRPr="00485FDB">
        <w:rPr>
          <w:rFonts w:ascii="Times New Roman" w:hAnsi="Times New Roman" w:cs="Times New Roman"/>
          <w:sz w:val="24"/>
          <w:szCs w:val="24"/>
        </w:rPr>
        <w:t>la escuela y la iglesia.</w:t>
      </w:r>
    </w:p>
    <w:p w:rsidR="00AC594B" w:rsidRDefault="003017FB" w:rsidP="00952C5E">
      <w:pPr>
        <w:spacing w:after="0" w:line="360" w:lineRule="auto"/>
        <w:jc w:val="both"/>
        <w:rPr>
          <w:rFonts w:ascii="Times New Roman" w:hAnsi="Times New Roman" w:cs="Times New Roman"/>
          <w:sz w:val="24"/>
          <w:szCs w:val="24"/>
        </w:rPr>
      </w:pPr>
      <w:r w:rsidRPr="003017FB">
        <w:rPr>
          <w:rFonts w:ascii="Times New Roman" w:hAnsi="Times New Roman" w:cs="Times New Roman"/>
          <w:sz w:val="24"/>
          <w:szCs w:val="24"/>
        </w:rPr>
        <w:t>En líneas generales, se observa que los productores están adaptados a la participación en el</w:t>
      </w:r>
      <w:r>
        <w:t xml:space="preserve"> </w:t>
      </w:r>
      <w:r w:rsidRPr="003017FB">
        <w:rPr>
          <w:rFonts w:ascii="Times New Roman" w:hAnsi="Times New Roman" w:cs="Times New Roman"/>
          <w:sz w:val="24"/>
          <w:szCs w:val="24"/>
        </w:rPr>
        <w:t xml:space="preserve">movimiento campesino organizado, </w:t>
      </w:r>
      <w:r w:rsidR="00D30408">
        <w:rPr>
          <w:rFonts w:ascii="Times New Roman" w:hAnsi="Times New Roman" w:cs="Times New Roman"/>
          <w:sz w:val="24"/>
          <w:szCs w:val="24"/>
        </w:rPr>
        <w:t>aunque presentan</w:t>
      </w:r>
      <w:r w:rsidRPr="003017FB">
        <w:rPr>
          <w:rFonts w:ascii="Times New Roman" w:hAnsi="Times New Roman" w:cs="Times New Roman"/>
          <w:sz w:val="24"/>
          <w:szCs w:val="24"/>
        </w:rPr>
        <w:t xml:space="preserve"> limitaciones en el aspecto comercial que han superado en algunas oportunidades por </w:t>
      </w:r>
      <w:r>
        <w:rPr>
          <w:rFonts w:ascii="Times New Roman" w:hAnsi="Times New Roman" w:cs="Times New Roman"/>
          <w:sz w:val="24"/>
          <w:szCs w:val="24"/>
        </w:rPr>
        <w:t xml:space="preserve">el </w:t>
      </w:r>
      <w:r w:rsidRPr="003017FB">
        <w:rPr>
          <w:rFonts w:ascii="Times New Roman" w:hAnsi="Times New Roman" w:cs="Times New Roman"/>
          <w:sz w:val="24"/>
          <w:szCs w:val="24"/>
        </w:rPr>
        <w:t>trabajo colectivo en UCATRAS</w:t>
      </w:r>
      <w:r w:rsidR="00D30408">
        <w:rPr>
          <w:rFonts w:ascii="Times New Roman" w:hAnsi="Times New Roman" w:cs="Times New Roman"/>
          <w:sz w:val="24"/>
          <w:szCs w:val="24"/>
        </w:rPr>
        <w:t>, identificando una fortaleza en su aspecto organizacional</w:t>
      </w:r>
      <w:r>
        <w:rPr>
          <w:rFonts w:ascii="Times New Roman" w:hAnsi="Times New Roman" w:cs="Times New Roman"/>
          <w:sz w:val="24"/>
          <w:szCs w:val="24"/>
        </w:rPr>
        <w:t xml:space="preserve">. </w:t>
      </w:r>
      <w:r w:rsidR="00A25CF3">
        <w:rPr>
          <w:rFonts w:ascii="Times New Roman" w:hAnsi="Times New Roman" w:cs="Times New Roman"/>
          <w:sz w:val="24"/>
          <w:szCs w:val="24"/>
        </w:rPr>
        <w:t>Asimismo muestran predisposición para la capacitación, acción promovida desde la organización.</w:t>
      </w:r>
    </w:p>
    <w:p w:rsidR="00D30408" w:rsidRDefault="00A25CF3" w:rsidP="00952C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términos socioeconómicos, </w:t>
      </w:r>
      <w:r w:rsidR="00D30408">
        <w:rPr>
          <w:rFonts w:ascii="Times New Roman" w:hAnsi="Times New Roman" w:cs="Times New Roman"/>
          <w:sz w:val="24"/>
          <w:szCs w:val="24"/>
        </w:rPr>
        <w:t>su principal ingreso proviene del</w:t>
      </w:r>
      <w:r>
        <w:rPr>
          <w:rFonts w:ascii="Times New Roman" w:hAnsi="Times New Roman" w:cs="Times New Roman"/>
          <w:sz w:val="24"/>
          <w:szCs w:val="24"/>
        </w:rPr>
        <w:t xml:space="preserve"> trabajo en el campo</w:t>
      </w:r>
      <w:r w:rsidR="00D30408">
        <w:rPr>
          <w:rFonts w:ascii="Times New Roman" w:hAnsi="Times New Roman" w:cs="Times New Roman"/>
          <w:sz w:val="24"/>
          <w:szCs w:val="24"/>
        </w:rPr>
        <w:t xml:space="preserve"> y con objetivo de mantener su nivel de vida y mejorar el ingreso familiar.</w:t>
      </w:r>
    </w:p>
    <w:p w:rsidR="00D30408" w:rsidRDefault="00D30408" w:rsidP="003017FB">
      <w:pPr>
        <w:jc w:val="both"/>
        <w:rPr>
          <w:rFonts w:ascii="Times New Roman" w:hAnsi="Times New Roman" w:cs="Times New Roman"/>
          <w:sz w:val="24"/>
          <w:szCs w:val="24"/>
        </w:rPr>
      </w:pPr>
    </w:p>
    <w:p w:rsidR="00952C5E" w:rsidRDefault="00952C5E" w:rsidP="003017FB">
      <w:pPr>
        <w:jc w:val="both"/>
        <w:rPr>
          <w:rFonts w:ascii="Times New Roman" w:hAnsi="Times New Roman" w:cs="Times New Roman"/>
          <w:sz w:val="24"/>
          <w:szCs w:val="24"/>
        </w:rPr>
      </w:pPr>
    </w:p>
    <w:p w:rsidR="00A25CF3" w:rsidRPr="00D30408" w:rsidRDefault="00D30408" w:rsidP="003017FB">
      <w:pPr>
        <w:jc w:val="both"/>
        <w:rPr>
          <w:rFonts w:ascii="Times New Roman" w:hAnsi="Times New Roman" w:cs="Times New Roman"/>
          <w:sz w:val="24"/>
          <w:szCs w:val="24"/>
          <w:u w:val="single"/>
        </w:rPr>
      </w:pPr>
      <w:r w:rsidRPr="00D30408">
        <w:rPr>
          <w:rFonts w:ascii="Times New Roman" w:hAnsi="Times New Roman" w:cs="Times New Roman"/>
          <w:sz w:val="24"/>
          <w:szCs w:val="24"/>
          <w:u w:val="single"/>
        </w:rPr>
        <w:lastRenderedPageBreak/>
        <w:t>La experiencia  comercial colectiva ¨Monte Adentro¨</w:t>
      </w:r>
    </w:p>
    <w:p w:rsidR="008E4731" w:rsidRPr="003E1E94" w:rsidRDefault="006E3CC0" w:rsidP="003E1E94">
      <w:pPr>
        <w:shd w:val="clear" w:color="auto" w:fill="FFFFFF"/>
        <w:spacing w:after="0" w:line="360" w:lineRule="auto"/>
        <w:jc w:val="both"/>
        <w:rPr>
          <w:rFonts w:ascii="Times New Roman" w:hAnsi="Times New Roman" w:cs="Times New Roman"/>
          <w:sz w:val="24"/>
          <w:szCs w:val="24"/>
          <w:lang w:val="es-ES_tradnl"/>
        </w:rPr>
      </w:pPr>
      <w:r w:rsidRPr="003E1E94">
        <w:rPr>
          <w:rFonts w:ascii="Times New Roman" w:hAnsi="Times New Roman" w:cs="Times New Roman"/>
          <w:sz w:val="24"/>
          <w:szCs w:val="24"/>
          <w:lang w:val="es-ES_tradnl"/>
        </w:rPr>
        <w:t xml:space="preserve">La experiencia </w:t>
      </w:r>
      <w:r w:rsidR="00952C5E">
        <w:rPr>
          <w:rFonts w:ascii="Times New Roman" w:hAnsi="Times New Roman" w:cs="Times New Roman"/>
          <w:sz w:val="24"/>
          <w:szCs w:val="24"/>
          <w:lang w:val="es-ES_tradnl"/>
        </w:rPr>
        <w:t>analizada</w:t>
      </w:r>
      <w:r w:rsidRPr="003E1E94">
        <w:rPr>
          <w:rFonts w:ascii="Times New Roman" w:hAnsi="Times New Roman" w:cs="Times New Roman"/>
          <w:sz w:val="24"/>
          <w:szCs w:val="24"/>
          <w:lang w:val="es-ES_tradnl"/>
        </w:rPr>
        <w:t xml:space="preserve"> en este trabajo</w:t>
      </w:r>
      <w:r w:rsidR="00D30408" w:rsidRPr="003E1E94">
        <w:rPr>
          <w:rFonts w:ascii="Times New Roman" w:hAnsi="Times New Roman" w:cs="Times New Roman"/>
          <w:sz w:val="24"/>
          <w:szCs w:val="24"/>
          <w:lang w:val="es-ES_tradnl"/>
        </w:rPr>
        <w:t xml:space="preserve">, y que lleva a cabo la organización UCATRAS, </w:t>
      </w:r>
      <w:r w:rsidRPr="003E1E94">
        <w:rPr>
          <w:rFonts w:ascii="Times New Roman" w:hAnsi="Times New Roman" w:cs="Times New Roman"/>
          <w:sz w:val="24"/>
          <w:szCs w:val="24"/>
          <w:lang w:val="es-ES_tradnl"/>
        </w:rPr>
        <w:t>se enmarca en espacios de C</w:t>
      </w:r>
      <w:r w:rsidR="00D30408" w:rsidRPr="003E1E94">
        <w:rPr>
          <w:rFonts w:ascii="Times New Roman" w:hAnsi="Times New Roman" w:cs="Times New Roman"/>
          <w:sz w:val="24"/>
          <w:szCs w:val="24"/>
          <w:lang w:val="es-ES_tradnl"/>
        </w:rPr>
        <w:t xml:space="preserve">adenas </w:t>
      </w:r>
      <w:r w:rsidRPr="003E1E94">
        <w:rPr>
          <w:rFonts w:ascii="Times New Roman" w:hAnsi="Times New Roman" w:cs="Times New Roman"/>
          <w:sz w:val="24"/>
          <w:szCs w:val="24"/>
          <w:lang w:val="es-ES_tradnl"/>
        </w:rPr>
        <w:t>C</w:t>
      </w:r>
      <w:r w:rsidR="00D30408" w:rsidRPr="003E1E94">
        <w:rPr>
          <w:rFonts w:ascii="Times New Roman" w:hAnsi="Times New Roman" w:cs="Times New Roman"/>
          <w:sz w:val="24"/>
          <w:szCs w:val="24"/>
          <w:lang w:val="es-ES_tradnl"/>
        </w:rPr>
        <w:t xml:space="preserve">ortas de </w:t>
      </w:r>
      <w:r w:rsidRPr="003E1E94">
        <w:rPr>
          <w:rFonts w:ascii="Times New Roman" w:hAnsi="Times New Roman" w:cs="Times New Roman"/>
          <w:sz w:val="24"/>
          <w:szCs w:val="24"/>
          <w:lang w:val="es-ES_tradnl"/>
        </w:rPr>
        <w:t>C</w:t>
      </w:r>
      <w:r w:rsidR="00D30408" w:rsidRPr="003E1E94">
        <w:rPr>
          <w:rFonts w:ascii="Times New Roman" w:hAnsi="Times New Roman" w:cs="Times New Roman"/>
          <w:sz w:val="24"/>
          <w:szCs w:val="24"/>
          <w:lang w:val="es-ES_tradnl"/>
        </w:rPr>
        <w:t>omercialización</w:t>
      </w:r>
      <w:r w:rsidRPr="003E1E94">
        <w:rPr>
          <w:rFonts w:ascii="Times New Roman" w:hAnsi="Times New Roman" w:cs="Times New Roman"/>
          <w:sz w:val="24"/>
          <w:szCs w:val="24"/>
          <w:lang w:val="es-ES_tradnl"/>
        </w:rPr>
        <w:t>, donde los productores se organizan para una relación directa con los consumidores.</w:t>
      </w:r>
    </w:p>
    <w:p w:rsidR="00774CA0" w:rsidRPr="003E1E94" w:rsidRDefault="006E3CC0" w:rsidP="003E1E94">
      <w:pPr>
        <w:shd w:val="clear" w:color="auto" w:fill="FFFFFF"/>
        <w:spacing w:after="0" w:line="360" w:lineRule="auto"/>
        <w:jc w:val="both"/>
        <w:rPr>
          <w:rFonts w:ascii="Times New Roman" w:hAnsi="Times New Roman" w:cs="Times New Roman"/>
          <w:sz w:val="24"/>
          <w:szCs w:val="24"/>
          <w:lang w:val="es-ES_tradnl"/>
        </w:rPr>
      </w:pPr>
      <w:r w:rsidRPr="003E1E94">
        <w:rPr>
          <w:rFonts w:ascii="Times New Roman" w:hAnsi="Times New Roman" w:cs="Times New Roman"/>
          <w:sz w:val="24"/>
          <w:szCs w:val="24"/>
          <w:lang w:val="es-ES_tradnl"/>
        </w:rPr>
        <w:t>En este estrato, l</w:t>
      </w:r>
      <w:r w:rsidR="00774CA0" w:rsidRPr="003E1E94">
        <w:rPr>
          <w:rFonts w:ascii="Times New Roman" w:hAnsi="Times New Roman" w:cs="Times New Roman"/>
          <w:sz w:val="24"/>
          <w:szCs w:val="24"/>
          <w:lang w:val="es-ES_tradnl"/>
        </w:rPr>
        <w:t>a venta de sus productos siempre fue un cuello de botella para los pequeños productores que no se encuadra en la lógica del mercad</w:t>
      </w:r>
      <w:r w:rsidR="003E1E94">
        <w:rPr>
          <w:rFonts w:ascii="Times New Roman" w:hAnsi="Times New Roman" w:cs="Times New Roman"/>
          <w:sz w:val="24"/>
          <w:szCs w:val="24"/>
          <w:lang w:val="es-ES_tradnl"/>
        </w:rPr>
        <w:t>o, porque además de las trabas-</w:t>
      </w:r>
      <w:r w:rsidR="00774CA0" w:rsidRPr="003E1E94">
        <w:rPr>
          <w:rFonts w:ascii="Times New Roman" w:hAnsi="Times New Roman" w:cs="Times New Roman"/>
          <w:sz w:val="24"/>
          <w:szCs w:val="24"/>
          <w:lang w:val="es-ES_tradnl"/>
        </w:rPr>
        <w:t xml:space="preserve">normas existentes, los alimentos no se elaboran pensando que son mercancía sino </w:t>
      </w:r>
      <w:r w:rsidR="00774CA0" w:rsidRPr="003E1E94">
        <w:rPr>
          <w:rFonts w:ascii="Times New Roman" w:hAnsi="Times New Roman" w:cs="Times New Roman"/>
          <w:b/>
          <w:sz w:val="24"/>
          <w:szCs w:val="24"/>
          <w:lang w:val="es-ES_tradnl"/>
        </w:rPr>
        <w:t>Alimentos</w:t>
      </w:r>
      <w:r w:rsidR="00774CA0" w:rsidRPr="003E1E94">
        <w:rPr>
          <w:rFonts w:ascii="Times New Roman" w:hAnsi="Times New Roman" w:cs="Times New Roman"/>
          <w:sz w:val="24"/>
          <w:szCs w:val="24"/>
          <w:lang w:val="es-ES_tradnl"/>
        </w:rPr>
        <w:t>. Por lo tanto, se busca el trabajo en armonía con la Tierra y el Monte Nativo, produciendo Alimentos Sanos.</w:t>
      </w:r>
    </w:p>
    <w:p w:rsidR="009F29FF" w:rsidRDefault="00774CA0" w:rsidP="003E1E94">
      <w:pPr>
        <w:spacing w:after="0" w:line="360" w:lineRule="auto"/>
        <w:jc w:val="both"/>
        <w:rPr>
          <w:rFonts w:ascii="Times New Roman" w:hAnsi="Times New Roman" w:cs="Times New Roman"/>
          <w:caps/>
          <w:sz w:val="24"/>
          <w:szCs w:val="24"/>
        </w:rPr>
      </w:pPr>
      <w:r w:rsidRPr="003E1E94">
        <w:rPr>
          <w:rFonts w:ascii="Times New Roman" w:hAnsi="Times New Roman" w:cs="Times New Roman"/>
          <w:sz w:val="24"/>
          <w:szCs w:val="24"/>
          <w:lang w:val="es-ES_tradnl"/>
        </w:rPr>
        <w:t>Para revertir dicha situación y lograr una mayor aproximación con el consumidor, el movimiento d</w:t>
      </w:r>
      <w:r w:rsidR="00F245F0" w:rsidRPr="003E1E94">
        <w:rPr>
          <w:rFonts w:ascii="Times New Roman" w:hAnsi="Times New Roman" w:cs="Times New Roman"/>
          <w:sz w:val="24"/>
          <w:szCs w:val="24"/>
          <w:lang w:val="es-ES_tradnl"/>
        </w:rPr>
        <w:t>el</w:t>
      </w:r>
      <w:r w:rsidRPr="003E1E94">
        <w:rPr>
          <w:rFonts w:ascii="Times New Roman" w:hAnsi="Times New Roman" w:cs="Times New Roman"/>
          <w:caps/>
          <w:sz w:val="24"/>
          <w:szCs w:val="24"/>
        </w:rPr>
        <w:t xml:space="preserve"> MNCI, </w:t>
      </w:r>
      <w:r w:rsidRPr="003E1E94">
        <w:rPr>
          <w:rFonts w:ascii="Times New Roman" w:hAnsi="Times New Roman" w:cs="Times New Roman"/>
          <w:sz w:val="24"/>
          <w:szCs w:val="24"/>
        </w:rPr>
        <w:t>conformado en forma definitiva hacia 2003, surge por iniciativa y está integrado por organizaciones de base campesina de distintas provincias del NEA, NOA y Cuyo (MOCASE, MAM, Red PUNA, Movimiento</w:t>
      </w:r>
      <w:r w:rsidRPr="003E1E94">
        <w:rPr>
          <w:rFonts w:ascii="Times New Roman" w:hAnsi="Times New Roman" w:cs="Times New Roman"/>
          <w:caps/>
          <w:sz w:val="24"/>
          <w:szCs w:val="24"/>
        </w:rPr>
        <w:t xml:space="preserve"> Campesino de Córdoba</w:t>
      </w:r>
      <w:r w:rsidR="00F245F0" w:rsidRPr="003E1E94">
        <w:rPr>
          <w:rFonts w:ascii="Times New Roman" w:hAnsi="Times New Roman" w:cs="Times New Roman"/>
          <w:caps/>
          <w:sz w:val="24"/>
          <w:szCs w:val="24"/>
        </w:rPr>
        <w:t>)</w:t>
      </w:r>
      <w:r w:rsidR="00952C5E">
        <w:rPr>
          <w:rFonts w:ascii="Times New Roman" w:hAnsi="Times New Roman" w:cs="Times New Roman"/>
          <w:caps/>
          <w:sz w:val="24"/>
          <w:szCs w:val="24"/>
        </w:rPr>
        <w:t xml:space="preserve">. </w:t>
      </w:r>
    </w:p>
    <w:p w:rsidR="00774CA0" w:rsidRPr="003E1E94" w:rsidRDefault="009F29FF" w:rsidP="003E1E94">
      <w:pPr>
        <w:spacing w:after="0" w:line="360" w:lineRule="auto"/>
        <w:jc w:val="both"/>
        <w:rPr>
          <w:rFonts w:ascii="Times New Roman" w:hAnsi="Times New Roman" w:cs="Times New Roman"/>
          <w:sz w:val="24"/>
          <w:szCs w:val="24"/>
          <w:lang w:val="es-ES_tradnl"/>
        </w:rPr>
      </w:pPr>
      <w:r>
        <w:rPr>
          <w:rFonts w:ascii="Times New Roman" w:hAnsi="Times New Roman" w:cs="Times New Roman"/>
          <w:caps/>
          <w:sz w:val="24"/>
          <w:szCs w:val="24"/>
        </w:rPr>
        <w:t xml:space="preserve">A </w:t>
      </w:r>
      <w:r w:rsidR="00774CA0" w:rsidRPr="003E1E94">
        <w:rPr>
          <w:rFonts w:ascii="Times New Roman" w:hAnsi="Times New Roman" w:cs="Times New Roman"/>
          <w:sz w:val="24"/>
          <w:szCs w:val="24"/>
          <w:lang w:val="es-ES_tradnl"/>
        </w:rPr>
        <w:t xml:space="preserve">partir de </w:t>
      </w:r>
      <w:r>
        <w:rPr>
          <w:rFonts w:ascii="Times New Roman" w:hAnsi="Times New Roman" w:cs="Times New Roman"/>
          <w:sz w:val="24"/>
          <w:szCs w:val="24"/>
          <w:lang w:val="es-ES_tradnl"/>
        </w:rPr>
        <w:t>la</w:t>
      </w:r>
      <w:r w:rsidR="00774CA0" w:rsidRPr="003E1E94">
        <w:rPr>
          <w:rFonts w:ascii="Times New Roman" w:hAnsi="Times New Roman" w:cs="Times New Roman"/>
          <w:sz w:val="24"/>
          <w:szCs w:val="24"/>
          <w:lang w:val="es-ES_tradnl"/>
        </w:rPr>
        <w:t xml:space="preserve"> organización de productores </w:t>
      </w:r>
      <w:r>
        <w:rPr>
          <w:rFonts w:ascii="Times New Roman" w:hAnsi="Times New Roman" w:cs="Times New Roman"/>
          <w:sz w:val="24"/>
          <w:szCs w:val="24"/>
          <w:lang w:val="es-ES_tradnl"/>
        </w:rPr>
        <w:t xml:space="preserve">de </w:t>
      </w:r>
      <w:proofErr w:type="spellStart"/>
      <w:r>
        <w:rPr>
          <w:rFonts w:ascii="Times New Roman" w:hAnsi="Times New Roman" w:cs="Times New Roman"/>
          <w:sz w:val="24"/>
          <w:szCs w:val="24"/>
          <w:lang w:val="es-ES_tradnl"/>
        </w:rPr>
        <w:t>Traslasierra</w:t>
      </w:r>
      <w:proofErr w:type="spellEnd"/>
      <w:r>
        <w:rPr>
          <w:rFonts w:ascii="Times New Roman" w:hAnsi="Times New Roman" w:cs="Times New Roman"/>
          <w:sz w:val="24"/>
          <w:szCs w:val="24"/>
          <w:lang w:val="es-ES_tradnl"/>
        </w:rPr>
        <w:t xml:space="preserve"> en UCATRAS, esta </w:t>
      </w:r>
      <w:r w:rsidR="00774CA0" w:rsidRPr="003E1E94">
        <w:rPr>
          <w:rFonts w:ascii="Times New Roman" w:hAnsi="Times New Roman" w:cs="Times New Roman"/>
          <w:sz w:val="24"/>
          <w:szCs w:val="24"/>
          <w:lang w:val="es-ES_tradnl"/>
        </w:rPr>
        <w:t>gener</w:t>
      </w:r>
      <w:r w:rsidR="00F245F0" w:rsidRPr="003E1E94">
        <w:rPr>
          <w:rFonts w:ascii="Times New Roman" w:hAnsi="Times New Roman" w:cs="Times New Roman"/>
          <w:sz w:val="24"/>
          <w:szCs w:val="24"/>
          <w:lang w:val="es-ES_tradnl"/>
        </w:rPr>
        <w:t>ó</w:t>
      </w:r>
      <w:r w:rsidR="00774CA0" w:rsidRPr="003E1E94">
        <w:rPr>
          <w:rFonts w:ascii="Times New Roman" w:hAnsi="Times New Roman" w:cs="Times New Roman"/>
          <w:sz w:val="24"/>
          <w:szCs w:val="24"/>
          <w:lang w:val="es-ES_tradnl"/>
        </w:rPr>
        <w:t xml:space="preserve"> un local denominado, “MONTE ADENTRO”, término común </w:t>
      </w:r>
      <w:r>
        <w:rPr>
          <w:rFonts w:ascii="Times New Roman" w:hAnsi="Times New Roman" w:cs="Times New Roman"/>
          <w:sz w:val="24"/>
          <w:szCs w:val="24"/>
          <w:lang w:val="es-ES_tradnl"/>
        </w:rPr>
        <w:t>en</w:t>
      </w:r>
      <w:r w:rsidR="00774CA0" w:rsidRPr="003E1E94">
        <w:rPr>
          <w:rFonts w:ascii="Times New Roman" w:hAnsi="Times New Roman" w:cs="Times New Roman"/>
          <w:sz w:val="24"/>
          <w:szCs w:val="24"/>
          <w:lang w:val="es-ES_tradnl"/>
        </w:rPr>
        <w:t xml:space="preserve"> los habitantes de esa zona, cuyo local </w:t>
      </w:r>
      <w:r>
        <w:rPr>
          <w:rFonts w:ascii="Times New Roman" w:hAnsi="Times New Roman" w:cs="Times New Roman"/>
          <w:sz w:val="24"/>
          <w:szCs w:val="24"/>
          <w:lang w:val="es-ES_tradnl"/>
        </w:rPr>
        <w:t xml:space="preserve">recibe y vende productos </w:t>
      </w:r>
      <w:r w:rsidR="00774CA0" w:rsidRPr="003E1E94">
        <w:rPr>
          <w:rFonts w:ascii="Times New Roman" w:hAnsi="Times New Roman" w:cs="Times New Roman"/>
          <w:sz w:val="24"/>
          <w:szCs w:val="24"/>
          <w:lang w:val="es-ES_tradnl"/>
        </w:rPr>
        <w:t xml:space="preserve">de los pequeños productores de las pedanías que se encuentran próximas de la localidad de </w:t>
      </w:r>
      <w:proofErr w:type="spellStart"/>
      <w:r w:rsidR="00774CA0" w:rsidRPr="003E1E94">
        <w:rPr>
          <w:rFonts w:ascii="Times New Roman" w:hAnsi="Times New Roman" w:cs="Times New Roman"/>
          <w:sz w:val="24"/>
          <w:szCs w:val="24"/>
          <w:lang w:val="es-ES_tradnl"/>
        </w:rPr>
        <w:t>Traslasierra</w:t>
      </w:r>
      <w:proofErr w:type="spellEnd"/>
      <w:r w:rsidR="00774CA0" w:rsidRPr="003E1E94">
        <w:rPr>
          <w:rFonts w:ascii="Times New Roman" w:hAnsi="Times New Roman" w:cs="Times New Roman"/>
          <w:sz w:val="24"/>
          <w:szCs w:val="24"/>
          <w:lang w:val="es-ES_tradnl"/>
        </w:rPr>
        <w:t xml:space="preserve"> Villa Dolores, Provincia de Córdoba. Esta experiencia, que se inició en noviembre del año 2017, permite beneficiar a aproximadamente 400 familias, con el fin de poder vender los productos y subproductos de los campesinos pertenecientes a diferentes cooperativas de la provincia de Córdoba, entre ellas (UCATRAS, APENOC, UCAN, </w:t>
      </w:r>
      <w:proofErr w:type="spellStart"/>
      <w:r w:rsidR="00774CA0" w:rsidRPr="003E1E94">
        <w:rPr>
          <w:rFonts w:ascii="Times New Roman" w:hAnsi="Times New Roman" w:cs="Times New Roman"/>
          <w:sz w:val="24"/>
          <w:szCs w:val="24"/>
          <w:lang w:val="es-ES_tradnl"/>
        </w:rPr>
        <w:t>etc</w:t>
      </w:r>
      <w:proofErr w:type="spellEnd"/>
      <w:r w:rsidR="00774CA0" w:rsidRPr="003E1E94">
        <w:rPr>
          <w:rFonts w:ascii="Times New Roman" w:hAnsi="Times New Roman" w:cs="Times New Roman"/>
          <w:sz w:val="24"/>
          <w:szCs w:val="24"/>
          <w:lang w:val="es-ES_tradnl"/>
        </w:rPr>
        <w:t>) y también con la posibilidad de que participen entidades de otras provincias.</w:t>
      </w:r>
    </w:p>
    <w:p w:rsidR="00774CA0" w:rsidRPr="003E1E94" w:rsidRDefault="00774CA0" w:rsidP="003E1E94">
      <w:pPr>
        <w:spacing w:after="0" w:line="360" w:lineRule="auto"/>
        <w:jc w:val="both"/>
        <w:rPr>
          <w:rFonts w:ascii="Times New Roman" w:hAnsi="Times New Roman" w:cs="Times New Roman"/>
          <w:sz w:val="24"/>
          <w:szCs w:val="24"/>
          <w:lang w:val="es-ES"/>
        </w:rPr>
      </w:pPr>
      <w:r w:rsidRPr="003E1E94">
        <w:rPr>
          <w:rFonts w:ascii="Times New Roman" w:hAnsi="Times New Roman" w:cs="Times New Roman"/>
          <w:sz w:val="24"/>
          <w:szCs w:val="24"/>
          <w:lang w:val="es-ES"/>
        </w:rPr>
        <w:t>El objetivo se orienta a  generar un espacio que a su vez aporte hacia la construcción colectiva de poder, y donde esta experiencia no sea solo objeto de estudio, sino una práctica innovadora, y creadora de espacios para fortalecer el posicionamiento de la organización campesina en el territorio.</w:t>
      </w:r>
    </w:p>
    <w:p w:rsidR="00774CA0" w:rsidRPr="00774CA0" w:rsidRDefault="00774CA0" w:rsidP="003E1E94">
      <w:pPr>
        <w:spacing w:after="0" w:line="360" w:lineRule="auto"/>
        <w:jc w:val="both"/>
        <w:rPr>
          <w:rFonts w:ascii="Times New Roman" w:hAnsi="Times New Roman" w:cs="Times New Roman"/>
          <w:lang w:val="es-ES"/>
        </w:rPr>
      </w:pPr>
      <w:r w:rsidRPr="00774CA0">
        <w:rPr>
          <w:rFonts w:ascii="Times New Roman" w:hAnsi="Times New Roman" w:cs="Times New Roman"/>
          <w:lang w:val="es-ES"/>
        </w:rPr>
        <w:t>Estos emprendimientos son fruto de más de 15 años de trabajo de esta organización; a través de los cuales buscan, no sólo canales propios para la comercialización de la producción de las familias campesinas, sino también visibilizar su modo de vida y el uso sustentable y cuidadoso del medio</w:t>
      </w:r>
      <w:r w:rsidRPr="00774CA0">
        <w:rPr>
          <w:rFonts w:ascii="Times New Roman" w:eastAsia="Times New Roman" w:hAnsi="Times New Roman" w:cs="Times New Roman"/>
          <w:color w:val="111111"/>
          <w:lang w:eastAsia="es-AR"/>
        </w:rPr>
        <w:t xml:space="preserve"> </w:t>
      </w:r>
      <w:r w:rsidRPr="00774CA0">
        <w:rPr>
          <w:rFonts w:ascii="Times New Roman" w:hAnsi="Times New Roman" w:cs="Times New Roman"/>
          <w:lang w:val="es-ES"/>
        </w:rPr>
        <w:t>ambiente.</w:t>
      </w:r>
    </w:p>
    <w:p w:rsidR="00774CA0" w:rsidRPr="00774CA0" w:rsidRDefault="00774CA0" w:rsidP="003E1E94">
      <w:pPr>
        <w:shd w:val="clear" w:color="auto" w:fill="FFFFFF"/>
        <w:spacing w:after="0" w:line="360" w:lineRule="auto"/>
        <w:jc w:val="both"/>
        <w:rPr>
          <w:rFonts w:ascii="Times New Roman" w:hAnsi="Times New Roman" w:cs="Times New Roman"/>
          <w:lang w:val="es-ES"/>
        </w:rPr>
      </w:pPr>
      <w:r w:rsidRPr="00774CA0">
        <w:rPr>
          <w:rFonts w:ascii="Times New Roman" w:hAnsi="Times New Roman" w:cs="Times New Roman"/>
          <w:lang w:val="es-ES"/>
        </w:rPr>
        <w:lastRenderedPageBreak/>
        <w:t xml:space="preserve">Esta experiencia, permitirá a los campesinos y sus familias fortalecer la construcción de canales de comercialización donde se beneficien tanto productores  como consumidores, lo que se denomina </w:t>
      </w:r>
      <w:r w:rsidRPr="00774CA0">
        <w:rPr>
          <w:rFonts w:ascii="Times New Roman" w:hAnsi="Times New Roman" w:cs="Times New Roman"/>
          <w:b/>
          <w:lang w:val="es-ES"/>
        </w:rPr>
        <w:t>Comercio Justo</w:t>
      </w:r>
      <w:r w:rsidRPr="00774CA0">
        <w:rPr>
          <w:rFonts w:ascii="Times New Roman" w:hAnsi="Times New Roman" w:cs="Times New Roman"/>
          <w:lang w:val="es-ES"/>
        </w:rPr>
        <w:t xml:space="preserve">. El criterio consiste en construir canales donde nadie en la cadena se quede o saque ventaja con el trabajo del otro, y que el consumidor conozca el proceso de cómo  se produjo el alimento que está en su mesa, su procedencia, quién lo elaboro, que conozca cómo vive y cómo </w:t>
      </w:r>
      <w:r w:rsidR="009F29FF">
        <w:rPr>
          <w:rFonts w:ascii="Times New Roman" w:hAnsi="Times New Roman" w:cs="Times New Roman"/>
          <w:lang w:val="es-ES"/>
        </w:rPr>
        <w:t xml:space="preserve">fundamentalmente </w:t>
      </w:r>
      <w:r w:rsidRPr="00774CA0">
        <w:rPr>
          <w:rFonts w:ascii="Times New Roman" w:hAnsi="Times New Roman" w:cs="Times New Roman"/>
          <w:lang w:val="es-ES"/>
        </w:rPr>
        <w:t>lucha la organización de productores.</w:t>
      </w:r>
    </w:p>
    <w:p w:rsidR="00774CA0" w:rsidRPr="00774CA0" w:rsidRDefault="00774CA0" w:rsidP="003E1E94">
      <w:pPr>
        <w:spacing w:after="0" w:line="360" w:lineRule="auto"/>
        <w:jc w:val="both"/>
        <w:rPr>
          <w:rFonts w:ascii="Times New Roman" w:hAnsi="Times New Roman" w:cs="Times New Roman"/>
          <w:lang w:val="es-ES_tradnl"/>
        </w:rPr>
      </w:pPr>
      <w:r w:rsidRPr="00774CA0">
        <w:rPr>
          <w:rFonts w:ascii="Times New Roman" w:hAnsi="Times New Roman" w:cs="Times New Roman"/>
          <w:lang w:val="es-ES_tradnl"/>
        </w:rPr>
        <w:t xml:space="preserve">Asimismo, en dicho espacio también se encuentra una oficina brindándole al trabajador diferentes créditos para desempeñar su actividad sin dificultad (ejemplo: obtención de crédito para vacunas, compra de tarimas, compra de cabritos), acceso a internet, lugar de reunión para el debate de diferentes problemáticas, capacitaciones, depósito de los productos (donde se pueden observar cuatros </w:t>
      </w:r>
      <w:proofErr w:type="spellStart"/>
      <w:r w:rsidRPr="00774CA0">
        <w:rPr>
          <w:rFonts w:ascii="Times New Roman" w:hAnsi="Times New Roman" w:cs="Times New Roman"/>
          <w:lang w:val="es-ES_tradnl"/>
        </w:rPr>
        <w:t>freezer</w:t>
      </w:r>
      <w:proofErr w:type="spellEnd"/>
      <w:r w:rsidRPr="00774CA0">
        <w:rPr>
          <w:rFonts w:ascii="Times New Roman" w:hAnsi="Times New Roman" w:cs="Times New Roman"/>
          <w:lang w:val="es-ES_tradnl"/>
        </w:rPr>
        <w:t xml:space="preserve"> repletos de quesos, además carne caprina y porcina).</w:t>
      </w:r>
    </w:p>
    <w:p w:rsidR="00774CA0" w:rsidRPr="00774CA0" w:rsidRDefault="00774CA0" w:rsidP="003E1E94">
      <w:pPr>
        <w:spacing w:after="0" w:line="360" w:lineRule="auto"/>
        <w:jc w:val="both"/>
        <w:rPr>
          <w:rFonts w:ascii="Times New Roman" w:hAnsi="Times New Roman" w:cs="Times New Roman"/>
          <w:lang w:val="es-ES_tradnl"/>
        </w:rPr>
      </w:pPr>
      <w:r w:rsidRPr="00774CA0">
        <w:rPr>
          <w:rFonts w:ascii="Times New Roman" w:hAnsi="Times New Roman" w:cs="Times New Roman"/>
          <w:lang w:val="es-ES_tradnl"/>
        </w:rPr>
        <w:t xml:space="preserve">El local es atendido por los hijos de los productores de este movimiento,  que  se encuentra abierto al público de lunes a viernes, y los sábados se dirigen a la Feria de Villa de Las Rosas, donde disponen de un stand. En el local, se puede encontrar diferentes productos regionales como cabritos, lechones, queso de cabra, dulce de leche de cabra, diferentes variedades de arrope, mermeladas, miel del monte, té digestivos de yuyos del monte, pomadas curativas, salames, aceitunas, aceite de oliva, alimentos balanceados. Dichos productos son procedentes de pedanías como Las </w:t>
      </w:r>
      <w:r w:rsidR="003E1E94" w:rsidRPr="00774CA0">
        <w:rPr>
          <w:rFonts w:ascii="Times New Roman" w:hAnsi="Times New Roman" w:cs="Times New Roman"/>
          <w:lang w:val="es-ES_tradnl"/>
        </w:rPr>
        <w:t>Jarillas</w:t>
      </w:r>
      <w:r w:rsidRPr="00774CA0">
        <w:rPr>
          <w:rFonts w:ascii="Times New Roman" w:hAnsi="Times New Roman" w:cs="Times New Roman"/>
          <w:lang w:val="es-ES_tradnl"/>
        </w:rPr>
        <w:t xml:space="preserve">, San Javier, San Rafael, </w:t>
      </w:r>
      <w:r w:rsidR="003E1E94">
        <w:rPr>
          <w:rFonts w:ascii="Times New Roman" w:hAnsi="Times New Roman" w:cs="Times New Roman"/>
          <w:lang w:val="es-ES_tradnl"/>
        </w:rPr>
        <w:t xml:space="preserve">La Concepción, </w:t>
      </w:r>
      <w:r w:rsidRPr="00774CA0">
        <w:rPr>
          <w:rFonts w:ascii="Times New Roman" w:hAnsi="Times New Roman" w:cs="Times New Roman"/>
          <w:lang w:val="es-ES_tradnl"/>
        </w:rPr>
        <w:t xml:space="preserve">El Quemado, La Patria, Pozo de Las Pampas, Los </w:t>
      </w:r>
      <w:proofErr w:type="spellStart"/>
      <w:r w:rsidRPr="00774CA0">
        <w:rPr>
          <w:rFonts w:ascii="Times New Roman" w:hAnsi="Times New Roman" w:cs="Times New Roman"/>
          <w:lang w:val="es-ES_tradnl"/>
        </w:rPr>
        <w:t>Medanitos</w:t>
      </w:r>
      <w:proofErr w:type="spellEnd"/>
      <w:r w:rsidRPr="00774CA0">
        <w:rPr>
          <w:rFonts w:ascii="Times New Roman" w:hAnsi="Times New Roman" w:cs="Times New Roman"/>
          <w:lang w:val="es-ES_tradnl"/>
        </w:rPr>
        <w:t xml:space="preserve">, Los Romeros, </w:t>
      </w:r>
      <w:r w:rsidR="003E1E94" w:rsidRPr="00774CA0">
        <w:rPr>
          <w:rFonts w:ascii="Times New Roman" w:hAnsi="Times New Roman" w:cs="Times New Roman"/>
          <w:lang w:val="es-ES_tradnl"/>
        </w:rPr>
        <w:t>Chancaní</w:t>
      </w:r>
      <w:r w:rsidRPr="00774CA0">
        <w:rPr>
          <w:rFonts w:ascii="Times New Roman" w:hAnsi="Times New Roman" w:cs="Times New Roman"/>
          <w:lang w:val="es-ES_tradnl"/>
        </w:rPr>
        <w:t>, o de la misma localidad de Villa Dolores como así también no autóctonos de esta zona, pertenecientes a otras cooperativas no provinciales que aportan vino, yerba, jamón crudo de llama, puré de tomate, y otros productos requeridos por la población.</w:t>
      </w:r>
    </w:p>
    <w:p w:rsidR="00774CA0" w:rsidRPr="00774CA0" w:rsidRDefault="00774CA0" w:rsidP="003E1E94">
      <w:pPr>
        <w:spacing w:after="0" w:line="360" w:lineRule="auto"/>
        <w:jc w:val="both"/>
        <w:rPr>
          <w:rFonts w:ascii="Times New Roman" w:hAnsi="Times New Roman" w:cs="Times New Roman"/>
          <w:lang w:val="es-ES_tradnl"/>
        </w:rPr>
      </w:pPr>
      <w:r w:rsidRPr="00774CA0">
        <w:rPr>
          <w:rFonts w:ascii="Times New Roman" w:hAnsi="Times New Roman" w:cs="Times New Roman"/>
          <w:lang w:val="es-ES_tradnl"/>
        </w:rPr>
        <w:t xml:space="preserve">La idea es que estos alimentos además se puedan encontrar en puntos de venta, provinciales y nacionales, ya que entre los grupos o cooperativas realizan intercambio de productos, identificándolos con una etiqueta, que en algunos casos es propia del productor y en otros casos pertenece al movimiento de campesinos. Por lo tanto,  esta experiencia presenta una importante potencialidad, ya que se generan muchas posibilidades de ampliar el acceso a nuevos mercados a través de esta red de comercios, no solo accediendo a otras regiones sino también aumentando la gama de productos.  </w:t>
      </w:r>
    </w:p>
    <w:p w:rsidR="00774CA0" w:rsidRPr="00774CA0" w:rsidRDefault="00774CA0" w:rsidP="003E1E94">
      <w:pPr>
        <w:spacing w:after="0" w:line="360" w:lineRule="auto"/>
        <w:jc w:val="both"/>
        <w:rPr>
          <w:rFonts w:ascii="Times New Roman" w:hAnsi="Times New Roman" w:cs="Times New Roman"/>
          <w:lang w:val="es-ES_tradnl"/>
        </w:rPr>
      </w:pPr>
      <w:r w:rsidRPr="00774CA0">
        <w:rPr>
          <w:rFonts w:ascii="Times New Roman" w:hAnsi="Times New Roman" w:cs="Times New Roman"/>
          <w:lang w:val="es-ES_tradnl"/>
        </w:rPr>
        <w:t xml:space="preserve">En términos de inocuidad, se adquieren estos productos con confianza en estos mercados, ya que los mismos son certificados por el área de Bromatología municipal y SENASA. </w:t>
      </w:r>
    </w:p>
    <w:p w:rsidR="00774CA0" w:rsidRPr="00774CA0" w:rsidRDefault="00774CA0" w:rsidP="003E1E94">
      <w:pPr>
        <w:spacing w:after="0" w:line="360" w:lineRule="auto"/>
        <w:jc w:val="both"/>
        <w:rPr>
          <w:rFonts w:ascii="Times New Roman" w:hAnsi="Times New Roman" w:cs="Times New Roman"/>
          <w:lang w:val="es-ES_tradnl"/>
        </w:rPr>
      </w:pPr>
      <w:r w:rsidRPr="00774CA0">
        <w:rPr>
          <w:rFonts w:ascii="Times New Roman" w:hAnsi="Times New Roman" w:cs="Times New Roman"/>
          <w:lang w:val="es-ES_tradnl"/>
        </w:rPr>
        <w:t>Para llevar a cabo esta experiencia comercial, el movimiento campesino local dispone del  apoyo de diferentes entidades como Consejo de Agricultura Familiar, integrado por  INTA, INTI, SENASA, Universidades, Instituciones naciones, provinciales y locales, entre otras.</w:t>
      </w:r>
    </w:p>
    <w:p w:rsidR="00774CA0" w:rsidRPr="00774CA0" w:rsidRDefault="00774CA0" w:rsidP="003E1E94">
      <w:pPr>
        <w:spacing w:after="0" w:line="360" w:lineRule="auto"/>
        <w:jc w:val="both"/>
        <w:rPr>
          <w:rFonts w:ascii="Times New Roman" w:hAnsi="Times New Roman" w:cs="Times New Roman"/>
          <w:lang w:val="es-ES_tradnl"/>
        </w:rPr>
      </w:pPr>
      <w:r w:rsidRPr="00774CA0">
        <w:rPr>
          <w:rFonts w:ascii="Times New Roman" w:hAnsi="Times New Roman" w:cs="Times New Roman"/>
          <w:lang w:val="es-ES_tradnl"/>
        </w:rPr>
        <w:lastRenderedPageBreak/>
        <w:t>En consecuencia, se observa la posibilidad de la construcción de otros espacios con importante vinculación de organizaciones de tipo campesina con necesidades muy similares a la  que presenta la experiencia local.</w:t>
      </w:r>
    </w:p>
    <w:p w:rsidR="00774CA0" w:rsidRPr="00774CA0" w:rsidRDefault="00774CA0" w:rsidP="003E1E94">
      <w:pPr>
        <w:spacing w:after="0" w:line="360" w:lineRule="auto"/>
        <w:jc w:val="both"/>
        <w:rPr>
          <w:rFonts w:ascii="Times New Roman" w:hAnsi="Times New Roman" w:cs="Times New Roman"/>
          <w:lang w:val="es-ES_tradnl"/>
        </w:rPr>
      </w:pPr>
      <w:r w:rsidRPr="00774CA0">
        <w:rPr>
          <w:rFonts w:ascii="Times New Roman" w:hAnsi="Times New Roman" w:cs="Times New Roman"/>
          <w:lang w:val="es-ES_tradnl"/>
        </w:rPr>
        <w:t>En equipamiento, en los últimos años, las familias que cuentan con pequeños tambos caprinos (actividad realizada principalmente por la mujer del grupo familiar), han podido  incorporar tarimas para facilitar el proceso de ordeñe, mediante la obtención de créditos aportados por UCATRAS.</w:t>
      </w:r>
    </w:p>
    <w:p w:rsidR="00774CA0" w:rsidRPr="00774CA0" w:rsidRDefault="00774CA0" w:rsidP="003E1E94">
      <w:pPr>
        <w:spacing w:after="0" w:line="360" w:lineRule="auto"/>
        <w:jc w:val="both"/>
        <w:rPr>
          <w:rFonts w:ascii="Times New Roman" w:hAnsi="Times New Roman" w:cs="Times New Roman"/>
          <w:lang w:val="es-ES_tradnl"/>
        </w:rPr>
      </w:pPr>
      <w:r w:rsidRPr="00774CA0">
        <w:rPr>
          <w:rFonts w:ascii="Times New Roman" w:hAnsi="Times New Roman" w:cs="Times New Roman"/>
          <w:lang w:val="es-ES_tradnl"/>
        </w:rPr>
        <w:t xml:space="preserve">Dichas familias, con la leche obtenida, producen quesos teniendo un único requisito, que es cumplir con la pasteurización de la misma, ya que si no lo hacen no tienen la posibilidad de ingresar en el mercado, al igual que para la fabricación de dulce de leche. Respecto a estos alimentos, el proceso de elaboración  fue mejorando, año tras año, por la realización de cursos de capacitación organizado por instituciones nacionales como el INTI. </w:t>
      </w:r>
    </w:p>
    <w:p w:rsidR="00774CA0" w:rsidRPr="00774CA0" w:rsidRDefault="00774CA0" w:rsidP="003E1E94">
      <w:pPr>
        <w:spacing w:after="0" w:line="360" w:lineRule="auto"/>
        <w:jc w:val="both"/>
        <w:rPr>
          <w:rFonts w:ascii="Times New Roman" w:hAnsi="Times New Roman" w:cs="Times New Roman"/>
          <w:lang w:val="es-ES_tradnl"/>
        </w:rPr>
      </w:pPr>
      <w:r w:rsidRPr="00774CA0">
        <w:rPr>
          <w:rFonts w:ascii="Times New Roman" w:hAnsi="Times New Roman" w:cs="Times New Roman"/>
          <w:lang w:val="es-ES_tradnl"/>
        </w:rPr>
        <w:t xml:space="preserve">Estos quesos, </w:t>
      </w:r>
      <w:proofErr w:type="spellStart"/>
      <w:r w:rsidRPr="00774CA0">
        <w:rPr>
          <w:rFonts w:ascii="Times New Roman" w:hAnsi="Times New Roman" w:cs="Times New Roman"/>
          <w:lang w:val="es-ES_tradnl"/>
        </w:rPr>
        <w:t>saborizados</w:t>
      </w:r>
      <w:proofErr w:type="spellEnd"/>
      <w:r w:rsidRPr="00774CA0">
        <w:rPr>
          <w:rFonts w:ascii="Times New Roman" w:hAnsi="Times New Roman" w:cs="Times New Roman"/>
          <w:lang w:val="es-ES_tradnl"/>
        </w:rPr>
        <w:t xml:space="preserve"> o no,  ingresan semanalmente, pagándole al productor $80 por unidad a los 7-15 días de haber sido vendidos en el local.  En cuanto al dulce de leche ingresa al mercado con menor frecuencia, y los precios son de $</w:t>
      </w:r>
      <w:r w:rsidR="00F91DE5">
        <w:rPr>
          <w:rFonts w:ascii="Times New Roman" w:hAnsi="Times New Roman" w:cs="Times New Roman"/>
          <w:lang w:val="es-ES_tradnl"/>
        </w:rPr>
        <w:t>60</w:t>
      </w:r>
      <w:r w:rsidRPr="00774CA0">
        <w:rPr>
          <w:rFonts w:ascii="Times New Roman" w:hAnsi="Times New Roman" w:cs="Times New Roman"/>
          <w:lang w:val="es-ES_tradnl"/>
        </w:rPr>
        <w:t xml:space="preserve">, el recipiente de 250 gramos. </w:t>
      </w:r>
    </w:p>
    <w:p w:rsidR="00774CA0" w:rsidRPr="00774CA0" w:rsidRDefault="00774CA0" w:rsidP="003E1E94">
      <w:pPr>
        <w:spacing w:after="0" w:line="360" w:lineRule="auto"/>
        <w:jc w:val="both"/>
        <w:rPr>
          <w:rFonts w:ascii="Times New Roman" w:hAnsi="Times New Roman" w:cs="Times New Roman"/>
          <w:lang w:val="es-ES_tradnl"/>
        </w:rPr>
      </w:pPr>
      <w:r w:rsidRPr="00774CA0">
        <w:rPr>
          <w:rFonts w:ascii="Times New Roman" w:hAnsi="Times New Roman" w:cs="Times New Roman"/>
          <w:lang w:val="es-ES_tradnl"/>
        </w:rPr>
        <w:t>Es importante mencionar que en el año varia el precio de los mismos, ya que la producción de leche en cuanto a la cabra no es la misma, disminuyendo en invierno y aumentado mucho en verano, por lo cual se está tratando de concientizar al productor de que las hembras no deben parir en esta época, porque la producción es muy baja y la cría no tiene el alimento necesario. Sin embargo, es algo difícil de que lo lleven a cabo, porque los productores y familias continúan con sus costumbres tradicionales.</w:t>
      </w:r>
    </w:p>
    <w:p w:rsidR="00774CA0" w:rsidRPr="00774CA0" w:rsidRDefault="00774CA0" w:rsidP="003E1E94">
      <w:pPr>
        <w:spacing w:after="0" w:line="360" w:lineRule="auto"/>
        <w:jc w:val="both"/>
        <w:rPr>
          <w:rFonts w:ascii="Times New Roman" w:hAnsi="Times New Roman" w:cs="Times New Roman"/>
          <w:lang w:val="es-ES_tradnl"/>
        </w:rPr>
      </w:pPr>
      <w:r w:rsidRPr="00774CA0">
        <w:rPr>
          <w:rFonts w:ascii="Times New Roman" w:hAnsi="Times New Roman" w:cs="Times New Roman"/>
          <w:lang w:val="es-ES_tradnl"/>
        </w:rPr>
        <w:t>En la venta de cabritos, ocurre una situación similar, consiguiéndolo en algunos meses (mayo-junio-julio) a un precio mayo</w:t>
      </w:r>
      <w:r w:rsidR="0056581C">
        <w:rPr>
          <w:rFonts w:ascii="Times New Roman" w:hAnsi="Times New Roman" w:cs="Times New Roman"/>
          <w:lang w:val="es-ES_tradnl"/>
        </w:rPr>
        <w:t>r ($1000)</w:t>
      </w:r>
      <w:r w:rsidRPr="00774CA0">
        <w:rPr>
          <w:rFonts w:ascii="Times New Roman" w:hAnsi="Times New Roman" w:cs="Times New Roman"/>
          <w:lang w:val="es-ES_tradnl"/>
        </w:rPr>
        <w:t>, por la falta de stock, comparado con los meses de noviembre-enero ($</w:t>
      </w:r>
      <w:r w:rsidR="0056581C">
        <w:rPr>
          <w:rFonts w:ascii="Times New Roman" w:hAnsi="Times New Roman" w:cs="Times New Roman"/>
          <w:lang w:val="es-ES_tradnl"/>
        </w:rPr>
        <w:t xml:space="preserve"> 7</w:t>
      </w:r>
      <w:r w:rsidRPr="00774CA0">
        <w:rPr>
          <w:rFonts w:ascii="Times New Roman" w:hAnsi="Times New Roman" w:cs="Times New Roman"/>
          <w:lang w:val="es-ES_tradnl"/>
        </w:rPr>
        <w:t>00-$</w:t>
      </w:r>
      <w:r w:rsidR="0056581C">
        <w:rPr>
          <w:rFonts w:ascii="Times New Roman" w:hAnsi="Times New Roman" w:cs="Times New Roman"/>
          <w:lang w:val="es-ES_tradnl"/>
        </w:rPr>
        <w:t>8</w:t>
      </w:r>
      <w:r w:rsidRPr="00774CA0">
        <w:rPr>
          <w:rFonts w:ascii="Times New Roman" w:hAnsi="Times New Roman" w:cs="Times New Roman"/>
          <w:lang w:val="es-ES_tradnl"/>
        </w:rPr>
        <w:t xml:space="preserve">00) donde hay exceso de oferta de dicho producto. Este espacio comercial permite que la carne pueda adquirirse en cualquier carnicería de la población o en este mismo local (donde la venta es muy alta) o ir directamente al campo para comprárselo al productor, obteniéndolo así a un precio menor, sin la intervención de intermediarios. </w:t>
      </w:r>
      <w:r w:rsidR="00F91DE5">
        <w:rPr>
          <w:rFonts w:ascii="Times New Roman" w:hAnsi="Times New Roman" w:cs="Times New Roman"/>
          <w:lang w:val="es-ES_tradnl"/>
        </w:rPr>
        <w:t>S</w:t>
      </w:r>
      <w:r w:rsidRPr="00774CA0">
        <w:rPr>
          <w:rFonts w:ascii="Times New Roman" w:hAnsi="Times New Roman" w:cs="Times New Roman"/>
          <w:lang w:val="es-ES_tradnl"/>
        </w:rPr>
        <w:t>e busca lograr el cumplimiento del precio justo al productor, obteniendo actualmente $</w:t>
      </w:r>
      <w:r w:rsidR="0056581C">
        <w:rPr>
          <w:rFonts w:ascii="Times New Roman" w:hAnsi="Times New Roman" w:cs="Times New Roman"/>
          <w:lang w:val="es-ES_tradnl"/>
        </w:rPr>
        <w:t>8</w:t>
      </w:r>
      <w:r w:rsidRPr="00774CA0">
        <w:rPr>
          <w:rFonts w:ascii="Times New Roman" w:hAnsi="Times New Roman" w:cs="Times New Roman"/>
          <w:lang w:val="es-ES_tradnl"/>
        </w:rPr>
        <w:t>0</w:t>
      </w:r>
      <w:r w:rsidR="00F91DE5">
        <w:rPr>
          <w:rFonts w:ascii="Times New Roman" w:hAnsi="Times New Roman" w:cs="Times New Roman"/>
          <w:lang w:val="es-ES_tradnl"/>
        </w:rPr>
        <w:t xml:space="preserve">-90 </w:t>
      </w:r>
      <w:r w:rsidRPr="00774CA0">
        <w:rPr>
          <w:rFonts w:ascii="Times New Roman" w:hAnsi="Times New Roman" w:cs="Times New Roman"/>
          <w:lang w:val="es-ES_tradnl"/>
        </w:rPr>
        <w:t xml:space="preserve"> por kilo de cabrito vendido al público. </w:t>
      </w:r>
    </w:p>
    <w:p w:rsidR="00774CA0" w:rsidRPr="00774CA0" w:rsidRDefault="00774CA0" w:rsidP="003E1E94">
      <w:pPr>
        <w:spacing w:after="0" w:line="360" w:lineRule="auto"/>
        <w:jc w:val="both"/>
        <w:rPr>
          <w:rFonts w:ascii="Times New Roman" w:hAnsi="Times New Roman" w:cs="Times New Roman"/>
          <w:lang w:val="es-ES_tradnl"/>
        </w:rPr>
      </w:pPr>
      <w:r w:rsidRPr="00774CA0">
        <w:rPr>
          <w:rFonts w:ascii="Times New Roman" w:hAnsi="Times New Roman" w:cs="Times New Roman"/>
          <w:lang w:val="es-ES_tradnl"/>
        </w:rPr>
        <w:t xml:space="preserve">Otro aspecto que se destaca en la nueva articulación, es que los cabritos que llegan a Monte Adentro o a diferentes carnicerías locales, fueron faenados en el Frigorífico San Javier Caprinos de la localidad de Villa Dolores, dedicado solamente a la labor de cabritos y corderos. Este acuerdo con UCATRAS permitió que se le preste el servicio al productor, cobrando el frigorífico su correspondiente remuneración, quedándose el mismo con el cuero y utilizando la sangre para la realización de alimentos balanceados.  </w:t>
      </w:r>
    </w:p>
    <w:p w:rsidR="00774CA0" w:rsidRPr="00774CA0" w:rsidRDefault="00774CA0" w:rsidP="003E1E94">
      <w:pPr>
        <w:spacing w:after="0" w:line="360" w:lineRule="auto"/>
        <w:jc w:val="both"/>
        <w:rPr>
          <w:rFonts w:ascii="Times New Roman" w:hAnsi="Times New Roman" w:cs="Times New Roman"/>
          <w:lang w:val="es-ES_tradnl"/>
        </w:rPr>
      </w:pPr>
      <w:r w:rsidRPr="00774CA0">
        <w:rPr>
          <w:rFonts w:ascii="Times New Roman" w:hAnsi="Times New Roman" w:cs="Times New Roman"/>
          <w:lang w:val="es-ES_tradnl"/>
        </w:rPr>
        <w:lastRenderedPageBreak/>
        <w:t>A nivel de requisitos sanitarios, cada productor participe de la venta de cabritos, con destino al frigorífico, debe poseer los papeles (RENSPA-GUIA) en regla, comunicando la cantidad de cabritos que enviara, teniendo que llegar a los 8 ½ kilos de peso (target) para ser aceptado, ya que si no llegan a este requerimiento, son enviados a establecimientos para engorde con el fin de llegar al peso aceptado en el cuerdo, para recién ser faenados. Los mismos son retirados en el campo por una camioneta perteneciente al movimiento campesino y habilitada por SENASA, pero la entrega varía según los meses del año, como se explicó párrafo anterior.</w:t>
      </w:r>
    </w:p>
    <w:p w:rsidR="00774CA0" w:rsidRPr="00774CA0" w:rsidRDefault="00774CA0" w:rsidP="003E1E94">
      <w:pPr>
        <w:spacing w:after="0" w:line="360" w:lineRule="auto"/>
        <w:jc w:val="both"/>
        <w:rPr>
          <w:rFonts w:ascii="Times New Roman" w:hAnsi="Times New Roman" w:cs="Times New Roman"/>
          <w:lang w:val="es-ES"/>
        </w:rPr>
      </w:pPr>
      <w:r w:rsidRPr="00774CA0">
        <w:rPr>
          <w:rFonts w:ascii="Times New Roman" w:hAnsi="Times New Roman" w:cs="Times New Roman"/>
          <w:lang w:val="es-ES"/>
        </w:rPr>
        <w:t>La organización considera  que los pequeños productores producen ya que deben comer todos los días, y dicho producto es esencial en la economía familiar. Asimismo la  venta de sus productos y subproductos tienen un alto costo, ya que se paga la mano de obra casera y los ingredientes utilizados que fueron necesarios para tal fin.</w:t>
      </w:r>
    </w:p>
    <w:p w:rsidR="00774CA0" w:rsidRPr="00774CA0" w:rsidRDefault="00797CB8" w:rsidP="003E1E94">
      <w:pPr>
        <w:spacing w:after="0" w:line="360" w:lineRule="auto"/>
        <w:jc w:val="both"/>
        <w:rPr>
          <w:rFonts w:ascii="Times New Roman" w:hAnsi="Times New Roman" w:cs="Times New Roman"/>
          <w:lang w:val="es-ES"/>
        </w:rPr>
      </w:pPr>
      <w:r>
        <w:rPr>
          <w:rFonts w:ascii="Times New Roman" w:hAnsi="Times New Roman" w:cs="Times New Roman"/>
          <w:lang w:val="es-ES"/>
        </w:rPr>
        <w:t>A nivel de estrategias, la organizacional fue sin duda la principal acción gestionada por los productores para potenciar su poder de negociación en el mercado a través de un espacio alternativo de cadena corta que privilegia la relación directa de productores y consumidores.</w:t>
      </w:r>
    </w:p>
    <w:p w:rsidR="00AB51FC" w:rsidRDefault="00AB51FC" w:rsidP="003E1E94">
      <w:pPr>
        <w:spacing w:after="0" w:line="360" w:lineRule="auto"/>
        <w:jc w:val="both"/>
        <w:rPr>
          <w:rFonts w:ascii="Times New Roman" w:hAnsi="Times New Roman" w:cs="Times New Roman"/>
          <w:lang w:val="es-ES"/>
        </w:rPr>
      </w:pPr>
      <w:r w:rsidRPr="00AB51FC">
        <w:rPr>
          <w:rFonts w:ascii="Times New Roman" w:hAnsi="Times New Roman" w:cs="Times New Roman"/>
          <w:lang w:val="es-ES"/>
        </w:rPr>
        <w:t>En este e</w:t>
      </w:r>
      <w:r>
        <w:rPr>
          <w:rFonts w:ascii="Times New Roman" w:hAnsi="Times New Roman" w:cs="Times New Roman"/>
          <w:lang w:val="es-ES"/>
        </w:rPr>
        <w:t xml:space="preserve">nfoque  promovemos </w:t>
      </w:r>
      <w:r w:rsidRPr="00AB51FC">
        <w:rPr>
          <w:rFonts w:ascii="Times New Roman" w:hAnsi="Times New Roman" w:cs="Times New Roman"/>
          <w:lang w:val="es-ES"/>
        </w:rPr>
        <w:t>cuatro  tipos de articulaciones en torno a la AF para avanzar en el agregado de valor en dichas</w:t>
      </w:r>
      <w:r>
        <w:rPr>
          <w:rFonts w:ascii="Times New Roman" w:hAnsi="Times New Roman" w:cs="Times New Roman"/>
          <w:lang w:val="es-ES"/>
        </w:rPr>
        <w:t xml:space="preserve"> dimensiones  en el territorio:</w:t>
      </w:r>
      <w:r w:rsidRPr="00AB51FC">
        <w:rPr>
          <w:rFonts w:ascii="Times New Roman" w:hAnsi="Times New Roman" w:cs="Times New Roman"/>
          <w:lang w:val="es-ES"/>
        </w:rPr>
        <w:t xml:space="preserve"> </w:t>
      </w:r>
      <w:r>
        <w:rPr>
          <w:rFonts w:ascii="Times New Roman" w:hAnsi="Times New Roman" w:cs="Times New Roman"/>
          <w:lang w:val="es-ES"/>
        </w:rPr>
        <w:t>-</w:t>
      </w:r>
      <w:r w:rsidRPr="00AB51FC">
        <w:rPr>
          <w:rFonts w:ascii="Times New Roman" w:hAnsi="Times New Roman" w:cs="Times New Roman"/>
          <w:lang w:val="es-ES"/>
        </w:rPr>
        <w:t>“articulación horizontal”  entre productores que se organizan sea con  productos similares o complementarios</w:t>
      </w:r>
      <w:r>
        <w:rPr>
          <w:rFonts w:ascii="Times New Roman" w:hAnsi="Times New Roman" w:cs="Times New Roman"/>
          <w:lang w:val="es-ES"/>
        </w:rPr>
        <w:t>.</w:t>
      </w:r>
      <w:r w:rsidRPr="00AB51FC">
        <w:rPr>
          <w:rFonts w:ascii="Times New Roman" w:hAnsi="Times New Roman" w:cs="Times New Roman"/>
          <w:lang w:val="es-ES"/>
        </w:rPr>
        <w:t xml:space="preserve"> </w:t>
      </w:r>
    </w:p>
    <w:p w:rsidR="00AB51FC" w:rsidRDefault="00AB51FC" w:rsidP="003E1E94">
      <w:pPr>
        <w:spacing w:after="0" w:line="360" w:lineRule="auto"/>
        <w:jc w:val="both"/>
        <w:rPr>
          <w:rFonts w:ascii="Times New Roman" w:hAnsi="Times New Roman" w:cs="Times New Roman"/>
          <w:lang w:val="es-ES"/>
        </w:rPr>
      </w:pPr>
      <w:r>
        <w:rPr>
          <w:rFonts w:ascii="Times New Roman" w:hAnsi="Times New Roman" w:cs="Times New Roman"/>
          <w:lang w:val="es-ES"/>
        </w:rPr>
        <w:t>-</w:t>
      </w:r>
      <w:r w:rsidRPr="00AB51FC">
        <w:rPr>
          <w:rFonts w:ascii="Times New Roman" w:hAnsi="Times New Roman" w:cs="Times New Roman"/>
          <w:lang w:val="es-ES"/>
        </w:rPr>
        <w:t xml:space="preserve"> “articulación vertical” de los productores organizados con sus proveedores de insumos, materias primas, bienes de capital  y fundamentalmente con los consumidores.  </w:t>
      </w:r>
    </w:p>
    <w:p w:rsidR="00AB51FC" w:rsidRDefault="00AB51FC" w:rsidP="003E1E94">
      <w:pPr>
        <w:spacing w:after="0" w:line="360" w:lineRule="auto"/>
        <w:jc w:val="both"/>
        <w:rPr>
          <w:rFonts w:ascii="Times New Roman" w:hAnsi="Times New Roman" w:cs="Times New Roman"/>
          <w:lang w:val="es-ES"/>
        </w:rPr>
      </w:pPr>
      <w:r>
        <w:rPr>
          <w:rFonts w:ascii="Times New Roman" w:hAnsi="Times New Roman" w:cs="Times New Roman"/>
          <w:lang w:val="es-ES"/>
        </w:rPr>
        <w:t>-</w:t>
      </w:r>
      <w:r w:rsidRPr="00AB51FC">
        <w:rPr>
          <w:rFonts w:ascii="Times New Roman" w:hAnsi="Times New Roman" w:cs="Times New Roman"/>
          <w:lang w:val="es-ES"/>
        </w:rPr>
        <w:t xml:space="preserve"> “articulación diagonal” con los servicios de asistencia técnica y financiera públicos o privados, para avanzar en procesos de gestión de la calidad, de la inocuidad de los alimentos, para la transición agroecológica, para organizarse mejor,</w:t>
      </w:r>
      <w:r w:rsidR="00850EF5">
        <w:rPr>
          <w:rFonts w:ascii="Times New Roman" w:hAnsi="Times New Roman" w:cs="Times New Roman"/>
          <w:lang w:val="es-ES"/>
        </w:rPr>
        <w:t xml:space="preserve"> </w:t>
      </w:r>
      <w:r w:rsidRPr="00AB51FC">
        <w:rPr>
          <w:rFonts w:ascii="Times New Roman" w:hAnsi="Times New Roman" w:cs="Times New Roman"/>
          <w:lang w:val="es-ES"/>
        </w:rPr>
        <w:t xml:space="preserve">etc. </w:t>
      </w:r>
    </w:p>
    <w:p w:rsidR="00AB51FC" w:rsidRPr="00AB51FC" w:rsidRDefault="00AB51FC" w:rsidP="003E1E94">
      <w:pPr>
        <w:spacing w:after="0" w:line="360" w:lineRule="auto"/>
        <w:jc w:val="both"/>
        <w:rPr>
          <w:rFonts w:ascii="Times New Roman" w:hAnsi="Times New Roman" w:cs="Times New Roman"/>
          <w:lang w:val="es-ES"/>
        </w:rPr>
      </w:pPr>
      <w:r>
        <w:rPr>
          <w:rFonts w:ascii="Times New Roman" w:hAnsi="Times New Roman" w:cs="Times New Roman"/>
          <w:lang w:val="es-ES"/>
        </w:rPr>
        <w:t>-</w:t>
      </w:r>
      <w:r w:rsidRPr="00AB51FC">
        <w:rPr>
          <w:rFonts w:ascii="Times New Roman" w:hAnsi="Times New Roman" w:cs="Times New Roman"/>
          <w:lang w:val="es-ES"/>
        </w:rPr>
        <w:t xml:space="preserve">“articulación territorial” que constituye el soporte de toda la trama  dada la importancia del apoyo municipal para disponer de ordenanzas para el funcionamiento de distintos espacios, para acompañamiento en la aprobación de la normativa bromatológica,  disponibilidad de caminos, medios de transporte, energía, tierra, agua.  </w:t>
      </w:r>
    </w:p>
    <w:p w:rsidR="00AB51FC" w:rsidRDefault="00850EF5" w:rsidP="003E1E94">
      <w:pPr>
        <w:spacing w:after="0" w:line="360" w:lineRule="auto"/>
        <w:jc w:val="both"/>
        <w:rPr>
          <w:rFonts w:ascii="Times New Roman" w:hAnsi="Times New Roman" w:cs="Times New Roman"/>
          <w:lang w:val="es-ES"/>
        </w:rPr>
      </w:pPr>
      <w:r>
        <w:rPr>
          <w:rFonts w:ascii="Times New Roman" w:hAnsi="Times New Roman" w:cs="Times New Roman"/>
          <w:lang w:val="es-ES"/>
        </w:rPr>
        <w:t xml:space="preserve">La importancia </w:t>
      </w:r>
      <w:r w:rsidR="00AB51FC" w:rsidRPr="00AB51FC">
        <w:rPr>
          <w:rFonts w:ascii="Times New Roman" w:hAnsi="Times New Roman" w:cs="Times New Roman"/>
          <w:lang w:val="es-ES"/>
        </w:rPr>
        <w:t>de la estrategia de construir tramas de agregación de valor es que la trama social  realimenta la económica y esta a su vez  la cultural, la simbólica, la amb</w:t>
      </w:r>
      <w:r>
        <w:rPr>
          <w:rFonts w:ascii="Times New Roman" w:hAnsi="Times New Roman" w:cs="Times New Roman"/>
          <w:lang w:val="es-ES"/>
        </w:rPr>
        <w:t>iental,  en un círculo virtuoso.</w:t>
      </w:r>
      <w:r w:rsidR="00AB51FC" w:rsidRPr="00AB51FC">
        <w:rPr>
          <w:rFonts w:ascii="Times New Roman" w:hAnsi="Times New Roman" w:cs="Times New Roman"/>
          <w:lang w:val="es-ES"/>
        </w:rPr>
        <w:t xml:space="preserve"> Sólo un enfoque de tramas de valor puede avanzar en una política de soberanía alimentaria, porque la soberanía alimentaria requiere de la articulación de todos los actores por territorio y por tipo de producto y porque además compromete a todas las dimensiones de la vida de las personas.  </w:t>
      </w:r>
      <w:r>
        <w:rPr>
          <w:rFonts w:ascii="Times New Roman" w:hAnsi="Times New Roman" w:cs="Times New Roman"/>
          <w:lang w:val="es-ES"/>
        </w:rPr>
        <w:t xml:space="preserve">Por ello, </w:t>
      </w:r>
      <w:r w:rsidR="00AB51FC" w:rsidRPr="00AB51FC">
        <w:rPr>
          <w:rFonts w:ascii="Times New Roman" w:hAnsi="Times New Roman" w:cs="Times New Roman"/>
          <w:lang w:val="es-ES"/>
        </w:rPr>
        <w:t xml:space="preserve">la  trama o algún eslabón de la misma no </w:t>
      </w:r>
      <w:proofErr w:type="gramStart"/>
      <w:r w:rsidR="00AB51FC" w:rsidRPr="00AB51FC">
        <w:rPr>
          <w:rFonts w:ascii="Times New Roman" w:hAnsi="Times New Roman" w:cs="Times New Roman"/>
          <w:lang w:val="es-ES"/>
        </w:rPr>
        <w:t>está</w:t>
      </w:r>
      <w:proofErr w:type="gramEnd"/>
      <w:r w:rsidR="00AB51FC" w:rsidRPr="00AB51FC">
        <w:rPr>
          <w:rFonts w:ascii="Times New Roman" w:hAnsi="Times New Roman" w:cs="Times New Roman"/>
          <w:lang w:val="es-ES"/>
        </w:rPr>
        <w:t xml:space="preserve"> aislada, opera en un mercado que está hegemonizado por el modelo de la gran empresa capitalista, sin embargo, el sujeto colectivo trama, puede negociar en mejores condiciones que si</w:t>
      </w:r>
      <w:r w:rsidR="00DD2957">
        <w:rPr>
          <w:rFonts w:ascii="Times New Roman" w:hAnsi="Times New Roman" w:cs="Times New Roman"/>
          <w:lang w:val="es-ES"/>
        </w:rPr>
        <w:t xml:space="preserve"> lo hiciera un productor solo au</w:t>
      </w:r>
      <w:r w:rsidR="00AB51FC" w:rsidRPr="00AB51FC">
        <w:rPr>
          <w:rFonts w:ascii="Times New Roman" w:hAnsi="Times New Roman" w:cs="Times New Roman"/>
          <w:lang w:val="es-ES"/>
        </w:rPr>
        <w:t xml:space="preserve">n </w:t>
      </w:r>
      <w:r>
        <w:rPr>
          <w:rFonts w:ascii="Times New Roman" w:hAnsi="Times New Roman" w:cs="Times New Roman"/>
          <w:lang w:val="es-ES"/>
        </w:rPr>
        <w:lastRenderedPageBreak/>
        <w:t>cuando fuera una cooperativa. En ese sentido, l</w:t>
      </w:r>
      <w:r w:rsidR="00AB51FC" w:rsidRPr="00AB51FC">
        <w:rPr>
          <w:rFonts w:ascii="Times New Roman" w:hAnsi="Times New Roman" w:cs="Times New Roman"/>
          <w:lang w:val="es-ES"/>
        </w:rPr>
        <w:t xml:space="preserve">os mercados locales, o de proximidad, o de Cadenas Cortas de Comercialización –a diferencia de las cadenas largas- parecen ser los más apropiados para generar tramas de valor agregado en sus </w:t>
      </w:r>
      <w:r>
        <w:rPr>
          <w:rFonts w:ascii="Times New Roman" w:hAnsi="Times New Roman" w:cs="Times New Roman"/>
          <w:lang w:val="es-ES"/>
        </w:rPr>
        <w:t xml:space="preserve">distintas  dimensiones. </w:t>
      </w:r>
      <w:r w:rsidR="00AB51FC" w:rsidRPr="00AB51FC">
        <w:rPr>
          <w:rFonts w:ascii="Times New Roman" w:hAnsi="Times New Roman" w:cs="Times New Roman"/>
          <w:lang w:val="es-ES"/>
        </w:rPr>
        <w:t xml:space="preserve">  </w:t>
      </w:r>
    </w:p>
    <w:p w:rsidR="00AB51FC" w:rsidRDefault="00AB51FC" w:rsidP="003E1E94">
      <w:pPr>
        <w:spacing w:after="0" w:line="360" w:lineRule="auto"/>
        <w:jc w:val="both"/>
        <w:rPr>
          <w:rFonts w:ascii="Times New Roman" w:hAnsi="Times New Roman" w:cs="Times New Roman"/>
          <w:lang w:val="es-ES"/>
        </w:rPr>
      </w:pPr>
    </w:p>
    <w:p w:rsidR="00D91175" w:rsidRDefault="00774CA0" w:rsidP="00AB51FC">
      <w:pPr>
        <w:spacing w:after="0" w:line="240" w:lineRule="auto"/>
        <w:jc w:val="both"/>
        <w:rPr>
          <w:rFonts w:ascii="Times New Roman" w:hAnsi="Times New Roman" w:cs="Times New Roman"/>
          <w:lang w:val="es-ES"/>
        </w:rPr>
      </w:pPr>
      <w:r w:rsidRPr="00774CA0">
        <w:rPr>
          <w:rFonts w:ascii="Times New Roman" w:hAnsi="Times New Roman" w:cs="Times New Roman"/>
          <w:lang w:val="es-ES"/>
        </w:rPr>
        <w:t>C</w:t>
      </w:r>
      <w:r w:rsidR="00D91175">
        <w:rPr>
          <w:rFonts w:ascii="Times New Roman" w:hAnsi="Times New Roman" w:cs="Times New Roman"/>
          <w:lang w:val="es-ES"/>
        </w:rPr>
        <w:t xml:space="preserve">ONSIDERACIONES </w:t>
      </w:r>
    </w:p>
    <w:p w:rsidR="00D91175" w:rsidRDefault="00D91175" w:rsidP="00AD193B">
      <w:pPr>
        <w:spacing w:after="0" w:line="240" w:lineRule="auto"/>
        <w:jc w:val="both"/>
        <w:rPr>
          <w:rFonts w:ascii="Times New Roman" w:hAnsi="Times New Roman" w:cs="Times New Roman"/>
          <w:lang w:val="es-ES"/>
        </w:rPr>
      </w:pPr>
    </w:p>
    <w:p w:rsidR="000269C5" w:rsidRDefault="000269C5" w:rsidP="000269C5">
      <w:pPr>
        <w:spacing w:after="0" w:line="360" w:lineRule="auto"/>
        <w:jc w:val="both"/>
        <w:rPr>
          <w:rFonts w:ascii="Times New Roman" w:hAnsi="Times New Roman" w:cs="Times New Roman"/>
          <w:lang w:val="es-ES"/>
        </w:rPr>
      </w:pPr>
      <w:r>
        <w:rPr>
          <w:rFonts w:ascii="Times New Roman" w:hAnsi="Times New Roman" w:cs="Times New Roman"/>
          <w:lang w:val="es-ES"/>
        </w:rPr>
        <w:t>Los resultados permitieron caracterizar a un estrato de productores ubicados en la zona del noroeste de Córdoba, con importantes necesidades y que visualizan un bajo aporte por parte del Estado en sus distintos niveles, si bien se reconoce en parte a la gestión provincial.</w:t>
      </w:r>
    </w:p>
    <w:p w:rsidR="000269C5" w:rsidRDefault="000269C5" w:rsidP="000269C5">
      <w:pPr>
        <w:spacing w:after="0" w:line="360" w:lineRule="auto"/>
        <w:jc w:val="both"/>
        <w:rPr>
          <w:rFonts w:ascii="Times New Roman" w:hAnsi="Times New Roman" w:cs="Times New Roman"/>
          <w:lang w:val="es-ES"/>
        </w:rPr>
      </w:pPr>
      <w:r>
        <w:rPr>
          <w:rFonts w:ascii="Times New Roman" w:hAnsi="Times New Roman" w:cs="Times New Roman"/>
          <w:lang w:val="es-ES"/>
        </w:rPr>
        <w:t>La principal fortaleza que disponen</w:t>
      </w:r>
      <w:r w:rsidR="0086381A">
        <w:rPr>
          <w:rFonts w:ascii="Times New Roman" w:hAnsi="Times New Roman" w:cs="Times New Roman"/>
          <w:lang w:val="es-ES"/>
        </w:rPr>
        <w:t xml:space="preserve"> los productores</w:t>
      </w:r>
      <w:r>
        <w:rPr>
          <w:rFonts w:ascii="Times New Roman" w:hAnsi="Times New Roman" w:cs="Times New Roman"/>
          <w:lang w:val="es-ES"/>
        </w:rPr>
        <w:t>, se observa en el aspecto organizacional, por su pertenencia al movimiento campesino, lo que permite establecer estrategias de resistencia a través de la acción colectiva</w:t>
      </w:r>
      <w:r w:rsidR="0086381A">
        <w:rPr>
          <w:rFonts w:ascii="Times New Roman" w:hAnsi="Times New Roman" w:cs="Times New Roman"/>
          <w:lang w:val="es-ES"/>
        </w:rPr>
        <w:t xml:space="preserve"> y ganar en poder de negociación</w:t>
      </w:r>
      <w:r>
        <w:rPr>
          <w:rFonts w:ascii="Times New Roman" w:hAnsi="Times New Roman" w:cs="Times New Roman"/>
          <w:lang w:val="es-ES"/>
        </w:rPr>
        <w:t>.</w:t>
      </w:r>
    </w:p>
    <w:p w:rsidR="00774CA0" w:rsidRPr="00774CA0" w:rsidRDefault="000269C5" w:rsidP="000269C5">
      <w:pPr>
        <w:spacing w:after="0" w:line="360" w:lineRule="auto"/>
        <w:jc w:val="both"/>
        <w:rPr>
          <w:rFonts w:ascii="Times New Roman" w:hAnsi="Times New Roman" w:cs="Times New Roman"/>
          <w:lang w:val="es-ES"/>
        </w:rPr>
      </w:pPr>
      <w:r>
        <w:rPr>
          <w:rFonts w:ascii="Times New Roman" w:hAnsi="Times New Roman" w:cs="Times New Roman"/>
          <w:lang w:val="es-ES"/>
        </w:rPr>
        <w:t>Además, s</w:t>
      </w:r>
      <w:r w:rsidR="00774CA0" w:rsidRPr="00774CA0">
        <w:rPr>
          <w:rFonts w:ascii="Times New Roman" w:hAnsi="Times New Roman" w:cs="Times New Roman"/>
          <w:lang w:val="es-ES"/>
        </w:rPr>
        <w:t xml:space="preserve">e considera que la experiencia </w:t>
      </w:r>
      <w:r>
        <w:rPr>
          <w:rFonts w:ascii="Times New Roman" w:hAnsi="Times New Roman" w:cs="Times New Roman"/>
          <w:lang w:val="es-ES"/>
        </w:rPr>
        <w:t>comercial de C</w:t>
      </w:r>
      <w:r w:rsidR="0086381A">
        <w:rPr>
          <w:rFonts w:ascii="Times New Roman" w:hAnsi="Times New Roman" w:cs="Times New Roman"/>
          <w:lang w:val="es-ES"/>
        </w:rPr>
        <w:t>adenas cortas de comercialización</w:t>
      </w:r>
      <w:r>
        <w:rPr>
          <w:rFonts w:ascii="Times New Roman" w:hAnsi="Times New Roman" w:cs="Times New Roman"/>
          <w:lang w:val="es-ES"/>
        </w:rPr>
        <w:t xml:space="preserve">, </w:t>
      </w:r>
      <w:r w:rsidR="00774CA0" w:rsidRPr="00774CA0">
        <w:rPr>
          <w:rFonts w:ascii="Times New Roman" w:hAnsi="Times New Roman" w:cs="Times New Roman"/>
          <w:lang w:val="es-ES"/>
        </w:rPr>
        <w:t>permite alcanzar el objetivo propuesto por el movimiento campesino, en virtud de evitar la intermediación y lograr un vínculo más directo con el consumidor local, en el marco de una creciente visibilización de las problemáticas que enfrenta el sector.</w:t>
      </w:r>
    </w:p>
    <w:p w:rsidR="00774CA0" w:rsidRDefault="000269C5" w:rsidP="000269C5">
      <w:pPr>
        <w:spacing w:after="0" w:line="360" w:lineRule="auto"/>
        <w:jc w:val="both"/>
        <w:rPr>
          <w:rFonts w:ascii="Times New Roman" w:hAnsi="Times New Roman" w:cs="Times New Roman"/>
          <w:lang w:val="es-ES"/>
        </w:rPr>
      </w:pPr>
      <w:r>
        <w:rPr>
          <w:rFonts w:ascii="Times New Roman" w:hAnsi="Times New Roman" w:cs="Times New Roman"/>
          <w:lang w:val="es-ES"/>
        </w:rPr>
        <w:t>No obstante, ello só</w:t>
      </w:r>
      <w:r w:rsidR="00774CA0" w:rsidRPr="00774CA0">
        <w:rPr>
          <w:rFonts w:ascii="Times New Roman" w:hAnsi="Times New Roman" w:cs="Times New Roman"/>
          <w:lang w:val="es-ES"/>
        </w:rPr>
        <w:t>lo no permite elevar marcadamente el nivel de calidad de vida de las familias, en virtud de la existencia de otros aspectos claves que son abordados constantemente, como la lucha por la tenencia de la tierra y la protección del Monte Nativo, como así también la producción de  Alimentos Sanos para la población.</w:t>
      </w:r>
    </w:p>
    <w:p w:rsidR="00522D44" w:rsidRPr="00774CA0" w:rsidRDefault="00522D44" w:rsidP="000269C5">
      <w:pPr>
        <w:spacing w:after="0" w:line="360" w:lineRule="auto"/>
        <w:jc w:val="both"/>
        <w:rPr>
          <w:rFonts w:ascii="Times New Roman" w:hAnsi="Times New Roman" w:cs="Times New Roman"/>
        </w:rPr>
      </w:pPr>
      <w:r>
        <w:rPr>
          <w:rFonts w:ascii="Times New Roman" w:hAnsi="Times New Roman" w:cs="Times New Roman"/>
          <w:lang w:val="es-ES"/>
        </w:rPr>
        <w:t>Este espacio permite un mejor poder de negociación en el mercado y una nueva relación directa con el consumidor pero sigue</w:t>
      </w:r>
      <w:r w:rsidR="007D579D">
        <w:rPr>
          <w:rFonts w:ascii="Times New Roman" w:hAnsi="Times New Roman" w:cs="Times New Roman"/>
          <w:lang w:val="es-ES"/>
        </w:rPr>
        <w:t>n</w:t>
      </w:r>
      <w:r>
        <w:rPr>
          <w:rFonts w:ascii="Times New Roman" w:hAnsi="Times New Roman" w:cs="Times New Roman"/>
          <w:lang w:val="es-ES"/>
        </w:rPr>
        <w:t xml:space="preserve"> </w:t>
      </w:r>
      <w:r w:rsidR="007D579D">
        <w:rPr>
          <w:rFonts w:ascii="Times New Roman" w:hAnsi="Times New Roman" w:cs="Times New Roman"/>
          <w:lang w:val="es-ES"/>
        </w:rPr>
        <w:t>observándose</w:t>
      </w:r>
      <w:r>
        <w:rPr>
          <w:rFonts w:ascii="Times New Roman" w:hAnsi="Times New Roman" w:cs="Times New Roman"/>
          <w:lang w:val="es-ES"/>
        </w:rPr>
        <w:t xml:space="preserve"> deficiencias que no garantizan en el largo plazo poder superar la relación desigual en el mercado, por lo que se requiere de una mayor participación del Estado</w:t>
      </w:r>
      <w:r w:rsidR="007D579D">
        <w:rPr>
          <w:rFonts w:ascii="Times New Roman" w:hAnsi="Times New Roman" w:cs="Times New Roman"/>
          <w:lang w:val="es-ES"/>
        </w:rPr>
        <w:t xml:space="preserve"> y la generación de tramas de valor a nivel  territorial</w:t>
      </w:r>
      <w:r w:rsidR="00850EF5">
        <w:rPr>
          <w:rFonts w:ascii="Times New Roman" w:hAnsi="Times New Roman" w:cs="Times New Roman"/>
          <w:lang w:val="es-ES"/>
        </w:rPr>
        <w:t>.</w:t>
      </w:r>
    </w:p>
    <w:p w:rsidR="00850EF5" w:rsidRPr="00AB51FC" w:rsidRDefault="00850EF5" w:rsidP="000269C5">
      <w:pPr>
        <w:spacing w:after="0" w:line="360" w:lineRule="auto"/>
        <w:jc w:val="both"/>
        <w:rPr>
          <w:rFonts w:ascii="Times New Roman" w:hAnsi="Times New Roman" w:cs="Times New Roman"/>
          <w:lang w:val="es-ES"/>
        </w:rPr>
      </w:pPr>
      <w:r>
        <w:rPr>
          <w:rFonts w:ascii="Times New Roman" w:hAnsi="Times New Roman" w:cs="Times New Roman"/>
          <w:lang w:val="es-ES"/>
        </w:rPr>
        <w:t xml:space="preserve">La importancia </w:t>
      </w:r>
      <w:r w:rsidRPr="00AB51FC">
        <w:rPr>
          <w:rFonts w:ascii="Times New Roman" w:hAnsi="Times New Roman" w:cs="Times New Roman"/>
          <w:lang w:val="es-ES"/>
        </w:rPr>
        <w:t>de la estrategia de construir tramas de agregación de valor es que la trama social  realimenta la económica y esta a su vez  la cultural, la simbólica, la amb</w:t>
      </w:r>
      <w:r>
        <w:rPr>
          <w:rFonts w:ascii="Times New Roman" w:hAnsi="Times New Roman" w:cs="Times New Roman"/>
          <w:lang w:val="es-ES"/>
        </w:rPr>
        <w:t>iental,  en un círculo virtuoso.</w:t>
      </w:r>
      <w:r w:rsidRPr="00AB51FC">
        <w:rPr>
          <w:rFonts w:ascii="Times New Roman" w:hAnsi="Times New Roman" w:cs="Times New Roman"/>
          <w:lang w:val="es-ES"/>
        </w:rPr>
        <w:t xml:space="preserve"> Sólo un enfoque de tramas de valor </w:t>
      </w:r>
      <w:r w:rsidR="000269C5">
        <w:rPr>
          <w:rFonts w:ascii="Times New Roman" w:hAnsi="Times New Roman" w:cs="Times New Roman"/>
          <w:lang w:val="es-ES"/>
        </w:rPr>
        <w:t>permitirá</w:t>
      </w:r>
      <w:r w:rsidRPr="00AB51FC">
        <w:rPr>
          <w:rFonts w:ascii="Times New Roman" w:hAnsi="Times New Roman" w:cs="Times New Roman"/>
          <w:lang w:val="es-ES"/>
        </w:rPr>
        <w:t xml:space="preserve"> avanzar en una política de soberanía alimentaria, porque la </w:t>
      </w:r>
      <w:r w:rsidR="000269C5">
        <w:rPr>
          <w:rFonts w:ascii="Times New Roman" w:hAnsi="Times New Roman" w:cs="Times New Roman"/>
          <w:lang w:val="es-ES"/>
        </w:rPr>
        <w:t>misma</w:t>
      </w:r>
      <w:r w:rsidRPr="00AB51FC">
        <w:rPr>
          <w:rFonts w:ascii="Times New Roman" w:hAnsi="Times New Roman" w:cs="Times New Roman"/>
          <w:lang w:val="es-ES"/>
        </w:rPr>
        <w:t xml:space="preserve"> requiere de la articulación de todos los actores </w:t>
      </w:r>
      <w:r>
        <w:rPr>
          <w:rFonts w:ascii="Times New Roman" w:hAnsi="Times New Roman" w:cs="Times New Roman"/>
          <w:lang w:val="es-ES"/>
        </w:rPr>
        <w:t xml:space="preserve">del </w:t>
      </w:r>
      <w:r w:rsidRPr="00AB51FC">
        <w:rPr>
          <w:rFonts w:ascii="Times New Roman" w:hAnsi="Times New Roman" w:cs="Times New Roman"/>
          <w:lang w:val="es-ES"/>
        </w:rPr>
        <w:t xml:space="preserve"> territorio y porque además compromete a todas las dimensiones de la vida de las personas.  </w:t>
      </w:r>
    </w:p>
    <w:p w:rsidR="00850EF5" w:rsidRDefault="00850EF5" w:rsidP="000269C5">
      <w:pPr>
        <w:spacing w:after="0" w:line="360" w:lineRule="auto"/>
        <w:jc w:val="both"/>
        <w:rPr>
          <w:rFonts w:ascii="Times New Roman" w:hAnsi="Times New Roman" w:cs="Times New Roman"/>
          <w:lang w:val="es-ES"/>
        </w:rPr>
      </w:pPr>
      <w:r>
        <w:rPr>
          <w:rFonts w:ascii="Times New Roman" w:hAnsi="Times New Roman" w:cs="Times New Roman"/>
          <w:lang w:val="es-ES"/>
        </w:rPr>
        <w:t xml:space="preserve">En ese sentido, </w:t>
      </w:r>
      <w:r w:rsidR="000269C5">
        <w:rPr>
          <w:rFonts w:ascii="Times New Roman" w:hAnsi="Times New Roman" w:cs="Times New Roman"/>
          <w:lang w:val="es-ES"/>
        </w:rPr>
        <w:t xml:space="preserve">este tipo de productor puede reconocer en </w:t>
      </w:r>
      <w:r>
        <w:rPr>
          <w:rFonts w:ascii="Times New Roman" w:hAnsi="Times New Roman" w:cs="Times New Roman"/>
          <w:lang w:val="es-ES"/>
        </w:rPr>
        <w:t xml:space="preserve">las </w:t>
      </w:r>
      <w:r w:rsidRPr="00AB51FC">
        <w:rPr>
          <w:rFonts w:ascii="Times New Roman" w:hAnsi="Times New Roman" w:cs="Times New Roman"/>
          <w:lang w:val="es-ES"/>
        </w:rPr>
        <w:t xml:space="preserve"> Cadenas Cortas de Comercialización </w:t>
      </w:r>
      <w:r w:rsidR="000269C5">
        <w:rPr>
          <w:rFonts w:ascii="Times New Roman" w:hAnsi="Times New Roman" w:cs="Times New Roman"/>
          <w:lang w:val="es-ES"/>
        </w:rPr>
        <w:t>un camino</w:t>
      </w:r>
      <w:r w:rsidRPr="00AB51FC">
        <w:rPr>
          <w:rFonts w:ascii="Times New Roman" w:hAnsi="Times New Roman" w:cs="Times New Roman"/>
          <w:lang w:val="es-ES"/>
        </w:rPr>
        <w:t xml:space="preserve"> más apropiado para generar tramas de valor agregado en sus </w:t>
      </w:r>
      <w:r>
        <w:rPr>
          <w:rFonts w:ascii="Times New Roman" w:hAnsi="Times New Roman" w:cs="Times New Roman"/>
          <w:lang w:val="es-ES"/>
        </w:rPr>
        <w:t>distintas  dimensiones a nivel territorial</w:t>
      </w:r>
      <w:r w:rsidR="000269C5">
        <w:rPr>
          <w:rFonts w:ascii="Times New Roman" w:hAnsi="Times New Roman" w:cs="Times New Roman"/>
          <w:lang w:val="es-ES"/>
        </w:rPr>
        <w:t>, con real impacto en su calidad de vida</w:t>
      </w:r>
      <w:r>
        <w:rPr>
          <w:rFonts w:ascii="Times New Roman" w:hAnsi="Times New Roman" w:cs="Times New Roman"/>
          <w:lang w:val="es-ES"/>
        </w:rPr>
        <w:t xml:space="preserve">. </w:t>
      </w:r>
      <w:r w:rsidRPr="00AB51FC">
        <w:rPr>
          <w:rFonts w:ascii="Times New Roman" w:hAnsi="Times New Roman" w:cs="Times New Roman"/>
          <w:lang w:val="es-ES"/>
        </w:rPr>
        <w:t xml:space="preserve">  </w:t>
      </w:r>
    </w:p>
    <w:p w:rsidR="00674F56" w:rsidRDefault="00674F56" w:rsidP="004D3796">
      <w:pPr>
        <w:rPr>
          <w:rFonts w:ascii="Times New Roman" w:hAnsi="Times New Roman" w:cs="Times New Roman"/>
          <w:lang w:val="es-ES"/>
        </w:rPr>
      </w:pPr>
    </w:p>
    <w:p w:rsidR="0086381A" w:rsidRDefault="0086381A" w:rsidP="004D3796">
      <w:pPr>
        <w:rPr>
          <w:rFonts w:ascii="Times New Roman" w:hAnsi="Times New Roman" w:cs="Times New Roman"/>
          <w:lang w:val="es-ES"/>
        </w:rPr>
      </w:pPr>
    </w:p>
    <w:p w:rsidR="00674F56" w:rsidRDefault="00674F56" w:rsidP="004D3796">
      <w:pPr>
        <w:rPr>
          <w:rFonts w:ascii="Times New Roman" w:hAnsi="Times New Roman" w:cs="Times New Roman"/>
          <w:lang w:val="es-ES"/>
        </w:rPr>
      </w:pPr>
      <w:r>
        <w:rPr>
          <w:rFonts w:ascii="Times New Roman" w:hAnsi="Times New Roman" w:cs="Times New Roman"/>
          <w:lang w:val="es-ES"/>
        </w:rPr>
        <w:lastRenderedPageBreak/>
        <w:t>BIBLIGRAFIA</w:t>
      </w:r>
    </w:p>
    <w:p w:rsidR="00674F56" w:rsidRDefault="00674F56" w:rsidP="00850EF5">
      <w:pPr>
        <w:jc w:val="both"/>
        <w:rPr>
          <w:rFonts w:ascii="Times New Roman" w:hAnsi="Times New Roman" w:cs="Times New Roman"/>
          <w:lang w:val="es-ES"/>
        </w:rPr>
      </w:pPr>
      <w:r w:rsidRPr="00674F56">
        <w:rPr>
          <w:rFonts w:ascii="Times New Roman" w:hAnsi="Times New Roman" w:cs="Times New Roman"/>
          <w:lang w:val="es-ES"/>
        </w:rPr>
        <w:t xml:space="preserve">-Alcoba, D y </w:t>
      </w:r>
      <w:proofErr w:type="spellStart"/>
      <w:r>
        <w:rPr>
          <w:rFonts w:ascii="Times New Roman" w:hAnsi="Times New Roman" w:cs="Times New Roman"/>
          <w:lang w:val="es-ES"/>
        </w:rPr>
        <w:t>Dumrauf</w:t>
      </w:r>
      <w:proofErr w:type="spellEnd"/>
      <w:r>
        <w:rPr>
          <w:rFonts w:ascii="Times New Roman" w:hAnsi="Times New Roman" w:cs="Times New Roman"/>
          <w:lang w:val="es-ES"/>
        </w:rPr>
        <w:t>, S  et al</w:t>
      </w:r>
      <w:r w:rsidRPr="00674F56">
        <w:rPr>
          <w:rFonts w:ascii="Times New Roman" w:hAnsi="Times New Roman" w:cs="Times New Roman"/>
          <w:lang w:val="es-ES"/>
        </w:rPr>
        <w:t>. 2011. “Del productor al consumidor. Apuntes para el análisis de las ferias y mercados de la agricultura familiar en Argentina.”. Colección Agricultura Familiar O7 CIPAF. PN Territorios. INTA. Ministerio de Agricultura, y Ganadería y Pesca de la Nación. Buenos Aires.</w:t>
      </w:r>
    </w:p>
    <w:p w:rsidR="00674F56" w:rsidRDefault="00674F56" w:rsidP="00850EF5">
      <w:pPr>
        <w:jc w:val="both"/>
        <w:rPr>
          <w:rFonts w:ascii="Times New Roman" w:hAnsi="Times New Roman" w:cs="Times New Roman"/>
          <w:lang w:val="es-ES"/>
        </w:rPr>
      </w:pPr>
      <w:r w:rsidRPr="00674F56">
        <w:rPr>
          <w:rFonts w:ascii="Times New Roman" w:hAnsi="Times New Roman" w:cs="Times New Roman"/>
          <w:lang w:val="es-ES"/>
        </w:rPr>
        <w:t>-</w:t>
      </w:r>
      <w:proofErr w:type="spellStart"/>
      <w:r w:rsidRPr="00674F56">
        <w:rPr>
          <w:rFonts w:ascii="Times New Roman" w:hAnsi="Times New Roman" w:cs="Times New Roman"/>
          <w:lang w:val="es-ES"/>
        </w:rPr>
        <w:t>Caracciolo</w:t>
      </w:r>
      <w:proofErr w:type="spellEnd"/>
      <w:r w:rsidRPr="00674F56">
        <w:rPr>
          <w:rFonts w:ascii="Times New Roman" w:hAnsi="Times New Roman" w:cs="Times New Roman"/>
          <w:lang w:val="es-ES"/>
        </w:rPr>
        <w:t xml:space="preserve">, M. 2015. “Situación de la institucionalidad de apoyo a la innovación y a la gestión comercial de la agricultura familiar en la Argentina”. IICA. </w:t>
      </w:r>
      <w:proofErr w:type="spellStart"/>
      <w:r w:rsidRPr="00674F56">
        <w:rPr>
          <w:rFonts w:ascii="Times New Roman" w:hAnsi="Times New Roman" w:cs="Times New Roman"/>
          <w:lang w:val="es-ES"/>
        </w:rPr>
        <w:t>ArgenINTA</w:t>
      </w:r>
      <w:proofErr w:type="spellEnd"/>
      <w:r w:rsidRPr="00674F56">
        <w:rPr>
          <w:rFonts w:ascii="Times New Roman" w:hAnsi="Times New Roman" w:cs="Times New Roman"/>
          <w:lang w:val="es-ES"/>
        </w:rPr>
        <w:t xml:space="preserve">. Programa </w:t>
      </w:r>
      <w:proofErr w:type="spellStart"/>
      <w:r w:rsidRPr="00674F56">
        <w:rPr>
          <w:rFonts w:ascii="Times New Roman" w:hAnsi="Times New Roman" w:cs="Times New Roman"/>
          <w:lang w:val="es-ES"/>
        </w:rPr>
        <w:t>Foncyt</w:t>
      </w:r>
      <w:proofErr w:type="spellEnd"/>
      <w:r w:rsidRPr="00674F56">
        <w:rPr>
          <w:rFonts w:ascii="Times New Roman" w:hAnsi="Times New Roman" w:cs="Times New Roman"/>
          <w:lang w:val="es-ES"/>
        </w:rPr>
        <w:t>. Ministerio de Agroindustria.</w:t>
      </w:r>
    </w:p>
    <w:p w:rsidR="00674F56" w:rsidRDefault="00674F56" w:rsidP="00850EF5">
      <w:pPr>
        <w:jc w:val="both"/>
        <w:rPr>
          <w:rFonts w:ascii="Times New Roman" w:hAnsi="Times New Roman" w:cs="Times New Roman"/>
          <w:lang w:val="es-ES"/>
        </w:rPr>
      </w:pPr>
      <w:r w:rsidRPr="00674F56">
        <w:rPr>
          <w:rFonts w:ascii="Times New Roman" w:hAnsi="Times New Roman" w:cs="Times New Roman"/>
          <w:lang w:val="es-ES"/>
        </w:rPr>
        <w:t xml:space="preserve"> -</w:t>
      </w:r>
      <w:proofErr w:type="spellStart"/>
      <w:r w:rsidRPr="00674F56">
        <w:rPr>
          <w:rFonts w:ascii="Times New Roman" w:hAnsi="Times New Roman" w:cs="Times New Roman"/>
          <w:lang w:val="es-ES"/>
        </w:rPr>
        <w:t>Caracciolo</w:t>
      </w:r>
      <w:proofErr w:type="spellEnd"/>
      <w:r w:rsidRPr="00674F56">
        <w:rPr>
          <w:rFonts w:ascii="Times New Roman" w:hAnsi="Times New Roman" w:cs="Times New Roman"/>
          <w:lang w:val="es-ES"/>
        </w:rPr>
        <w:t>, M. 2014. “Construcción de tramas de valor y mercados solidarios”.  En García, A “Espacio y Poder en la Argentina de principios del sig</w:t>
      </w:r>
      <w:r>
        <w:rPr>
          <w:rFonts w:ascii="Times New Roman" w:hAnsi="Times New Roman" w:cs="Times New Roman"/>
          <w:lang w:val="es-ES"/>
        </w:rPr>
        <w:t xml:space="preserve">lo XXI”. MINCYT. CEUR/CONICET. </w:t>
      </w:r>
      <w:r w:rsidRPr="00674F56">
        <w:rPr>
          <w:rFonts w:ascii="Times New Roman" w:hAnsi="Times New Roman" w:cs="Times New Roman"/>
          <w:lang w:val="es-ES"/>
        </w:rPr>
        <w:t xml:space="preserve"> </w:t>
      </w:r>
    </w:p>
    <w:p w:rsidR="00674F56" w:rsidRPr="00774CA0" w:rsidRDefault="00674F56" w:rsidP="00850EF5">
      <w:pPr>
        <w:jc w:val="both"/>
        <w:rPr>
          <w:rFonts w:ascii="Times New Roman" w:hAnsi="Times New Roman" w:cs="Times New Roman"/>
          <w:lang w:val="es-ES"/>
        </w:rPr>
      </w:pPr>
      <w:r w:rsidRPr="00674F56">
        <w:rPr>
          <w:rFonts w:ascii="Times New Roman" w:hAnsi="Times New Roman" w:cs="Times New Roman"/>
          <w:lang w:val="es-ES"/>
        </w:rPr>
        <w:t>-</w:t>
      </w:r>
      <w:proofErr w:type="spellStart"/>
      <w:r w:rsidRPr="00674F56">
        <w:rPr>
          <w:rFonts w:ascii="Times New Roman" w:hAnsi="Times New Roman" w:cs="Times New Roman"/>
          <w:lang w:val="es-ES"/>
        </w:rPr>
        <w:t>Caracciolo</w:t>
      </w:r>
      <w:proofErr w:type="spellEnd"/>
      <w:r w:rsidRPr="00674F56">
        <w:rPr>
          <w:rFonts w:ascii="Times New Roman" w:hAnsi="Times New Roman" w:cs="Times New Roman"/>
          <w:lang w:val="es-ES"/>
        </w:rPr>
        <w:t xml:space="preserve">, M, </w:t>
      </w:r>
      <w:proofErr w:type="spellStart"/>
      <w:r w:rsidRPr="00674F56">
        <w:rPr>
          <w:rFonts w:ascii="Times New Roman" w:hAnsi="Times New Roman" w:cs="Times New Roman"/>
          <w:lang w:val="es-ES"/>
        </w:rPr>
        <w:t>Dumrauf</w:t>
      </w:r>
      <w:proofErr w:type="spellEnd"/>
      <w:r w:rsidRPr="00674F56">
        <w:rPr>
          <w:rFonts w:ascii="Times New Roman" w:hAnsi="Times New Roman" w:cs="Times New Roman"/>
          <w:lang w:val="es-ES"/>
        </w:rPr>
        <w:t xml:space="preserve">, S, </w:t>
      </w:r>
      <w:proofErr w:type="spellStart"/>
      <w:r w:rsidRPr="00674F56">
        <w:rPr>
          <w:rFonts w:ascii="Times New Roman" w:hAnsi="Times New Roman" w:cs="Times New Roman"/>
          <w:lang w:val="es-ES"/>
        </w:rPr>
        <w:t>Moricz</w:t>
      </w:r>
      <w:proofErr w:type="gramStart"/>
      <w:r w:rsidRPr="00674F56">
        <w:rPr>
          <w:rFonts w:ascii="Times New Roman" w:hAnsi="Times New Roman" w:cs="Times New Roman"/>
          <w:lang w:val="es-ES"/>
        </w:rPr>
        <w:t>,MyGonzalez</w:t>
      </w:r>
      <w:proofErr w:type="spellEnd"/>
      <w:proofErr w:type="gramEnd"/>
      <w:r w:rsidRPr="00674F56">
        <w:rPr>
          <w:rFonts w:ascii="Times New Roman" w:hAnsi="Times New Roman" w:cs="Times New Roman"/>
          <w:lang w:val="es-ES"/>
        </w:rPr>
        <w:t xml:space="preserve">, E y Real, A. 2012. “Modalidades alternativas de comercialización en la agricultura familiar: entre el </w:t>
      </w:r>
      <w:proofErr w:type="spellStart"/>
      <w:r w:rsidRPr="00674F56">
        <w:rPr>
          <w:rFonts w:ascii="Times New Roman" w:hAnsi="Times New Roman" w:cs="Times New Roman"/>
          <w:lang w:val="es-ES"/>
        </w:rPr>
        <w:t>supermercadismo</w:t>
      </w:r>
      <w:proofErr w:type="spellEnd"/>
      <w:r w:rsidRPr="00674F56">
        <w:rPr>
          <w:rFonts w:ascii="Times New Roman" w:hAnsi="Times New Roman" w:cs="Times New Roman"/>
          <w:lang w:val="es-ES"/>
        </w:rPr>
        <w:t xml:space="preserve"> y la soberanía alimentaria” Ponencia VI Jornadas Nacionales de Investigadores de las Economías Regionales en “Economía Social y Solidaria: Experiencia; saberes y prácticas” Facultad de Ciencias Sociales, UBA. -Castro, D.2009.</w:t>
      </w:r>
    </w:p>
    <w:p w:rsidR="00D91175" w:rsidRDefault="001D7FC8" w:rsidP="00850EF5">
      <w:pPr>
        <w:jc w:val="both"/>
        <w:rPr>
          <w:rFonts w:ascii="Times New Roman" w:hAnsi="Times New Roman" w:cs="Times New Roman"/>
          <w:lang w:val="es-ES"/>
        </w:rPr>
      </w:pPr>
      <w:r w:rsidRPr="001D7FC8">
        <w:rPr>
          <w:rFonts w:ascii="Times New Roman" w:hAnsi="Times New Roman" w:cs="Times New Roman"/>
          <w:lang w:val="es-ES"/>
        </w:rPr>
        <w:t>-</w:t>
      </w:r>
      <w:proofErr w:type="spellStart"/>
      <w:r w:rsidRPr="001D7FC8">
        <w:rPr>
          <w:rFonts w:ascii="Times New Roman" w:hAnsi="Times New Roman" w:cs="Times New Roman"/>
          <w:lang w:val="es-ES"/>
        </w:rPr>
        <w:t>Coraggio</w:t>
      </w:r>
      <w:proofErr w:type="spellEnd"/>
      <w:r w:rsidRPr="001D7FC8">
        <w:rPr>
          <w:rFonts w:ascii="Times New Roman" w:hAnsi="Times New Roman" w:cs="Times New Roman"/>
          <w:lang w:val="es-ES"/>
        </w:rPr>
        <w:t xml:space="preserve">, JL. “Pensar desde la perspectiva de la Economía Social”. En </w:t>
      </w:r>
      <w:proofErr w:type="spellStart"/>
      <w:r w:rsidRPr="001D7FC8">
        <w:rPr>
          <w:rFonts w:ascii="Times New Roman" w:hAnsi="Times New Roman" w:cs="Times New Roman"/>
          <w:lang w:val="es-ES"/>
        </w:rPr>
        <w:t>Cittadini</w:t>
      </w:r>
      <w:proofErr w:type="spellEnd"/>
      <w:r w:rsidRPr="001D7FC8">
        <w:rPr>
          <w:rFonts w:ascii="Times New Roman" w:hAnsi="Times New Roman" w:cs="Times New Roman"/>
          <w:lang w:val="es-ES"/>
        </w:rPr>
        <w:t xml:space="preserve">, R, Caballero, L, </w:t>
      </w:r>
      <w:proofErr w:type="spellStart"/>
      <w:r w:rsidRPr="001D7FC8">
        <w:rPr>
          <w:rFonts w:ascii="Times New Roman" w:hAnsi="Times New Roman" w:cs="Times New Roman"/>
          <w:lang w:val="es-ES"/>
        </w:rPr>
        <w:t>Moricz</w:t>
      </w:r>
      <w:proofErr w:type="spellEnd"/>
      <w:r w:rsidRPr="001D7FC8">
        <w:rPr>
          <w:rFonts w:ascii="Times New Roman" w:hAnsi="Times New Roman" w:cs="Times New Roman"/>
          <w:lang w:val="es-ES"/>
        </w:rPr>
        <w:t xml:space="preserve">, M y </w:t>
      </w:r>
      <w:proofErr w:type="spellStart"/>
      <w:r w:rsidRPr="001D7FC8">
        <w:rPr>
          <w:rFonts w:ascii="Times New Roman" w:hAnsi="Times New Roman" w:cs="Times New Roman"/>
          <w:lang w:val="es-ES"/>
        </w:rPr>
        <w:t>Mainella</w:t>
      </w:r>
      <w:proofErr w:type="spellEnd"/>
      <w:r w:rsidRPr="001D7FC8">
        <w:rPr>
          <w:rFonts w:ascii="Times New Roman" w:hAnsi="Times New Roman" w:cs="Times New Roman"/>
          <w:lang w:val="es-ES"/>
        </w:rPr>
        <w:t>, F. (Compiladores). 2010</w:t>
      </w:r>
      <w:proofErr w:type="gramStart"/>
      <w:r w:rsidRPr="001D7FC8">
        <w:rPr>
          <w:rFonts w:ascii="Times New Roman" w:hAnsi="Times New Roman" w:cs="Times New Roman"/>
          <w:lang w:val="es-ES"/>
        </w:rPr>
        <w:t>.Economía</w:t>
      </w:r>
      <w:proofErr w:type="gramEnd"/>
      <w:r w:rsidRPr="001D7FC8">
        <w:rPr>
          <w:rFonts w:ascii="Times New Roman" w:hAnsi="Times New Roman" w:cs="Times New Roman"/>
          <w:lang w:val="es-ES"/>
        </w:rPr>
        <w:t xml:space="preserve"> Social y Agricultura Familiar. Hacia la construcción de nuevos paradigmas de intervención. Ediciones INTA. Buenos Aires. </w:t>
      </w:r>
    </w:p>
    <w:p w:rsidR="008641F4" w:rsidRPr="00774CA0" w:rsidRDefault="001D7FC8" w:rsidP="00850EF5">
      <w:pPr>
        <w:jc w:val="both"/>
        <w:rPr>
          <w:rFonts w:ascii="Times New Roman" w:hAnsi="Times New Roman" w:cs="Times New Roman"/>
          <w:lang w:val="es-ES"/>
        </w:rPr>
      </w:pPr>
      <w:r w:rsidRPr="001D7FC8">
        <w:rPr>
          <w:rFonts w:ascii="Times New Roman" w:hAnsi="Times New Roman" w:cs="Times New Roman"/>
          <w:lang w:val="es-ES"/>
        </w:rPr>
        <w:t xml:space="preserve">-García, A. 2013. “Políticas públicas y </w:t>
      </w:r>
      <w:proofErr w:type="spellStart"/>
      <w:r w:rsidRPr="001D7FC8">
        <w:rPr>
          <w:rFonts w:ascii="Times New Roman" w:hAnsi="Times New Roman" w:cs="Times New Roman"/>
          <w:lang w:val="es-ES"/>
        </w:rPr>
        <w:t>agroindustrias</w:t>
      </w:r>
      <w:proofErr w:type="gramStart"/>
      <w:r w:rsidRPr="001D7FC8">
        <w:rPr>
          <w:rFonts w:ascii="Times New Roman" w:hAnsi="Times New Roman" w:cs="Times New Roman"/>
          <w:lang w:val="es-ES"/>
        </w:rPr>
        <w:t>.¿</w:t>
      </w:r>
      <w:proofErr w:type="gramEnd"/>
      <w:r w:rsidRPr="001D7FC8">
        <w:rPr>
          <w:rFonts w:ascii="Times New Roman" w:hAnsi="Times New Roman" w:cs="Times New Roman"/>
          <w:lang w:val="es-ES"/>
        </w:rPr>
        <w:t>Para</w:t>
      </w:r>
      <w:proofErr w:type="spellEnd"/>
      <w:r w:rsidRPr="001D7FC8">
        <w:rPr>
          <w:rFonts w:ascii="Times New Roman" w:hAnsi="Times New Roman" w:cs="Times New Roman"/>
          <w:lang w:val="es-ES"/>
        </w:rPr>
        <w:t xml:space="preserve"> qué desarrollo </w:t>
      </w:r>
      <w:proofErr w:type="spellStart"/>
      <w:r w:rsidRPr="001D7FC8">
        <w:rPr>
          <w:rFonts w:ascii="Times New Roman" w:hAnsi="Times New Roman" w:cs="Times New Roman"/>
          <w:lang w:val="es-ES"/>
        </w:rPr>
        <w:t>regional?Las</w:t>
      </w:r>
      <w:proofErr w:type="spellEnd"/>
      <w:r w:rsidRPr="001D7FC8">
        <w:rPr>
          <w:rFonts w:ascii="Times New Roman" w:hAnsi="Times New Roman" w:cs="Times New Roman"/>
          <w:lang w:val="es-ES"/>
        </w:rPr>
        <w:t xml:space="preserve"> experiencias del Fondo Especial del Tabaco (FET) y el Programa Vitivinícola(PROVIAR) en la Argentina de la post-convertibilidad”. En </w:t>
      </w:r>
      <w:proofErr w:type="spellStart"/>
      <w:r w:rsidRPr="001D7FC8">
        <w:rPr>
          <w:rFonts w:ascii="Times New Roman" w:hAnsi="Times New Roman" w:cs="Times New Roman"/>
          <w:lang w:val="es-ES"/>
        </w:rPr>
        <w:t>Rofman</w:t>
      </w:r>
      <w:proofErr w:type="spellEnd"/>
      <w:r w:rsidRPr="001D7FC8">
        <w:rPr>
          <w:rFonts w:ascii="Times New Roman" w:hAnsi="Times New Roman" w:cs="Times New Roman"/>
          <w:lang w:val="es-ES"/>
        </w:rPr>
        <w:t xml:space="preserve"> y García (compiladores). Economía Social y Solidaria y Cuestión Regional en la Argentina de principios del Siglo XXI. CONICET/CEUR. Buenos Aires.</w:t>
      </w:r>
    </w:p>
    <w:p w:rsidR="008641F4" w:rsidRPr="00774CA0" w:rsidRDefault="008641F4" w:rsidP="004D3796">
      <w:pPr>
        <w:rPr>
          <w:rFonts w:ascii="Times New Roman" w:hAnsi="Times New Roman" w:cs="Times New Roman"/>
          <w:lang w:val="es-ES"/>
        </w:rPr>
      </w:pPr>
    </w:p>
    <w:sectPr w:rsidR="008641F4" w:rsidRPr="00774C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796"/>
    <w:rsid w:val="0001371C"/>
    <w:rsid w:val="000269C5"/>
    <w:rsid w:val="000F4A42"/>
    <w:rsid w:val="00125B01"/>
    <w:rsid w:val="00194CE5"/>
    <w:rsid w:val="001D7FC8"/>
    <w:rsid w:val="002F430B"/>
    <w:rsid w:val="003017FB"/>
    <w:rsid w:val="00321F03"/>
    <w:rsid w:val="00360BCC"/>
    <w:rsid w:val="003625B3"/>
    <w:rsid w:val="003A7448"/>
    <w:rsid w:val="003B3DF9"/>
    <w:rsid w:val="003E1E94"/>
    <w:rsid w:val="003F7389"/>
    <w:rsid w:val="00431C9E"/>
    <w:rsid w:val="00485FDB"/>
    <w:rsid w:val="004B7D4D"/>
    <w:rsid w:val="004C4281"/>
    <w:rsid w:val="004D3796"/>
    <w:rsid w:val="00522D44"/>
    <w:rsid w:val="00544C51"/>
    <w:rsid w:val="0056581C"/>
    <w:rsid w:val="005814B1"/>
    <w:rsid w:val="00674F56"/>
    <w:rsid w:val="006E0D58"/>
    <w:rsid w:val="006E3CC0"/>
    <w:rsid w:val="00774CA0"/>
    <w:rsid w:val="00797CB8"/>
    <w:rsid w:val="007B5F44"/>
    <w:rsid w:val="007D579D"/>
    <w:rsid w:val="00850EF5"/>
    <w:rsid w:val="0086381A"/>
    <w:rsid w:val="008641F4"/>
    <w:rsid w:val="00871AA0"/>
    <w:rsid w:val="008E4731"/>
    <w:rsid w:val="0093117E"/>
    <w:rsid w:val="00943508"/>
    <w:rsid w:val="00952C5E"/>
    <w:rsid w:val="009F29FF"/>
    <w:rsid w:val="00A20D5D"/>
    <w:rsid w:val="00A25CF3"/>
    <w:rsid w:val="00A447A0"/>
    <w:rsid w:val="00AB51FC"/>
    <w:rsid w:val="00AC1D24"/>
    <w:rsid w:val="00AC594B"/>
    <w:rsid w:val="00AD193B"/>
    <w:rsid w:val="00AD1B9E"/>
    <w:rsid w:val="00AF2A18"/>
    <w:rsid w:val="00B039ED"/>
    <w:rsid w:val="00B75867"/>
    <w:rsid w:val="00C065C5"/>
    <w:rsid w:val="00C068B6"/>
    <w:rsid w:val="00C222C8"/>
    <w:rsid w:val="00CE6A20"/>
    <w:rsid w:val="00D006D6"/>
    <w:rsid w:val="00D12554"/>
    <w:rsid w:val="00D30408"/>
    <w:rsid w:val="00D35218"/>
    <w:rsid w:val="00D91175"/>
    <w:rsid w:val="00DD0B21"/>
    <w:rsid w:val="00DD2957"/>
    <w:rsid w:val="00E80BDF"/>
    <w:rsid w:val="00E94F9D"/>
    <w:rsid w:val="00EB1E45"/>
    <w:rsid w:val="00ED4177"/>
    <w:rsid w:val="00EE6DDD"/>
    <w:rsid w:val="00F11975"/>
    <w:rsid w:val="00F245F0"/>
    <w:rsid w:val="00F91DE5"/>
    <w:rsid w:val="00FC1B1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20D5D"/>
    <w:rPr>
      <w:color w:val="0000FF" w:themeColor="hyperlink"/>
      <w:u w:val="single"/>
    </w:rPr>
  </w:style>
  <w:style w:type="paragraph" w:styleId="Textodeglobo">
    <w:name w:val="Balloon Text"/>
    <w:basedOn w:val="Normal"/>
    <w:link w:val="TextodegloboCar"/>
    <w:uiPriority w:val="99"/>
    <w:semiHidden/>
    <w:unhideWhenUsed/>
    <w:rsid w:val="00774C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4CA0"/>
    <w:rPr>
      <w:rFonts w:ascii="Tahoma" w:hAnsi="Tahoma" w:cs="Tahoma"/>
      <w:sz w:val="16"/>
      <w:szCs w:val="16"/>
    </w:rPr>
  </w:style>
  <w:style w:type="paragraph" w:customStyle="1" w:styleId="Default">
    <w:name w:val="Default"/>
    <w:rsid w:val="00EE6DDD"/>
    <w:pPr>
      <w:autoSpaceDE w:val="0"/>
      <w:autoSpaceDN w:val="0"/>
      <w:adjustRightInd w:val="0"/>
      <w:spacing w:after="0" w:line="240" w:lineRule="auto"/>
    </w:pPr>
    <w:rPr>
      <w:rFonts w:ascii="Times New Roman" w:hAnsi="Times New Roman" w:cs="Times New Roman"/>
      <w:color w:val="000000"/>
      <w:sz w:val="24"/>
      <w:szCs w:val="24"/>
    </w:rPr>
  </w:style>
  <w:style w:type="character" w:styleId="nfasissutil">
    <w:name w:val="Subtle Emphasis"/>
    <w:aliases w:val="Comercializacion estrat y oper"/>
    <w:basedOn w:val="Fuentedeprrafopredeter"/>
    <w:uiPriority w:val="19"/>
    <w:qFormat/>
    <w:rsid w:val="00EE6DDD"/>
    <w:rPr>
      <w:rFonts w:ascii="Times New Roman" w:hAnsi="Times New Roman" w:cs="Times New Roman" w:hint="default"/>
      <w:b w:val="0"/>
      <w:bCs w:val="0"/>
      <w:i w:val="0"/>
      <w:iCs/>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20D5D"/>
    <w:rPr>
      <w:color w:val="0000FF" w:themeColor="hyperlink"/>
      <w:u w:val="single"/>
    </w:rPr>
  </w:style>
  <w:style w:type="paragraph" w:styleId="Textodeglobo">
    <w:name w:val="Balloon Text"/>
    <w:basedOn w:val="Normal"/>
    <w:link w:val="TextodegloboCar"/>
    <w:uiPriority w:val="99"/>
    <w:semiHidden/>
    <w:unhideWhenUsed/>
    <w:rsid w:val="00774C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4CA0"/>
    <w:rPr>
      <w:rFonts w:ascii="Tahoma" w:hAnsi="Tahoma" w:cs="Tahoma"/>
      <w:sz w:val="16"/>
      <w:szCs w:val="16"/>
    </w:rPr>
  </w:style>
  <w:style w:type="paragraph" w:customStyle="1" w:styleId="Default">
    <w:name w:val="Default"/>
    <w:rsid w:val="00EE6DDD"/>
    <w:pPr>
      <w:autoSpaceDE w:val="0"/>
      <w:autoSpaceDN w:val="0"/>
      <w:adjustRightInd w:val="0"/>
      <w:spacing w:after="0" w:line="240" w:lineRule="auto"/>
    </w:pPr>
    <w:rPr>
      <w:rFonts w:ascii="Times New Roman" w:hAnsi="Times New Roman" w:cs="Times New Roman"/>
      <w:color w:val="000000"/>
      <w:sz w:val="24"/>
      <w:szCs w:val="24"/>
    </w:rPr>
  </w:style>
  <w:style w:type="character" w:styleId="nfasissutil">
    <w:name w:val="Subtle Emphasis"/>
    <w:aliases w:val="Comercializacion estrat y oper"/>
    <w:basedOn w:val="Fuentedeprrafopredeter"/>
    <w:uiPriority w:val="19"/>
    <w:qFormat/>
    <w:rsid w:val="00EE6DDD"/>
    <w:rPr>
      <w:rFonts w:ascii="Times New Roman" w:hAnsi="Times New Roman" w:cs="Times New Roman" w:hint="default"/>
      <w:b w:val="0"/>
      <w:bCs w:val="0"/>
      <w:i w:val="0"/>
      <w:iCs/>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5558</Words>
  <Characters>30570</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Aguero</dc:creator>
  <cp:lastModifiedBy>Daniel Aguero</cp:lastModifiedBy>
  <cp:revision>2</cp:revision>
  <dcterms:created xsi:type="dcterms:W3CDTF">2019-08-25T19:35:00Z</dcterms:created>
  <dcterms:modified xsi:type="dcterms:W3CDTF">2019-08-25T19:35:00Z</dcterms:modified>
</cp:coreProperties>
</file>