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88D" w:rsidRDefault="00BD088D" w:rsidP="00BD088D">
      <w:pPr>
        <w:spacing w:line="240" w:lineRule="auto"/>
        <w:jc w:val="center"/>
        <w:rPr>
          <w:rFonts w:ascii="Times New Roman" w:hAnsi="Times New Roman" w:cs="Times New Roman"/>
          <w:b/>
          <w:sz w:val="24"/>
        </w:rPr>
      </w:pPr>
      <w:r w:rsidRPr="00E92343">
        <w:rPr>
          <w:rFonts w:ascii="Times New Roman" w:hAnsi="Times New Roman" w:cs="Times New Roman"/>
          <w:b/>
          <w:sz w:val="24"/>
        </w:rPr>
        <w:t>AS POLÍTICAS TERRITORIAIS NO SUDOEST</w:t>
      </w:r>
      <w:r>
        <w:rPr>
          <w:rFonts w:ascii="Times New Roman" w:hAnsi="Times New Roman" w:cs="Times New Roman"/>
          <w:b/>
          <w:sz w:val="24"/>
        </w:rPr>
        <w:t>E PAULISTA: RETOMANDO O DEBATE</w:t>
      </w:r>
    </w:p>
    <w:p w:rsidR="001A094C" w:rsidRDefault="00BD088D" w:rsidP="00BD088D">
      <w:pPr>
        <w:spacing w:before="240" w:line="360" w:lineRule="auto"/>
        <w:jc w:val="both"/>
        <w:rPr>
          <w:rFonts w:ascii="Times New Roman" w:hAnsi="Times New Roman" w:cs="Times New Roman"/>
          <w:sz w:val="24"/>
        </w:rPr>
      </w:pPr>
      <w:proofErr w:type="spellStart"/>
      <w:r w:rsidRPr="00BD088D">
        <w:rPr>
          <w:rFonts w:ascii="Times New Roman" w:hAnsi="Times New Roman" w:cs="Times New Roman"/>
          <w:b/>
          <w:sz w:val="24"/>
        </w:rPr>
        <w:t>Eje</w:t>
      </w:r>
      <w:proofErr w:type="spellEnd"/>
      <w:r w:rsidRPr="00BD088D">
        <w:rPr>
          <w:rFonts w:ascii="Times New Roman" w:hAnsi="Times New Roman" w:cs="Times New Roman"/>
          <w:b/>
          <w:sz w:val="24"/>
        </w:rPr>
        <w:t xml:space="preserve"> temático:</w:t>
      </w:r>
      <w:r>
        <w:rPr>
          <w:rFonts w:ascii="Times New Roman" w:hAnsi="Times New Roman" w:cs="Times New Roman"/>
          <w:sz w:val="24"/>
        </w:rPr>
        <w:t xml:space="preserve"> 7 </w:t>
      </w:r>
      <w:r w:rsidRPr="00F40EA6">
        <w:rPr>
          <w:rFonts w:ascii="Times New Roman" w:hAnsi="Times New Roman" w:cs="Times New Roman"/>
          <w:color w:val="222222"/>
          <w:sz w:val="24"/>
          <w:shd w:val="clear" w:color="auto" w:fill="FFFFFF"/>
        </w:rPr>
        <w:t>-</w:t>
      </w:r>
      <w:r>
        <w:rPr>
          <w:rFonts w:ascii="Times New Roman" w:hAnsi="Times New Roman" w:cs="Times New Roman"/>
          <w:color w:val="222222"/>
          <w:sz w:val="24"/>
          <w:shd w:val="clear" w:color="auto" w:fill="FFFFFF"/>
        </w:rPr>
        <w:t xml:space="preserve"> </w:t>
      </w:r>
      <w:proofErr w:type="spellStart"/>
      <w:r w:rsidRPr="00F40EA6">
        <w:rPr>
          <w:rFonts w:ascii="Times New Roman" w:hAnsi="Times New Roman" w:cs="Times New Roman"/>
          <w:bCs/>
          <w:color w:val="222222"/>
          <w:sz w:val="24"/>
          <w:shd w:val="clear" w:color="auto" w:fill="FFFFFF"/>
        </w:rPr>
        <w:t>Instituciones</w:t>
      </w:r>
      <w:proofErr w:type="spellEnd"/>
      <w:r w:rsidRPr="00F40EA6">
        <w:rPr>
          <w:rFonts w:ascii="Times New Roman" w:hAnsi="Times New Roman" w:cs="Times New Roman"/>
          <w:bCs/>
          <w:color w:val="222222"/>
          <w:sz w:val="24"/>
          <w:shd w:val="clear" w:color="auto" w:fill="FFFFFF"/>
        </w:rPr>
        <w:t xml:space="preserve"> y políticas</w:t>
      </w:r>
      <w:r w:rsidRPr="00F40EA6">
        <w:rPr>
          <w:rFonts w:ascii="Times New Roman" w:hAnsi="Times New Roman" w:cs="Times New Roman"/>
          <w:color w:val="222222"/>
          <w:sz w:val="24"/>
          <w:shd w:val="clear" w:color="auto" w:fill="FFFFFF"/>
        </w:rPr>
        <w:t xml:space="preserve"> públicas </w:t>
      </w:r>
      <w:proofErr w:type="spellStart"/>
      <w:r w:rsidRPr="00F40EA6">
        <w:rPr>
          <w:rFonts w:ascii="Times New Roman" w:hAnsi="Times New Roman" w:cs="Times New Roman"/>
          <w:color w:val="222222"/>
          <w:sz w:val="24"/>
          <w:shd w:val="clear" w:color="auto" w:fill="FFFFFF"/>
        </w:rPr>
        <w:t>sectoriales</w:t>
      </w:r>
      <w:proofErr w:type="spellEnd"/>
      <w:r w:rsidRPr="00F40EA6">
        <w:rPr>
          <w:rFonts w:ascii="Times New Roman" w:hAnsi="Times New Roman" w:cs="Times New Roman"/>
          <w:color w:val="222222"/>
          <w:sz w:val="24"/>
          <w:shd w:val="clear" w:color="auto" w:fill="FFFFFF"/>
        </w:rPr>
        <w:t xml:space="preserve">. El rol </w:t>
      </w:r>
      <w:proofErr w:type="spellStart"/>
      <w:r w:rsidRPr="00F40EA6">
        <w:rPr>
          <w:rFonts w:ascii="Times New Roman" w:hAnsi="Times New Roman" w:cs="Times New Roman"/>
          <w:color w:val="222222"/>
          <w:sz w:val="24"/>
          <w:shd w:val="clear" w:color="auto" w:fill="FFFFFF"/>
        </w:rPr>
        <w:t>del</w:t>
      </w:r>
      <w:proofErr w:type="spellEnd"/>
      <w:r w:rsidRPr="00F40EA6">
        <w:rPr>
          <w:rFonts w:ascii="Times New Roman" w:hAnsi="Times New Roman" w:cs="Times New Roman"/>
          <w:color w:val="222222"/>
          <w:sz w:val="24"/>
          <w:shd w:val="clear" w:color="auto" w:fill="FFFFFF"/>
        </w:rPr>
        <w:t xml:space="preserve"> Estado. </w:t>
      </w:r>
      <w:proofErr w:type="spellStart"/>
      <w:r w:rsidRPr="00F40EA6">
        <w:rPr>
          <w:rFonts w:ascii="Times New Roman" w:hAnsi="Times New Roman" w:cs="Times New Roman"/>
          <w:color w:val="222222"/>
          <w:sz w:val="24"/>
          <w:shd w:val="clear" w:color="auto" w:fill="FFFFFF"/>
        </w:rPr>
        <w:t>Regulaciones</w:t>
      </w:r>
      <w:proofErr w:type="spellEnd"/>
      <w:r w:rsidRPr="00F40EA6">
        <w:rPr>
          <w:rFonts w:ascii="Times New Roman" w:hAnsi="Times New Roman" w:cs="Times New Roman"/>
          <w:color w:val="222222"/>
          <w:sz w:val="24"/>
          <w:shd w:val="clear" w:color="auto" w:fill="FFFFFF"/>
        </w:rPr>
        <w:t xml:space="preserve"> y políticas impositivas. Los Programas </w:t>
      </w:r>
      <w:proofErr w:type="spellStart"/>
      <w:r w:rsidRPr="00F40EA6">
        <w:rPr>
          <w:rFonts w:ascii="Times New Roman" w:hAnsi="Times New Roman" w:cs="Times New Roman"/>
          <w:color w:val="222222"/>
          <w:sz w:val="24"/>
          <w:shd w:val="clear" w:color="auto" w:fill="FFFFFF"/>
        </w:rPr>
        <w:t>nacionales</w:t>
      </w:r>
      <w:proofErr w:type="spellEnd"/>
      <w:r w:rsidRPr="00F40EA6">
        <w:rPr>
          <w:rFonts w:ascii="Times New Roman" w:hAnsi="Times New Roman" w:cs="Times New Roman"/>
          <w:color w:val="222222"/>
          <w:sz w:val="24"/>
          <w:shd w:val="clear" w:color="auto" w:fill="FFFFFF"/>
        </w:rPr>
        <w:t xml:space="preserve"> y </w:t>
      </w:r>
      <w:proofErr w:type="spellStart"/>
      <w:r w:rsidRPr="00F40EA6">
        <w:rPr>
          <w:rFonts w:ascii="Times New Roman" w:hAnsi="Times New Roman" w:cs="Times New Roman"/>
          <w:color w:val="222222"/>
          <w:sz w:val="24"/>
          <w:shd w:val="clear" w:color="auto" w:fill="FFFFFF"/>
        </w:rPr>
        <w:t>provinciales</w:t>
      </w:r>
      <w:proofErr w:type="spellEnd"/>
      <w:r w:rsidRPr="00F40EA6">
        <w:rPr>
          <w:rFonts w:ascii="Times New Roman" w:hAnsi="Times New Roman" w:cs="Times New Roman"/>
          <w:color w:val="222222"/>
          <w:sz w:val="24"/>
          <w:shd w:val="clear" w:color="auto" w:fill="FFFFFF"/>
        </w:rPr>
        <w:t>.</w:t>
      </w:r>
    </w:p>
    <w:p w:rsidR="00BD088D" w:rsidRPr="00BD088D" w:rsidRDefault="00BD088D" w:rsidP="00BD088D">
      <w:pPr>
        <w:spacing w:before="240" w:line="360" w:lineRule="auto"/>
        <w:jc w:val="both"/>
        <w:rPr>
          <w:rFonts w:ascii="Times New Roman" w:hAnsi="Times New Roman" w:cs="Times New Roman"/>
          <w:sz w:val="24"/>
        </w:rPr>
      </w:pPr>
      <w:proofErr w:type="spellStart"/>
      <w:r w:rsidRPr="00BD088D">
        <w:rPr>
          <w:rFonts w:ascii="Times New Roman" w:hAnsi="Times New Roman" w:cs="Times New Roman"/>
          <w:b/>
          <w:sz w:val="24"/>
        </w:rPr>
        <w:t>Apellido</w:t>
      </w:r>
      <w:proofErr w:type="spellEnd"/>
      <w:r w:rsidRPr="00BD088D">
        <w:rPr>
          <w:rFonts w:ascii="Times New Roman" w:hAnsi="Times New Roman" w:cs="Times New Roman"/>
          <w:b/>
          <w:sz w:val="24"/>
        </w:rPr>
        <w:t xml:space="preserve"> y </w:t>
      </w:r>
      <w:proofErr w:type="spellStart"/>
      <w:r w:rsidRPr="00BD088D">
        <w:rPr>
          <w:rFonts w:ascii="Times New Roman" w:hAnsi="Times New Roman" w:cs="Times New Roman"/>
          <w:b/>
          <w:sz w:val="24"/>
        </w:rPr>
        <w:t>nombre</w:t>
      </w:r>
      <w:proofErr w:type="spellEnd"/>
      <w:r w:rsidRPr="00BD088D">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 xml:space="preserve">Antunes Junior, Wolney Felippe; </w:t>
      </w:r>
      <w:proofErr w:type="spellStart"/>
      <w:r>
        <w:rPr>
          <w:rFonts w:ascii="Times New Roman" w:hAnsi="Times New Roman" w:cs="Times New Roman"/>
          <w:sz w:val="24"/>
        </w:rPr>
        <w:t>Borsatto</w:t>
      </w:r>
      <w:proofErr w:type="spellEnd"/>
      <w:r>
        <w:rPr>
          <w:rFonts w:ascii="Times New Roman" w:hAnsi="Times New Roman" w:cs="Times New Roman"/>
          <w:sz w:val="24"/>
        </w:rPr>
        <w:t xml:space="preserve">, Ricardo Serra; Souza-Esquerdo, </w:t>
      </w:r>
      <w:proofErr w:type="spellStart"/>
      <w:r>
        <w:rPr>
          <w:rFonts w:ascii="Times New Roman" w:hAnsi="Times New Roman" w:cs="Times New Roman"/>
          <w:sz w:val="24"/>
        </w:rPr>
        <w:t>Vanilde</w:t>
      </w:r>
      <w:proofErr w:type="spellEnd"/>
      <w:r>
        <w:rPr>
          <w:rFonts w:ascii="Times New Roman" w:hAnsi="Times New Roman" w:cs="Times New Roman"/>
          <w:sz w:val="24"/>
        </w:rPr>
        <w:t xml:space="preserve"> Ferreira.</w:t>
      </w:r>
    </w:p>
    <w:p w:rsidR="00BD088D" w:rsidRPr="00BD088D" w:rsidRDefault="00BD088D" w:rsidP="00BD088D">
      <w:pPr>
        <w:spacing w:before="240" w:line="360" w:lineRule="auto"/>
        <w:jc w:val="both"/>
        <w:rPr>
          <w:rFonts w:ascii="Times New Roman" w:hAnsi="Times New Roman" w:cs="Times New Roman"/>
          <w:b/>
          <w:sz w:val="24"/>
          <w:szCs w:val="24"/>
        </w:rPr>
      </w:pPr>
      <w:proofErr w:type="spellStart"/>
      <w:r w:rsidRPr="00BD088D">
        <w:rPr>
          <w:rFonts w:ascii="Times New Roman" w:hAnsi="Times New Roman" w:cs="Times New Roman"/>
          <w:b/>
          <w:sz w:val="24"/>
        </w:rPr>
        <w:t>Pertenencia</w:t>
      </w:r>
      <w:proofErr w:type="spellEnd"/>
      <w:r w:rsidRPr="00BD088D">
        <w:rPr>
          <w:rFonts w:ascii="Times New Roman" w:hAnsi="Times New Roman" w:cs="Times New Roman"/>
          <w:b/>
          <w:sz w:val="24"/>
        </w:rPr>
        <w:t xml:space="preserve"> institucional: </w:t>
      </w:r>
      <w:r w:rsidRPr="00BD088D">
        <w:rPr>
          <w:rFonts w:ascii="Times New Roman" w:hAnsi="Times New Roman" w:cs="Times New Roman"/>
          <w:sz w:val="24"/>
          <w:szCs w:val="24"/>
        </w:rPr>
        <w:t xml:space="preserve">Universidade Federal de São Carlos – UFSCar, Centro de Ciências Agrárias, Araras-SP; Universidade Federal de São Carlos – UFSCar, Centro de Ciências da Natureza, </w:t>
      </w:r>
      <w:proofErr w:type="spellStart"/>
      <w:r w:rsidRPr="00BD088D">
        <w:rPr>
          <w:rFonts w:ascii="Times New Roman" w:hAnsi="Times New Roman" w:cs="Times New Roman"/>
          <w:sz w:val="24"/>
          <w:szCs w:val="24"/>
        </w:rPr>
        <w:t>Buri-SP</w:t>
      </w:r>
      <w:proofErr w:type="spellEnd"/>
      <w:r w:rsidRPr="00BD088D">
        <w:rPr>
          <w:rFonts w:ascii="Times New Roman" w:hAnsi="Times New Roman" w:cs="Times New Roman"/>
          <w:sz w:val="24"/>
          <w:szCs w:val="24"/>
        </w:rPr>
        <w:t>; Faculdade de Engenharia Agrícola/FEAGRI – Universidade Estadual de Campinas/UNICAMP, Campinas-SP.</w:t>
      </w:r>
    </w:p>
    <w:p w:rsidR="007F5864" w:rsidRDefault="00BD088D" w:rsidP="00BD088D">
      <w:pPr>
        <w:spacing w:before="240" w:line="360" w:lineRule="auto"/>
        <w:jc w:val="both"/>
        <w:rPr>
          <w:rFonts w:ascii="Times New Roman" w:hAnsi="Times New Roman" w:cs="Times New Roman"/>
          <w:sz w:val="24"/>
        </w:rPr>
      </w:pPr>
      <w:proofErr w:type="spellStart"/>
      <w:r w:rsidRPr="00BD088D">
        <w:rPr>
          <w:rFonts w:ascii="Times New Roman" w:hAnsi="Times New Roman" w:cs="Times New Roman"/>
          <w:b/>
          <w:sz w:val="24"/>
        </w:rPr>
        <w:t>Dirección</w:t>
      </w:r>
      <w:proofErr w:type="spellEnd"/>
      <w:r w:rsidRPr="00BD088D">
        <w:rPr>
          <w:rFonts w:ascii="Times New Roman" w:hAnsi="Times New Roman" w:cs="Times New Roman"/>
          <w:b/>
          <w:sz w:val="24"/>
        </w:rPr>
        <w:t xml:space="preserve"> de </w:t>
      </w:r>
      <w:proofErr w:type="spellStart"/>
      <w:r w:rsidRPr="00BD088D">
        <w:rPr>
          <w:rFonts w:ascii="Times New Roman" w:hAnsi="Times New Roman" w:cs="Times New Roman"/>
          <w:b/>
          <w:sz w:val="24"/>
        </w:rPr>
        <w:t>correo</w:t>
      </w:r>
      <w:proofErr w:type="spellEnd"/>
      <w:r w:rsidRPr="00BD088D">
        <w:rPr>
          <w:rFonts w:ascii="Times New Roman" w:hAnsi="Times New Roman" w:cs="Times New Roman"/>
          <w:b/>
          <w:sz w:val="24"/>
        </w:rPr>
        <w:t xml:space="preserve"> electrónico:</w:t>
      </w:r>
      <w:r>
        <w:rPr>
          <w:rFonts w:ascii="Times New Roman" w:hAnsi="Times New Roman" w:cs="Times New Roman"/>
          <w:b/>
          <w:sz w:val="24"/>
        </w:rPr>
        <w:t xml:space="preserve"> </w:t>
      </w:r>
      <w:r w:rsidRPr="00BD088D">
        <w:rPr>
          <w:rFonts w:ascii="Times New Roman" w:hAnsi="Times New Roman" w:cs="Times New Roman"/>
          <w:sz w:val="24"/>
        </w:rPr>
        <w:t>wolney.antunes@gmail.com</w:t>
      </w:r>
      <w:r>
        <w:rPr>
          <w:rFonts w:ascii="Times New Roman" w:hAnsi="Times New Roman" w:cs="Times New Roman"/>
          <w:sz w:val="24"/>
        </w:rPr>
        <w:t xml:space="preserve">; </w:t>
      </w:r>
      <w:r w:rsidR="007F5864" w:rsidRPr="007F5864">
        <w:rPr>
          <w:rFonts w:ascii="Times New Roman" w:hAnsi="Times New Roman" w:cs="Times New Roman"/>
          <w:sz w:val="24"/>
        </w:rPr>
        <w:t>ricardo.borsatto@ufscar.br</w:t>
      </w:r>
      <w:r w:rsidR="007F5864">
        <w:rPr>
          <w:rFonts w:ascii="Times New Roman" w:hAnsi="Times New Roman" w:cs="Times New Roman"/>
          <w:sz w:val="24"/>
        </w:rPr>
        <w:t xml:space="preserve">; </w:t>
      </w:r>
      <w:r w:rsidR="007F5864" w:rsidRPr="007F5864">
        <w:rPr>
          <w:rFonts w:ascii="Times New Roman" w:hAnsi="Times New Roman" w:cs="Times New Roman"/>
          <w:sz w:val="24"/>
        </w:rPr>
        <w:t>vanilde@yahoo.br</w:t>
      </w:r>
      <w:r w:rsidR="007F5864">
        <w:rPr>
          <w:rFonts w:ascii="Times New Roman" w:hAnsi="Times New Roman" w:cs="Times New Roman"/>
          <w:sz w:val="24"/>
        </w:rPr>
        <w:t>.</w:t>
      </w:r>
    </w:p>
    <w:p w:rsidR="007F5864" w:rsidRPr="0049624C" w:rsidRDefault="007F5864" w:rsidP="007F5864">
      <w:pPr>
        <w:spacing w:line="240" w:lineRule="auto"/>
        <w:jc w:val="center"/>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color w:val="222222"/>
          <w:sz w:val="24"/>
          <w:shd w:val="clear" w:color="auto" w:fill="FFFFFF"/>
        </w:rPr>
        <w:t>RESUMO</w:t>
      </w:r>
    </w:p>
    <w:p w:rsidR="00BD088D" w:rsidRDefault="007F5864" w:rsidP="007F5864">
      <w:pPr>
        <w:spacing w:before="240" w:line="360" w:lineRule="auto"/>
        <w:jc w:val="both"/>
        <w:rPr>
          <w:rFonts w:ascii="Times New Roman" w:hAnsi="Times New Roman" w:cs="Times New Roman"/>
          <w:sz w:val="24"/>
        </w:rPr>
      </w:pPr>
      <w:r w:rsidRPr="00E92343">
        <w:rPr>
          <w:rFonts w:ascii="Times New Roman" w:hAnsi="Times New Roman" w:cs="Times New Roman"/>
          <w:sz w:val="24"/>
        </w:rPr>
        <w:t>O enfoque territorial nas políticas públicas brasileiras, sobretudo para as de desenvolvimento rural, ganhou grande relevância a partir de 2003</w:t>
      </w:r>
      <w:r w:rsidR="008C38DE">
        <w:rPr>
          <w:rFonts w:ascii="Times New Roman" w:hAnsi="Times New Roman" w:cs="Times New Roman"/>
          <w:sz w:val="24"/>
        </w:rPr>
        <w:t xml:space="preserve"> nos governos Lula (2003-2010) </w:t>
      </w:r>
      <w:r w:rsidRPr="00E92343">
        <w:rPr>
          <w:rFonts w:ascii="Times New Roman" w:hAnsi="Times New Roman" w:cs="Times New Roman"/>
          <w:sz w:val="24"/>
        </w:rPr>
        <w:t>com a criação da Secretaria de Desenvolvimento Territorial (SDT), pertencente ao Ministério de Desenvolvimento Agrário (MDA). Ao longo da trajetória dessas políticas, uma série de estudos e discussões foram lançadas acerca de suas limitações e dos seus avanços. No entanto, o rompimento institucional do governo de Dilma Rousseff, em 2016, que, entre as consequências, teve a extinção do MDA, da SDT e das políticas territoriais, culminou no</w:t>
      </w:r>
      <w:r w:rsidR="00EB7C18">
        <w:rPr>
          <w:rFonts w:ascii="Times New Roman" w:hAnsi="Times New Roman" w:cs="Times New Roman"/>
          <w:sz w:val="24"/>
        </w:rPr>
        <w:t xml:space="preserve"> declínio</w:t>
      </w:r>
      <w:r w:rsidR="004B4504">
        <w:rPr>
          <w:rFonts w:ascii="Times New Roman" w:hAnsi="Times New Roman" w:cs="Times New Roman"/>
          <w:sz w:val="24"/>
        </w:rPr>
        <w:t xml:space="preserve"> de uma experiência cujo debate não foi totalmente</w:t>
      </w:r>
      <w:r w:rsidRPr="00E92343">
        <w:rPr>
          <w:rFonts w:ascii="Times New Roman" w:hAnsi="Times New Roman" w:cs="Times New Roman"/>
          <w:sz w:val="24"/>
        </w:rPr>
        <w:t xml:space="preserve"> </w:t>
      </w:r>
      <w:r w:rsidR="004B4504">
        <w:rPr>
          <w:rFonts w:ascii="Times New Roman" w:hAnsi="Times New Roman" w:cs="Times New Roman"/>
          <w:sz w:val="24"/>
        </w:rPr>
        <w:t>esg</w:t>
      </w:r>
      <w:r w:rsidRPr="00E92343">
        <w:rPr>
          <w:rFonts w:ascii="Times New Roman" w:hAnsi="Times New Roman" w:cs="Times New Roman"/>
          <w:sz w:val="24"/>
        </w:rPr>
        <w:t>o</w:t>
      </w:r>
      <w:r w:rsidR="004B4504">
        <w:rPr>
          <w:rFonts w:ascii="Times New Roman" w:hAnsi="Times New Roman" w:cs="Times New Roman"/>
          <w:sz w:val="24"/>
        </w:rPr>
        <w:t>tado</w:t>
      </w:r>
      <w:r w:rsidRPr="00E92343">
        <w:rPr>
          <w:rFonts w:ascii="Times New Roman" w:hAnsi="Times New Roman" w:cs="Times New Roman"/>
          <w:sz w:val="24"/>
        </w:rPr>
        <w:t>. Partindo da ideia de que</w:t>
      </w:r>
      <w:r>
        <w:rPr>
          <w:rFonts w:ascii="Times New Roman" w:hAnsi="Times New Roman" w:cs="Times New Roman"/>
          <w:sz w:val="24"/>
        </w:rPr>
        <w:t>, mesmo apontando um conjunto de entraves e contradições, as políticas territoriais</w:t>
      </w:r>
      <w:r w:rsidRPr="00E92343">
        <w:rPr>
          <w:rFonts w:ascii="Times New Roman" w:hAnsi="Times New Roman" w:cs="Times New Roman"/>
          <w:sz w:val="24"/>
        </w:rPr>
        <w:t xml:space="preserve"> se apresentavam como importantes iniciativas para </w:t>
      </w:r>
      <w:r>
        <w:rPr>
          <w:rFonts w:ascii="Times New Roman" w:hAnsi="Times New Roman" w:cs="Times New Roman"/>
          <w:sz w:val="24"/>
        </w:rPr>
        <w:t xml:space="preserve">o </w:t>
      </w:r>
      <w:r w:rsidRPr="00E92343">
        <w:rPr>
          <w:rFonts w:ascii="Times New Roman" w:hAnsi="Times New Roman" w:cs="Times New Roman"/>
          <w:sz w:val="24"/>
        </w:rPr>
        <w:t>dese</w:t>
      </w:r>
      <w:r w:rsidR="00F04FA0">
        <w:rPr>
          <w:rFonts w:ascii="Times New Roman" w:hAnsi="Times New Roman" w:cs="Times New Roman"/>
          <w:sz w:val="24"/>
        </w:rPr>
        <w:t>nvolvimento dos</w:t>
      </w:r>
      <w:r>
        <w:rPr>
          <w:rFonts w:ascii="Times New Roman" w:hAnsi="Times New Roman" w:cs="Times New Roman"/>
          <w:sz w:val="24"/>
        </w:rPr>
        <w:t xml:space="preserve"> territórios, </w:t>
      </w:r>
      <w:r w:rsidRPr="00E92343">
        <w:rPr>
          <w:rFonts w:ascii="Times New Roman" w:hAnsi="Times New Roman" w:cs="Times New Roman"/>
          <w:sz w:val="24"/>
        </w:rPr>
        <w:t xml:space="preserve">este trabalho tem </w:t>
      </w:r>
      <w:r w:rsidR="00F04FA0">
        <w:rPr>
          <w:rFonts w:ascii="Times New Roman" w:hAnsi="Times New Roman" w:cs="Times New Roman"/>
          <w:sz w:val="24"/>
        </w:rPr>
        <w:t>a pretensão de</w:t>
      </w:r>
      <w:r w:rsidRPr="00E92343">
        <w:rPr>
          <w:rFonts w:ascii="Times New Roman" w:hAnsi="Times New Roman" w:cs="Times New Roman"/>
          <w:sz w:val="24"/>
        </w:rPr>
        <w:t xml:space="preserve"> retomar </w:t>
      </w:r>
      <w:r w:rsidR="004B4504">
        <w:rPr>
          <w:rFonts w:ascii="Times New Roman" w:hAnsi="Times New Roman" w:cs="Times New Roman"/>
          <w:sz w:val="24"/>
        </w:rPr>
        <w:t>a discussão</w:t>
      </w:r>
      <w:r>
        <w:rPr>
          <w:rFonts w:ascii="Times New Roman" w:hAnsi="Times New Roman" w:cs="Times New Roman"/>
          <w:sz w:val="24"/>
        </w:rPr>
        <w:t xml:space="preserve"> sobre essas políticas</w:t>
      </w:r>
      <w:r w:rsidR="00F04FA0">
        <w:rPr>
          <w:rFonts w:ascii="Times New Roman" w:hAnsi="Times New Roman" w:cs="Times New Roman"/>
          <w:sz w:val="24"/>
        </w:rPr>
        <w:t>. A</w:t>
      </w:r>
      <w:r w:rsidRPr="00E92343">
        <w:rPr>
          <w:rFonts w:ascii="Times New Roman" w:hAnsi="Times New Roman" w:cs="Times New Roman"/>
          <w:sz w:val="24"/>
        </w:rPr>
        <w:t xml:space="preserve"> partir do caso do Sudoeste Paulista,</w:t>
      </w:r>
      <w:r w:rsidR="00F04FA0">
        <w:rPr>
          <w:rFonts w:ascii="Times New Roman" w:hAnsi="Times New Roman" w:cs="Times New Roman"/>
          <w:sz w:val="24"/>
        </w:rPr>
        <w:t xml:space="preserve"> o objetivo é estudar </w:t>
      </w:r>
      <w:r>
        <w:rPr>
          <w:rFonts w:ascii="Times New Roman" w:hAnsi="Times New Roman" w:cs="Times New Roman"/>
          <w:sz w:val="24"/>
        </w:rPr>
        <w:t xml:space="preserve">as </w:t>
      </w:r>
      <w:r w:rsidRPr="00E92343">
        <w:rPr>
          <w:rFonts w:ascii="Times New Roman" w:hAnsi="Times New Roman" w:cs="Times New Roman"/>
          <w:sz w:val="24"/>
        </w:rPr>
        <w:t>relaç</w:t>
      </w:r>
      <w:r w:rsidR="00883521">
        <w:rPr>
          <w:rFonts w:ascii="Times New Roman" w:hAnsi="Times New Roman" w:cs="Times New Roman"/>
          <w:sz w:val="24"/>
        </w:rPr>
        <w:t xml:space="preserve">ões estabelecidas </w:t>
      </w:r>
      <w:r w:rsidR="00F04FA0">
        <w:rPr>
          <w:rFonts w:ascii="Times New Roman" w:hAnsi="Times New Roman" w:cs="Times New Roman"/>
          <w:sz w:val="24"/>
        </w:rPr>
        <w:t xml:space="preserve">entre os programas de políticas públicas territoriais (Fome Zero, Territórios Rurais e Territórios da Cidadania) </w:t>
      </w:r>
      <w:r w:rsidR="00883521">
        <w:rPr>
          <w:rFonts w:ascii="Times New Roman" w:hAnsi="Times New Roman" w:cs="Times New Roman"/>
          <w:sz w:val="24"/>
        </w:rPr>
        <w:t xml:space="preserve">com o arranjo </w:t>
      </w:r>
      <w:r w:rsidRPr="00E92343">
        <w:rPr>
          <w:rFonts w:ascii="Times New Roman" w:hAnsi="Times New Roman" w:cs="Times New Roman"/>
          <w:sz w:val="24"/>
        </w:rPr>
        <w:t>local</w:t>
      </w:r>
      <w:r w:rsidR="00241B07">
        <w:rPr>
          <w:rFonts w:ascii="Times New Roman" w:hAnsi="Times New Roman" w:cs="Times New Roman"/>
          <w:sz w:val="24"/>
        </w:rPr>
        <w:t>, o Consórcio de Segurança Alimentar e Desenvolvimento Local - CONSAD</w:t>
      </w:r>
      <w:r w:rsidRPr="00E92343">
        <w:rPr>
          <w:rFonts w:ascii="Times New Roman" w:hAnsi="Times New Roman" w:cs="Times New Roman"/>
          <w:sz w:val="24"/>
        </w:rPr>
        <w:t>. Para isso, utilizou-se de consultas documentais</w:t>
      </w:r>
      <w:r w:rsidR="00F04FA0">
        <w:rPr>
          <w:rFonts w:ascii="Times New Roman" w:hAnsi="Times New Roman" w:cs="Times New Roman"/>
          <w:sz w:val="24"/>
        </w:rPr>
        <w:t xml:space="preserve"> e entrevistas semiestruturadas, direcionando as análises para a atuação do CONSAD.</w:t>
      </w:r>
    </w:p>
    <w:p w:rsidR="00241B07" w:rsidRDefault="00241B07" w:rsidP="007F5864">
      <w:pPr>
        <w:spacing w:before="240" w:line="360" w:lineRule="auto"/>
        <w:jc w:val="both"/>
        <w:rPr>
          <w:rFonts w:ascii="Times New Roman" w:hAnsi="Times New Roman" w:cs="Times New Roman"/>
          <w:sz w:val="24"/>
        </w:rPr>
      </w:pPr>
      <w:r w:rsidRPr="00241B07">
        <w:rPr>
          <w:rFonts w:ascii="Times New Roman" w:hAnsi="Times New Roman" w:cs="Times New Roman"/>
          <w:b/>
          <w:sz w:val="24"/>
        </w:rPr>
        <w:t>Palavras-Chave:</w:t>
      </w:r>
      <w:r>
        <w:rPr>
          <w:rFonts w:ascii="Times New Roman" w:hAnsi="Times New Roman" w:cs="Times New Roman"/>
          <w:sz w:val="24"/>
        </w:rPr>
        <w:t xml:space="preserve"> Território; Políticas Públicas; Arranjos Institucionais.</w:t>
      </w:r>
    </w:p>
    <w:p w:rsidR="007F5864" w:rsidRDefault="007F5864" w:rsidP="007F5864">
      <w:pPr>
        <w:spacing w:before="240" w:line="360" w:lineRule="auto"/>
        <w:jc w:val="both"/>
        <w:rPr>
          <w:rFonts w:ascii="Times New Roman" w:hAnsi="Times New Roman" w:cs="Times New Roman"/>
          <w:b/>
          <w:sz w:val="24"/>
        </w:rPr>
      </w:pPr>
      <w:r w:rsidRPr="007F5864">
        <w:rPr>
          <w:rFonts w:ascii="Times New Roman" w:hAnsi="Times New Roman" w:cs="Times New Roman"/>
          <w:b/>
          <w:sz w:val="24"/>
        </w:rPr>
        <w:lastRenderedPageBreak/>
        <w:t>INTRODUÇÃO</w:t>
      </w:r>
    </w:p>
    <w:p w:rsidR="00F3478A" w:rsidRDefault="00EA3CF1" w:rsidP="00413092">
      <w:pPr>
        <w:spacing w:before="240" w:line="360" w:lineRule="auto"/>
        <w:ind w:firstLine="709"/>
        <w:jc w:val="both"/>
        <w:rPr>
          <w:rFonts w:ascii="Times New Roman" w:hAnsi="Times New Roman" w:cs="Times New Roman"/>
          <w:sz w:val="24"/>
        </w:rPr>
      </w:pPr>
      <w:r>
        <w:rPr>
          <w:rFonts w:ascii="Times New Roman" w:hAnsi="Times New Roman" w:cs="Times New Roman"/>
          <w:sz w:val="24"/>
        </w:rPr>
        <w:t xml:space="preserve">Quando se trata de políticas públicas territoriais e de desenvolvimento territorial, </w:t>
      </w:r>
      <w:r w:rsidR="000A3070">
        <w:rPr>
          <w:rFonts w:ascii="Times New Roman" w:hAnsi="Times New Roman" w:cs="Times New Roman"/>
          <w:sz w:val="24"/>
        </w:rPr>
        <w:t>encontra-se na</w:t>
      </w:r>
      <w:r>
        <w:rPr>
          <w:rFonts w:ascii="Times New Roman" w:hAnsi="Times New Roman" w:cs="Times New Roman"/>
          <w:sz w:val="24"/>
        </w:rPr>
        <w:t xml:space="preserve"> literatura brasileira </w:t>
      </w:r>
      <w:r w:rsidR="000A3070">
        <w:rPr>
          <w:rFonts w:ascii="Times New Roman" w:hAnsi="Times New Roman" w:cs="Times New Roman"/>
          <w:sz w:val="24"/>
        </w:rPr>
        <w:t xml:space="preserve">um </w:t>
      </w:r>
      <w:r>
        <w:rPr>
          <w:rFonts w:ascii="Times New Roman" w:hAnsi="Times New Roman" w:cs="Times New Roman"/>
          <w:sz w:val="24"/>
        </w:rPr>
        <w:t>aponta</w:t>
      </w:r>
      <w:r w:rsidR="000A3070">
        <w:rPr>
          <w:rFonts w:ascii="Times New Roman" w:hAnsi="Times New Roman" w:cs="Times New Roman"/>
          <w:sz w:val="24"/>
        </w:rPr>
        <w:t>mento de</w:t>
      </w:r>
      <w:r>
        <w:rPr>
          <w:rFonts w:ascii="Times New Roman" w:hAnsi="Times New Roman" w:cs="Times New Roman"/>
          <w:sz w:val="24"/>
        </w:rPr>
        <w:t xml:space="preserve"> que o avanço desta temática é, em certa medida, resultado de um processo mundial de descentralização das estratégias de desenvolvimento.</w:t>
      </w:r>
      <w:r w:rsidR="00FB3126">
        <w:rPr>
          <w:rFonts w:ascii="Times New Roman" w:hAnsi="Times New Roman" w:cs="Times New Roman"/>
          <w:sz w:val="24"/>
        </w:rPr>
        <w:t xml:space="preserve"> </w:t>
      </w:r>
      <w:r w:rsidR="00241B07">
        <w:rPr>
          <w:rFonts w:ascii="Times New Roman" w:hAnsi="Times New Roman" w:cs="Times New Roman"/>
          <w:sz w:val="24"/>
        </w:rPr>
        <w:t>Isto é, o</w:t>
      </w:r>
      <w:r w:rsidR="00FB3126">
        <w:rPr>
          <w:rFonts w:ascii="Times New Roman" w:hAnsi="Times New Roman" w:cs="Times New Roman"/>
          <w:sz w:val="24"/>
        </w:rPr>
        <w:t xml:space="preserve"> declínio de um </w:t>
      </w:r>
      <w:r w:rsidR="008C38DE">
        <w:rPr>
          <w:rFonts w:ascii="Times New Roman" w:hAnsi="Times New Roman" w:cs="Times New Roman"/>
          <w:sz w:val="24"/>
        </w:rPr>
        <w:t xml:space="preserve">modelo centralizado e </w:t>
      </w:r>
      <w:r w:rsidR="00FB3126">
        <w:rPr>
          <w:rFonts w:ascii="Times New Roman" w:hAnsi="Times New Roman" w:cs="Times New Roman"/>
          <w:sz w:val="24"/>
        </w:rPr>
        <w:t xml:space="preserve">pautado em polos de crescimento, de base industrial, abriu espaços para novos referenciais que </w:t>
      </w:r>
      <w:r w:rsidR="00874DB8">
        <w:rPr>
          <w:rFonts w:ascii="Times New Roman" w:hAnsi="Times New Roman" w:cs="Times New Roman"/>
          <w:sz w:val="24"/>
        </w:rPr>
        <w:t>considera</w:t>
      </w:r>
      <w:r w:rsidR="005A037F">
        <w:rPr>
          <w:rFonts w:ascii="Times New Roman" w:hAnsi="Times New Roman" w:cs="Times New Roman"/>
          <w:sz w:val="24"/>
        </w:rPr>
        <w:t>m</w:t>
      </w:r>
      <w:r w:rsidR="000A3070">
        <w:rPr>
          <w:rFonts w:ascii="Times New Roman" w:hAnsi="Times New Roman" w:cs="Times New Roman"/>
          <w:sz w:val="24"/>
        </w:rPr>
        <w:t xml:space="preserve"> as dinâmicas locais e</w:t>
      </w:r>
      <w:r w:rsidR="00C96666">
        <w:rPr>
          <w:rFonts w:ascii="Times New Roman" w:hAnsi="Times New Roman" w:cs="Times New Roman"/>
          <w:sz w:val="24"/>
        </w:rPr>
        <w:t xml:space="preserve"> </w:t>
      </w:r>
      <w:r w:rsidR="00727607">
        <w:rPr>
          <w:rFonts w:ascii="Times New Roman" w:hAnsi="Times New Roman" w:cs="Times New Roman"/>
          <w:sz w:val="24"/>
        </w:rPr>
        <w:t xml:space="preserve">os </w:t>
      </w:r>
      <w:r w:rsidR="00374E85">
        <w:rPr>
          <w:rFonts w:ascii="Times New Roman" w:hAnsi="Times New Roman" w:cs="Times New Roman"/>
          <w:sz w:val="24"/>
        </w:rPr>
        <w:t xml:space="preserve">projetos </w:t>
      </w:r>
      <w:r w:rsidR="00727607">
        <w:rPr>
          <w:rFonts w:ascii="Times New Roman" w:hAnsi="Times New Roman" w:cs="Times New Roman"/>
          <w:sz w:val="24"/>
        </w:rPr>
        <w:t>emergentes</w:t>
      </w:r>
      <w:r w:rsidR="00FB3126">
        <w:rPr>
          <w:rFonts w:ascii="Times New Roman" w:hAnsi="Times New Roman" w:cs="Times New Roman"/>
          <w:sz w:val="24"/>
        </w:rPr>
        <w:t xml:space="preserve"> dos próprios territórios.</w:t>
      </w:r>
      <w:r>
        <w:rPr>
          <w:rFonts w:ascii="Times New Roman" w:hAnsi="Times New Roman" w:cs="Times New Roman"/>
          <w:sz w:val="24"/>
        </w:rPr>
        <w:t xml:space="preserve"> </w:t>
      </w:r>
      <w:r w:rsidR="00FB3126">
        <w:rPr>
          <w:rFonts w:ascii="Times New Roman" w:hAnsi="Times New Roman" w:cs="Times New Roman"/>
          <w:sz w:val="24"/>
        </w:rPr>
        <w:t>Entre</w:t>
      </w:r>
      <w:r>
        <w:rPr>
          <w:rFonts w:ascii="Times New Roman" w:hAnsi="Times New Roman" w:cs="Times New Roman"/>
          <w:sz w:val="24"/>
        </w:rPr>
        <w:t xml:space="preserve"> os exemplos</w:t>
      </w:r>
      <w:r w:rsidR="006F6A4D">
        <w:rPr>
          <w:rFonts w:ascii="Times New Roman" w:hAnsi="Times New Roman" w:cs="Times New Roman"/>
          <w:sz w:val="24"/>
        </w:rPr>
        <w:t xml:space="preserve"> comumente apresentados</w:t>
      </w:r>
      <w:r w:rsidR="00727607">
        <w:rPr>
          <w:rFonts w:ascii="Times New Roman" w:hAnsi="Times New Roman" w:cs="Times New Roman"/>
          <w:sz w:val="24"/>
        </w:rPr>
        <w:t xml:space="preserve"> estão</w:t>
      </w:r>
      <w:r w:rsidR="00FB3126">
        <w:rPr>
          <w:rFonts w:ascii="Times New Roman" w:hAnsi="Times New Roman" w:cs="Times New Roman"/>
          <w:sz w:val="24"/>
        </w:rPr>
        <w:t xml:space="preserve"> a experiência francesa (BILLAUD, 2014) e, principalmente, a</w:t>
      </w:r>
      <w:r>
        <w:rPr>
          <w:rFonts w:ascii="Times New Roman" w:hAnsi="Times New Roman" w:cs="Times New Roman"/>
          <w:sz w:val="24"/>
        </w:rPr>
        <w:t xml:space="preserve"> italiana</w:t>
      </w:r>
      <w:r w:rsidR="00FB3126">
        <w:rPr>
          <w:rFonts w:ascii="Times New Roman" w:hAnsi="Times New Roman" w:cs="Times New Roman"/>
          <w:sz w:val="24"/>
        </w:rPr>
        <w:t xml:space="preserve"> (SAQUET, 2007; CARRIÈRE; CAZELLA, 2006).</w:t>
      </w:r>
      <w:r w:rsidR="00A559F3">
        <w:rPr>
          <w:rFonts w:ascii="Times New Roman" w:hAnsi="Times New Roman" w:cs="Times New Roman"/>
          <w:sz w:val="24"/>
        </w:rPr>
        <w:t xml:space="preserve"> No caso brasileiro, esse processo </w:t>
      </w:r>
      <w:r w:rsidR="00C96666">
        <w:rPr>
          <w:rFonts w:ascii="Times New Roman" w:hAnsi="Times New Roman" w:cs="Times New Roman"/>
          <w:sz w:val="24"/>
        </w:rPr>
        <w:t>foi ganhando</w:t>
      </w:r>
      <w:r w:rsidR="00A559F3">
        <w:rPr>
          <w:rFonts w:ascii="Times New Roman" w:hAnsi="Times New Roman" w:cs="Times New Roman"/>
          <w:sz w:val="24"/>
        </w:rPr>
        <w:t xml:space="preserve"> relevância </w:t>
      </w:r>
      <w:r w:rsidR="00C96666">
        <w:rPr>
          <w:rFonts w:ascii="Times New Roman" w:hAnsi="Times New Roman" w:cs="Times New Roman"/>
          <w:sz w:val="24"/>
        </w:rPr>
        <w:t>com</w:t>
      </w:r>
      <w:r w:rsidR="00A559F3">
        <w:rPr>
          <w:rFonts w:ascii="Times New Roman" w:hAnsi="Times New Roman" w:cs="Times New Roman"/>
          <w:sz w:val="24"/>
        </w:rPr>
        <w:t xml:space="preserve"> </w:t>
      </w:r>
      <w:r w:rsidR="000A3070">
        <w:rPr>
          <w:rFonts w:ascii="Times New Roman" w:hAnsi="Times New Roman" w:cs="Times New Roman"/>
          <w:sz w:val="24"/>
        </w:rPr>
        <w:t xml:space="preserve">a </w:t>
      </w:r>
      <w:r w:rsidR="00A559F3">
        <w:rPr>
          <w:rFonts w:ascii="Times New Roman" w:hAnsi="Times New Roman" w:cs="Times New Roman"/>
          <w:sz w:val="24"/>
        </w:rPr>
        <w:t>redemocratização do país, pós ditadura militar (1964-1985), em que a Constituição</w:t>
      </w:r>
      <w:r w:rsidR="006E2C4E">
        <w:rPr>
          <w:rFonts w:ascii="Times New Roman" w:hAnsi="Times New Roman" w:cs="Times New Roman"/>
          <w:sz w:val="24"/>
        </w:rPr>
        <w:t xml:space="preserve"> </w:t>
      </w:r>
      <w:r w:rsidR="00A559F3">
        <w:rPr>
          <w:rFonts w:ascii="Times New Roman" w:hAnsi="Times New Roman" w:cs="Times New Roman"/>
          <w:sz w:val="24"/>
        </w:rPr>
        <w:t xml:space="preserve">de 1988 conferiu maiores responsabilidades para estados e municípios </w:t>
      </w:r>
      <w:r w:rsidR="00A559F3" w:rsidRPr="00D54015">
        <w:rPr>
          <w:rFonts w:ascii="Times New Roman" w:hAnsi="Times New Roman" w:cs="Times New Roman"/>
          <w:sz w:val="24"/>
        </w:rPr>
        <w:t>(NASCIMENTO; NUNES; AVILA, 2018)</w:t>
      </w:r>
      <w:r w:rsidR="00A559F3">
        <w:rPr>
          <w:rFonts w:ascii="Times New Roman" w:hAnsi="Times New Roman" w:cs="Times New Roman"/>
          <w:sz w:val="24"/>
        </w:rPr>
        <w:t xml:space="preserve">. </w:t>
      </w:r>
    </w:p>
    <w:p w:rsidR="00C96666" w:rsidRDefault="00A559F3" w:rsidP="005A1D0E">
      <w:pPr>
        <w:spacing w:before="240" w:line="360" w:lineRule="auto"/>
        <w:ind w:firstLine="709"/>
        <w:jc w:val="both"/>
        <w:rPr>
          <w:rFonts w:ascii="Times New Roman" w:hAnsi="Times New Roman" w:cs="Times New Roman"/>
          <w:sz w:val="24"/>
        </w:rPr>
      </w:pPr>
      <w:r>
        <w:rPr>
          <w:rFonts w:ascii="Times New Roman" w:hAnsi="Times New Roman" w:cs="Times New Roman"/>
          <w:sz w:val="24"/>
        </w:rPr>
        <w:t xml:space="preserve"> </w:t>
      </w:r>
      <w:r w:rsidR="005A037F">
        <w:rPr>
          <w:rFonts w:ascii="Times New Roman" w:hAnsi="Times New Roman" w:cs="Times New Roman"/>
          <w:sz w:val="24"/>
        </w:rPr>
        <w:t>Ao focar, portanto, no</w:t>
      </w:r>
      <w:r w:rsidR="00F3478A">
        <w:rPr>
          <w:rFonts w:ascii="Times New Roman" w:hAnsi="Times New Roman" w:cs="Times New Roman"/>
          <w:sz w:val="24"/>
        </w:rPr>
        <w:t xml:space="preserve"> Brasil, o avanço </w:t>
      </w:r>
      <w:r w:rsidR="00727607">
        <w:rPr>
          <w:rFonts w:ascii="Times New Roman" w:hAnsi="Times New Roman" w:cs="Times New Roman"/>
          <w:sz w:val="24"/>
        </w:rPr>
        <w:t xml:space="preserve">das </w:t>
      </w:r>
      <w:r w:rsidR="00F3478A">
        <w:rPr>
          <w:rFonts w:ascii="Times New Roman" w:hAnsi="Times New Roman" w:cs="Times New Roman"/>
          <w:sz w:val="24"/>
        </w:rPr>
        <w:t>discussões</w:t>
      </w:r>
      <w:r w:rsidR="00727607">
        <w:rPr>
          <w:rFonts w:ascii="Times New Roman" w:hAnsi="Times New Roman" w:cs="Times New Roman"/>
          <w:sz w:val="24"/>
        </w:rPr>
        <w:t xml:space="preserve"> supracitadas (ao longo da década de 1990)</w:t>
      </w:r>
      <w:r w:rsidR="00F3478A">
        <w:rPr>
          <w:rFonts w:ascii="Times New Roman" w:hAnsi="Times New Roman" w:cs="Times New Roman"/>
          <w:sz w:val="24"/>
        </w:rPr>
        <w:t xml:space="preserve"> </w:t>
      </w:r>
      <w:r w:rsidR="00151A28">
        <w:rPr>
          <w:rFonts w:ascii="Times New Roman" w:hAnsi="Times New Roman" w:cs="Times New Roman"/>
          <w:sz w:val="24"/>
        </w:rPr>
        <w:t>pode ser compreendid</w:t>
      </w:r>
      <w:r w:rsidR="000A3070">
        <w:rPr>
          <w:rFonts w:ascii="Times New Roman" w:hAnsi="Times New Roman" w:cs="Times New Roman"/>
          <w:sz w:val="24"/>
        </w:rPr>
        <w:t>o</w:t>
      </w:r>
      <w:r w:rsidR="00151A28">
        <w:rPr>
          <w:rFonts w:ascii="Times New Roman" w:hAnsi="Times New Roman" w:cs="Times New Roman"/>
          <w:sz w:val="24"/>
        </w:rPr>
        <w:t xml:space="preserve"> a partir de</w:t>
      </w:r>
      <w:r w:rsidR="00F3478A">
        <w:rPr>
          <w:rFonts w:ascii="Times New Roman" w:hAnsi="Times New Roman" w:cs="Times New Roman"/>
          <w:sz w:val="24"/>
        </w:rPr>
        <w:t xml:space="preserve"> dois segmentos:</w:t>
      </w:r>
      <w:r w:rsidR="00151A28">
        <w:rPr>
          <w:rFonts w:ascii="Times New Roman" w:hAnsi="Times New Roman" w:cs="Times New Roman"/>
          <w:sz w:val="24"/>
        </w:rPr>
        <w:t xml:space="preserve"> i)</w:t>
      </w:r>
      <w:r w:rsidR="00F3478A">
        <w:rPr>
          <w:rFonts w:ascii="Times New Roman" w:hAnsi="Times New Roman" w:cs="Times New Roman"/>
          <w:sz w:val="24"/>
        </w:rPr>
        <w:t xml:space="preserve"> um </w:t>
      </w:r>
      <w:r w:rsidR="002601B6">
        <w:rPr>
          <w:rFonts w:ascii="Times New Roman" w:hAnsi="Times New Roman" w:cs="Times New Roman"/>
          <w:sz w:val="24"/>
        </w:rPr>
        <w:t xml:space="preserve">deles </w:t>
      </w:r>
      <w:r w:rsidR="00F3478A">
        <w:rPr>
          <w:rFonts w:ascii="Times New Roman" w:hAnsi="Times New Roman" w:cs="Times New Roman"/>
          <w:sz w:val="24"/>
        </w:rPr>
        <w:t>pautado em dem</w:t>
      </w:r>
      <w:r w:rsidR="00727607">
        <w:rPr>
          <w:rFonts w:ascii="Times New Roman" w:hAnsi="Times New Roman" w:cs="Times New Roman"/>
          <w:sz w:val="24"/>
        </w:rPr>
        <w:t>andas e reivindicações de</w:t>
      </w:r>
      <w:r w:rsidR="00F3478A">
        <w:rPr>
          <w:rFonts w:ascii="Times New Roman" w:hAnsi="Times New Roman" w:cs="Times New Roman"/>
          <w:sz w:val="24"/>
        </w:rPr>
        <w:t xml:space="preserve"> acadêmicos e de movimentos socioterritoriais</w:t>
      </w:r>
      <w:r w:rsidR="00727607">
        <w:rPr>
          <w:rFonts w:ascii="Times New Roman" w:hAnsi="Times New Roman" w:cs="Times New Roman"/>
          <w:sz w:val="24"/>
        </w:rPr>
        <w:t>, que almejavam ampliar a participação e dar protagonismo aos atores locais na promoção do desenvolvimento</w:t>
      </w:r>
      <w:r w:rsidR="00F3478A">
        <w:rPr>
          <w:rFonts w:ascii="Times New Roman" w:hAnsi="Times New Roman" w:cs="Times New Roman"/>
          <w:sz w:val="24"/>
        </w:rPr>
        <w:t xml:space="preserve"> (WANDERLEY, 2014);</w:t>
      </w:r>
      <w:r w:rsidR="00151A28">
        <w:rPr>
          <w:rFonts w:ascii="Times New Roman" w:hAnsi="Times New Roman" w:cs="Times New Roman"/>
          <w:sz w:val="24"/>
        </w:rPr>
        <w:t xml:space="preserve"> </w:t>
      </w:r>
      <w:proofErr w:type="spellStart"/>
      <w:r w:rsidR="00151A28">
        <w:rPr>
          <w:rFonts w:ascii="Times New Roman" w:hAnsi="Times New Roman" w:cs="Times New Roman"/>
          <w:sz w:val="24"/>
        </w:rPr>
        <w:t>ii</w:t>
      </w:r>
      <w:proofErr w:type="spellEnd"/>
      <w:r w:rsidR="00151A28">
        <w:rPr>
          <w:rFonts w:ascii="Times New Roman" w:hAnsi="Times New Roman" w:cs="Times New Roman"/>
          <w:sz w:val="24"/>
        </w:rPr>
        <w:t>)</w:t>
      </w:r>
      <w:r w:rsidR="00F3478A">
        <w:rPr>
          <w:rFonts w:ascii="Times New Roman" w:hAnsi="Times New Roman" w:cs="Times New Roman"/>
          <w:sz w:val="24"/>
        </w:rPr>
        <w:t xml:space="preserve"> outro que,</w:t>
      </w:r>
      <w:r w:rsidR="00151A28">
        <w:rPr>
          <w:rFonts w:ascii="Times New Roman" w:hAnsi="Times New Roman" w:cs="Times New Roman"/>
          <w:sz w:val="24"/>
        </w:rPr>
        <w:t xml:space="preserve"> conduzido pelo Estado e</w:t>
      </w:r>
      <w:r w:rsidR="00F3478A">
        <w:rPr>
          <w:rFonts w:ascii="Times New Roman" w:hAnsi="Times New Roman" w:cs="Times New Roman"/>
          <w:sz w:val="24"/>
        </w:rPr>
        <w:t xml:space="preserve"> sob</w:t>
      </w:r>
      <w:r w:rsidR="00151A28">
        <w:rPr>
          <w:rFonts w:ascii="Times New Roman" w:hAnsi="Times New Roman" w:cs="Times New Roman"/>
          <w:sz w:val="24"/>
        </w:rPr>
        <w:t xml:space="preserve"> </w:t>
      </w:r>
      <w:r w:rsidR="00435B6F">
        <w:rPr>
          <w:rFonts w:ascii="Times New Roman" w:hAnsi="Times New Roman" w:cs="Times New Roman"/>
          <w:sz w:val="24"/>
        </w:rPr>
        <w:t>uma perspectiva econômica</w:t>
      </w:r>
      <w:r w:rsidR="00151A28">
        <w:rPr>
          <w:rFonts w:ascii="Times New Roman" w:hAnsi="Times New Roman" w:cs="Times New Roman"/>
          <w:sz w:val="24"/>
        </w:rPr>
        <w:t xml:space="preserve"> </w:t>
      </w:r>
      <w:r w:rsidR="00727607">
        <w:rPr>
          <w:rFonts w:ascii="Times New Roman" w:hAnsi="Times New Roman" w:cs="Times New Roman"/>
          <w:sz w:val="24"/>
        </w:rPr>
        <w:t>neo</w:t>
      </w:r>
      <w:r w:rsidR="00151A28">
        <w:rPr>
          <w:rFonts w:ascii="Times New Roman" w:hAnsi="Times New Roman" w:cs="Times New Roman"/>
          <w:sz w:val="24"/>
        </w:rPr>
        <w:t xml:space="preserve">liberal, </w:t>
      </w:r>
      <w:r w:rsidR="00435B6F">
        <w:rPr>
          <w:rFonts w:ascii="Times New Roman" w:hAnsi="Times New Roman" w:cs="Times New Roman"/>
          <w:sz w:val="24"/>
        </w:rPr>
        <w:t>buscava</w:t>
      </w:r>
      <w:r w:rsidR="00151A28">
        <w:rPr>
          <w:rFonts w:ascii="Times New Roman" w:hAnsi="Times New Roman" w:cs="Times New Roman"/>
          <w:sz w:val="24"/>
        </w:rPr>
        <w:t xml:space="preserve"> fomentar as iniciativas locais (de assistência social, dinamização da economia, etc.) a partir da articulação entre atores público</w:t>
      </w:r>
      <w:r w:rsidR="00374E85">
        <w:rPr>
          <w:rFonts w:ascii="Times New Roman" w:hAnsi="Times New Roman" w:cs="Times New Roman"/>
          <w:sz w:val="24"/>
        </w:rPr>
        <w:t>s, privados e do terceiro setor</w:t>
      </w:r>
      <w:r w:rsidR="006E2C4E">
        <w:rPr>
          <w:rFonts w:ascii="Times New Roman" w:hAnsi="Times New Roman" w:cs="Times New Roman"/>
          <w:sz w:val="24"/>
        </w:rPr>
        <w:t xml:space="preserve"> </w:t>
      </w:r>
      <w:r w:rsidR="00374E85">
        <w:rPr>
          <w:rFonts w:ascii="Times New Roman" w:hAnsi="Times New Roman" w:cs="Times New Roman"/>
          <w:sz w:val="24"/>
        </w:rPr>
        <w:t xml:space="preserve">(ORTEGA; MENDONÇA, 2007; CARRIÈRE; CAZELLA, 2006). Foi nesse período, à luz de tensões entre a academia, movimentos sociais, sindicatos e agentes do Estado, que as primeiras políticas públicas de desenvolvimento local </w:t>
      </w:r>
      <w:r w:rsidR="00422E12">
        <w:rPr>
          <w:rFonts w:ascii="Times New Roman" w:hAnsi="Times New Roman" w:cs="Times New Roman"/>
          <w:sz w:val="24"/>
        </w:rPr>
        <w:t>despontaram</w:t>
      </w:r>
      <w:r w:rsidR="00374E85">
        <w:rPr>
          <w:rFonts w:ascii="Times New Roman" w:hAnsi="Times New Roman" w:cs="Times New Roman"/>
          <w:sz w:val="24"/>
        </w:rPr>
        <w:t>, a saber: Programa Comunidade Ativa, Comunidade Solidária e o Programa de Desenvolviment</w:t>
      </w:r>
      <w:r w:rsidR="005A1D0E">
        <w:rPr>
          <w:rFonts w:ascii="Times New Roman" w:hAnsi="Times New Roman" w:cs="Times New Roman"/>
          <w:sz w:val="24"/>
        </w:rPr>
        <w:t>o Local</w:t>
      </w:r>
      <w:r w:rsidR="005A037F">
        <w:rPr>
          <w:rFonts w:ascii="Times New Roman" w:hAnsi="Times New Roman" w:cs="Times New Roman"/>
          <w:sz w:val="24"/>
        </w:rPr>
        <w:t>,</w:t>
      </w:r>
      <w:r w:rsidR="005A1D0E">
        <w:rPr>
          <w:rFonts w:ascii="Times New Roman" w:hAnsi="Times New Roman" w:cs="Times New Roman"/>
          <w:sz w:val="24"/>
        </w:rPr>
        <w:t xml:space="preserve"> Integrado e Sustentável</w:t>
      </w:r>
      <w:r w:rsidR="008C38DE">
        <w:rPr>
          <w:rFonts w:ascii="Times New Roman" w:hAnsi="Times New Roman" w:cs="Times New Roman"/>
          <w:sz w:val="24"/>
        </w:rPr>
        <w:t xml:space="preserve"> (DLIS)</w:t>
      </w:r>
      <w:r w:rsidR="005A1D0E">
        <w:rPr>
          <w:rFonts w:ascii="Times New Roman" w:hAnsi="Times New Roman" w:cs="Times New Roman"/>
          <w:sz w:val="24"/>
        </w:rPr>
        <w:t>. T</w:t>
      </w:r>
      <w:r w:rsidR="00374E85">
        <w:rPr>
          <w:rFonts w:ascii="Times New Roman" w:hAnsi="Times New Roman" w:cs="Times New Roman"/>
          <w:sz w:val="24"/>
        </w:rPr>
        <w:t>odas nos governos de Fernando Henrique Cardoso (1994-2002).</w:t>
      </w:r>
      <w:r w:rsidR="00666730">
        <w:rPr>
          <w:rFonts w:ascii="Times New Roman" w:hAnsi="Times New Roman" w:cs="Times New Roman"/>
          <w:sz w:val="24"/>
        </w:rPr>
        <w:t xml:space="preserve"> Cabe acrescentar </w:t>
      </w:r>
      <w:r w:rsidR="007C02D8">
        <w:rPr>
          <w:rFonts w:ascii="Times New Roman" w:hAnsi="Times New Roman" w:cs="Times New Roman"/>
          <w:sz w:val="24"/>
        </w:rPr>
        <w:t>a experiência do Programa Nacional de Fortalecimento da Agricultura Familiar (PRONAF) que tinha, entre as suas exigências, a criação de conselhos municipais de agricultura, com o propósito da participação social e do desenvolvimento local.</w:t>
      </w:r>
    </w:p>
    <w:p w:rsidR="00727DDB" w:rsidRDefault="005A1D0E" w:rsidP="005A1D0E">
      <w:pPr>
        <w:spacing w:before="240" w:line="360" w:lineRule="auto"/>
        <w:ind w:firstLine="709"/>
        <w:jc w:val="both"/>
        <w:rPr>
          <w:rFonts w:ascii="Times New Roman" w:hAnsi="Times New Roman" w:cs="Times New Roman"/>
          <w:sz w:val="24"/>
          <w:szCs w:val="24"/>
        </w:rPr>
      </w:pPr>
      <w:r w:rsidRPr="005A1D0E">
        <w:rPr>
          <w:rFonts w:ascii="Times New Roman" w:hAnsi="Times New Roman" w:cs="Times New Roman"/>
          <w:sz w:val="24"/>
          <w:szCs w:val="24"/>
        </w:rPr>
        <w:t xml:space="preserve">No início dos anos 2000, com a eleição do presidente Luiz Inácio Lula da Silva, os conceitos de território e de abordagem territorial </w:t>
      </w:r>
      <w:r w:rsidR="005A037F">
        <w:rPr>
          <w:rFonts w:ascii="Times New Roman" w:hAnsi="Times New Roman" w:cs="Times New Roman"/>
          <w:sz w:val="24"/>
          <w:szCs w:val="24"/>
        </w:rPr>
        <w:t>fica</w:t>
      </w:r>
      <w:r w:rsidR="00C96666">
        <w:rPr>
          <w:rFonts w:ascii="Times New Roman" w:hAnsi="Times New Roman" w:cs="Times New Roman"/>
          <w:sz w:val="24"/>
          <w:szCs w:val="24"/>
        </w:rPr>
        <w:t>ram</w:t>
      </w:r>
      <w:r w:rsidR="005A037F">
        <w:rPr>
          <w:rFonts w:ascii="Times New Roman" w:hAnsi="Times New Roman" w:cs="Times New Roman"/>
          <w:sz w:val="24"/>
          <w:szCs w:val="24"/>
        </w:rPr>
        <w:t xml:space="preserve"> mais evidentes</w:t>
      </w:r>
      <w:r w:rsidRPr="005A1D0E">
        <w:rPr>
          <w:rFonts w:ascii="Times New Roman" w:hAnsi="Times New Roman" w:cs="Times New Roman"/>
          <w:sz w:val="24"/>
          <w:szCs w:val="24"/>
        </w:rPr>
        <w:t xml:space="preserve"> na elaboração de políticas públicas. Em </w:t>
      </w:r>
      <w:r w:rsidR="005A037F">
        <w:rPr>
          <w:rFonts w:ascii="Times New Roman" w:hAnsi="Times New Roman" w:cs="Times New Roman"/>
          <w:sz w:val="24"/>
          <w:szCs w:val="24"/>
        </w:rPr>
        <w:t>2003</w:t>
      </w:r>
      <w:r w:rsidRPr="005A1D0E">
        <w:rPr>
          <w:rFonts w:ascii="Times New Roman" w:hAnsi="Times New Roman" w:cs="Times New Roman"/>
          <w:sz w:val="24"/>
          <w:szCs w:val="24"/>
        </w:rPr>
        <w:t xml:space="preserve"> foi criada a Secretaria de Desenvolvimento Territorial (SDT</w:t>
      </w:r>
      <w:r w:rsidR="00727607">
        <w:rPr>
          <w:rFonts w:ascii="Times New Roman" w:hAnsi="Times New Roman" w:cs="Times New Roman"/>
          <w:sz w:val="24"/>
          <w:szCs w:val="24"/>
        </w:rPr>
        <w:t>) que</w:t>
      </w:r>
      <w:r w:rsidRPr="005A1D0E">
        <w:rPr>
          <w:rFonts w:ascii="Times New Roman" w:hAnsi="Times New Roman" w:cs="Times New Roman"/>
          <w:sz w:val="24"/>
          <w:szCs w:val="24"/>
        </w:rPr>
        <w:t xml:space="preserve"> era ligada ao Ministério d</w:t>
      </w:r>
      <w:r w:rsidR="00727607">
        <w:rPr>
          <w:rFonts w:ascii="Times New Roman" w:hAnsi="Times New Roman" w:cs="Times New Roman"/>
          <w:sz w:val="24"/>
          <w:szCs w:val="24"/>
        </w:rPr>
        <w:t xml:space="preserve">e Desenvolvimento Agrário (MDA). Isso, por sua </w:t>
      </w:r>
      <w:r w:rsidR="00727607">
        <w:rPr>
          <w:rFonts w:ascii="Times New Roman" w:hAnsi="Times New Roman" w:cs="Times New Roman"/>
          <w:sz w:val="24"/>
          <w:szCs w:val="24"/>
        </w:rPr>
        <w:lastRenderedPageBreak/>
        <w:t>vez,</w:t>
      </w:r>
      <w:r w:rsidRPr="005A1D0E">
        <w:rPr>
          <w:rFonts w:ascii="Times New Roman" w:hAnsi="Times New Roman" w:cs="Times New Roman"/>
          <w:sz w:val="24"/>
          <w:szCs w:val="24"/>
        </w:rPr>
        <w:t xml:space="preserve"> indica</w:t>
      </w:r>
      <w:r w:rsidR="00727607">
        <w:rPr>
          <w:rFonts w:ascii="Times New Roman" w:hAnsi="Times New Roman" w:cs="Times New Roman"/>
          <w:sz w:val="24"/>
          <w:szCs w:val="24"/>
        </w:rPr>
        <w:t xml:space="preserve"> a adesão</w:t>
      </w:r>
      <w:r w:rsidRPr="005A1D0E">
        <w:rPr>
          <w:rFonts w:ascii="Times New Roman" w:hAnsi="Times New Roman" w:cs="Times New Roman"/>
          <w:sz w:val="24"/>
          <w:szCs w:val="24"/>
        </w:rPr>
        <w:t xml:space="preserve"> deste enfoque </w:t>
      </w:r>
      <w:r w:rsidR="00435B6F">
        <w:rPr>
          <w:rFonts w:ascii="Times New Roman" w:hAnsi="Times New Roman" w:cs="Times New Roman"/>
          <w:sz w:val="24"/>
          <w:szCs w:val="24"/>
        </w:rPr>
        <w:t>enquanto</w:t>
      </w:r>
      <w:r w:rsidRPr="005A1D0E">
        <w:rPr>
          <w:rFonts w:ascii="Times New Roman" w:hAnsi="Times New Roman" w:cs="Times New Roman"/>
          <w:sz w:val="24"/>
          <w:szCs w:val="24"/>
        </w:rPr>
        <w:t xml:space="preserve"> um referencial institucionalizado</w:t>
      </w:r>
      <w:r w:rsidR="00727DDB">
        <w:rPr>
          <w:rFonts w:ascii="Times New Roman" w:hAnsi="Times New Roman" w:cs="Times New Roman"/>
          <w:sz w:val="24"/>
          <w:szCs w:val="24"/>
        </w:rPr>
        <w:t xml:space="preserve"> </w:t>
      </w:r>
      <w:r w:rsidR="00435B6F">
        <w:rPr>
          <w:rFonts w:ascii="Times New Roman" w:hAnsi="Times New Roman" w:cs="Times New Roman"/>
          <w:sz w:val="24"/>
          <w:szCs w:val="24"/>
        </w:rPr>
        <w:t xml:space="preserve">pelo </w:t>
      </w:r>
      <w:r w:rsidR="00727DDB" w:rsidRPr="005A1D0E">
        <w:rPr>
          <w:rFonts w:ascii="Times New Roman" w:hAnsi="Times New Roman" w:cs="Times New Roman"/>
          <w:sz w:val="24"/>
          <w:szCs w:val="24"/>
        </w:rPr>
        <w:t>governo brasileiro</w:t>
      </w:r>
      <w:r w:rsidRPr="005A1D0E">
        <w:rPr>
          <w:rFonts w:ascii="Times New Roman" w:hAnsi="Times New Roman" w:cs="Times New Roman"/>
          <w:sz w:val="24"/>
          <w:szCs w:val="24"/>
        </w:rPr>
        <w:t xml:space="preserve"> (BRASIL, 2005). Para além das políticas originadas na SDT e no MDA, como são os casos do Programa Nacional de Desenvolvimento Sustentável dos Territórios Rurais (PRONAT) e do Programa Territórios da Cidadania (PTC), a abordagem territorial guiou outras iniciativas, por exemp</w:t>
      </w:r>
      <w:r w:rsidR="00C96666">
        <w:rPr>
          <w:rFonts w:ascii="Times New Roman" w:hAnsi="Times New Roman" w:cs="Times New Roman"/>
          <w:sz w:val="24"/>
          <w:szCs w:val="24"/>
        </w:rPr>
        <w:t xml:space="preserve">lo, o Programa Fome Zero e o Programa de Aceleração do Crescimento </w:t>
      </w:r>
      <w:r w:rsidRPr="005A1D0E">
        <w:rPr>
          <w:rFonts w:ascii="Times New Roman" w:hAnsi="Times New Roman" w:cs="Times New Roman"/>
          <w:sz w:val="24"/>
          <w:szCs w:val="24"/>
        </w:rPr>
        <w:t>(ORTEGA, 2007; FAVARETO, 2010</w:t>
      </w:r>
      <w:r w:rsidR="00546422">
        <w:rPr>
          <w:rFonts w:ascii="Times New Roman" w:hAnsi="Times New Roman" w:cs="Times New Roman"/>
          <w:sz w:val="24"/>
          <w:szCs w:val="24"/>
        </w:rPr>
        <w:t>a</w:t>
      </w:r>
      <w:r w:rsidR="00C96666">
        <w:rPr>
          <w:rFonts w:ascii="Times New Roman" w:hAnsi="Times New Roman" w:cs="Times New Roman"/>
          <w:sz w:val="24"/>
          <w:szCs w:val="24"/>
        </w:rPr>
        <w:t>;</w:t>
      </w:r>
      <w:r w:rsidR="00546422">
        <w:rPr>
          <w:rFonts w:ascii="Times New Roman" w:hAnsi="Times New Roman" w:cs="Times New Roman"/>
          <w:sz w:val="24"/>
          <w:szCs w:val="24"/>
        </w:rPr>
        <w:t xml:space="preserve"> 2010b;</w:t>
      </w:r>
      <w:r w:rsidR="00C96666">
        <w:rPr>
          <w:rFonts w:ascii="Times New Roman" w:hAnsi="Times New Roman" w:cs="Times New Roman"/>
          <w:sz w:val="24"/>
          <w:szCs w:val="24"/>
        </w:rPr>
        <w:t xml:space="preserve"> </w:t>
      </w:r>
      <w:r w:rsidR="006E1C2F">
        <w:rPr>
          <w:rFonts w:ascii="Times New Roman" w:hAnsi="Times New Roman" w:cs="Times New Roman"/>
          <w:sz w:val="24"/>
          <w:szCs w:val="24"/>
        </w:rPr>
        <w:t>LOTTA; FAVARETO, 2016</w:t>
      </w:r>
      <w:r w:rsidR="005A037F">
        <w:rPr>
          <w:rFonts w:ascii="Times New Roman" w:hAnsi="Times New Roman" w:cs="Times New Roman"/>
          <w:sz w:val="24"/>
          <w:szCs w:val="24"/>
        </w:rPr>
        <w:t>).</w:t>
      </w:r>
      <w:r w:rsidR="00E22341">
        <w:rPr>
          <w:rFonts w:ascii="Times New Roman" w:hAnsi="Times New Roman" w:cs="Times New Roman"/>
          <w:sz w:val="24"/>
          <w:szCs w:val="24"/>
        </w:rPr>
        <w:t xml:space="preserve"> </w:t>
      </w:r>
    </w:p>
    <w:p w:rsidR="005A1D0E" w:rsidRDefault="00727DDB" w:rsidP="005A1D0E">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geral, n</w:t>
      </w:r>
      <w:r w:rsidR="00E22341">
        <w:rPr>
          <w:rFonts w:ascii="Times New Roman" w:hAnsi="Times New Roman" w:cs="Times New Roman"/>
          <w:sz w:val="24"/>
          <w:szCs w:val="24"/>
        </w:rPr>
        <w:t>o Brasil</w:t>
      </w:r>
      <w:r>
        <w:rPr>
          <w:rFonts w:ascii="Times New Roman" w:hAnsi="Times New Roman" w:cs="Times New Roman"/>
          <w:sz w:val="24"/>
          <w:szCs w:val="24"/>
        </w:rPr>
        <w:t xml:space="preserve">, </w:t>
      </w:r>
      <w:r w:rsidR="003D662B">
        <w:rPr>
          <w:rFonts w:ascii="Times New Roman" w:hAnsi="Times New Roman" w:cs="Times New Roman"/>
          <w:sz w:val="24"/>
          <w:szCs w:val="24"/>
        </w:rPr>
        <w:t>as</w:t>
      </w:r>
      <w:r w:rsidR="00E22341">
        <w:rPr>
          <w:rFonts w:ascii="Times New Roman" w:hAnsi="Times New Roman" w:cs="Times New Roman"/>
          <w:sz w:val="24"/>
          <w:szCs w:val="24"/>
        </w:rPr>
        <w:t xml:space="preserve"> políticas de desenvolvimento ter</w:t>
      </w:r>
      <w:r w:rsidR="003D662B">
        <w:rPr>
          <w:rFonts w:ascii="Times New Roman" w:hAnsi="Times New Roman" w:cs="Times New Roman"/>
          <w:sz w:val="24"/>
          <w:szCs w:val="24"/>
        </w:rPr>
        <w:t>ritorial e</w:t>
      </w:r>
      <w:r w:rsidR="00E22341">
        <w:rPr>
          <w:rFonts w:ascii="Times New Roman" w:hAnsi="Times New Roman" w:cs="Times New Roman"/>
          <w:sz w:val="24"/>
          <w:szCs w:val="24"/>
        </w:rPr>
        <w:t xml:space="preserve"> </w:t>
      </w:r>
      <w:r w:rsidR="003D662B">
        <w:rPr>
          <w:rFonts w:ascii="Times New Roman" w:hAnsi="Times New Roman" w:cs="Times New Roman"/>
          <w:sz w:val="24"/>
          <w:szCs w:val="24"/>
        </w:rPr>
        <w:t>as</w:t>
      </w:r>
      <w:r w:rsidR="00E22341">
        <w:rPr>
          <w:rFonts w:ascii="Times New Roman" w:hAnsi="Times New Roman" w:cs="Times New Roman"/>
          <w:sz w:val="24"/>
          <w:szCs w:val="24"/>
        </w:rPr>
        <w:t xml:space="preserve"> de desenvolvimento rural</w:t>
      </w:r>
      <w:r w:rsidR="002601B6">
        <w:rPr>
          <w:rFonts w:ascii="Times New Roman" w:hAnsi="Times New Roman" w:cs="Times New Roman"/>
          <w:sz w:val="24"/>
          <w:szCs w:val="24"/>
        </w:rPr>
        <w:t xml:space="preserve"> percorrem</w:t>
      </w:r>
      <w:r w:rsidR="003D662B">
        <w:rPr>
          <w:rFonts w:ascii="Times New Roman" w:hAnsi="Times New Roman" w:cs="Times New Roman"/>
          <w:sz w:val="24"/>
          <w:szCs w:val="24"/>
        </w:rPr>
        <w:t xml:space="preserve"> uma linha tênue de, às vezes, difícil separação. Isso ocorre em virtude de os territórios adotados pelas políticas serem, na sua </w:t>
      </w:r>
      <w:r w:rsidR="00F6254D">
        <w:rPr>
          <w:rFonts w:ascii="Times New Roman" w:hAnsi="Times New Roman" w:cs="Times New Roman"/>
          <w:sz w:val="24"/>
          <w:szCs w:val="24"/>
        </w:rPr>
        <w:t>definição</w:t>
      </w:r>
      <w:r w:rsidR="003D662B">
        <w:rPr>
          <w:rFonts w:ascii="Times New Roman" w:hAnsi="Times New Roman" w:cs="Times New Roman"/>
          <w:sz w:val="24"/>
          <w:szCs w:val="24"/>
        </w:rPr>
        <w:t>, territórios rurais</w:t>
      </w:r>
      <w:r w:rsidR="00C85175">
        <w:rPr>
          <w:rFonts w:ascii="Times New Roman" w:hAnsi="Times New Roman" w:cs="Times New Roman"/>
          <w:sz w:val="24"/>
          <w:szCs w:val="24"/>
        </w:rPr>
        <w:t>,</w:t>
      </w:r>
      <w:r w:rsidR="003D662B">
        <w:rPr>
          <w:rFonts w:ascii="Times New Roman" w:hAnsi="Times New Roman" w:cs="Times New Roman"/>
          <w:sz w:val="24"/>
          <w:szCs w:val="24"/>
        </w:rPr>
        <w:t xml:space="preserve"> e pela crescente adoção</w:t>
      </w:r>
      <w:r>
        <w:rPr>
          <w:rFonts w:ascii="Times New Roman" w:hAnsi="Times New Roman" w:cs="Times New Roman"/>
          <w:sz w:val="24"/>
          <w:szCs w:val="24"/>
        </w:rPr>
        <w:t xml:space="preserve"> da abordagem</w:t>
      </w:r>
      <w:r w:rsidR="003D662B">
        <w:rPr>
          <w:rFonts w:ascii="Times New Roman" w:hAnsi="Times New Roman" w:cs="Times New Roman"/>
          <w:sz w:val="24"/>
          <w:szCs w:val="24"/>
        </w:rPr>
        <w:t xml:space="preserve"> local/territorial nas políticas de desenvolvimento rural</w:t>
      </w:r>
      <w:r w:rsidR="006F6A4D">
        <w:rPr>
          <w:rFonts w:ascii="Times New Roman" w:hAnsi="Times New Roman" w:cs="Times New Roman"/>
          <w:sz w:val="24"/>
          <w:szCs w:val="24"/>
        </w:rPr>
        <w:t xml:space="preserve"> (FAVARETO, 2010</w:t>
      </w:r>
      <w:r w:rsidR="00546422">
        <w:rPr>
          <w:rFonts w:ascii="Times New Roman" w:hAnsi="Times New Roman" w:cs="Times New Roman"/>
          <w:sz w:val="24"/>
          <w:szCs w:val="24"/>
        </w:rPr>
        <w:t>a; 2010b</w:t>
      </w:r>
      <w:r w:rsidR="006F6A4D">
        <w:rPr>
          <w:rFonts w:ascii="Times New Roman" w:hAnsi="Times New Roman" w:cs="Times New Roman"/>
          <w:sz w:val="24"/>
          <w:szCs w:val="24"/>
        </w:rPr>
        <w:t>)</w:t>
      </w:r>
      <w:r w:rsidR="003D662B">
        <w:rPr>
          <w:rFonts w:ascii="Times New Roman" w:hAnsi="Times New Roman" w:cs="Times New Roman"/>
          <w:sz w:val="24"/>
          <w:szCs w:val="24"/>
        </w:rPr>
        <w:t xml:space="preserve">. </w:t>
      </w:r>
      <w:r>
        <w:rPr>
          <w:rFonts w:ascii="Times New Roman" w:hAnsi="Times New Roman" w:cs="Times New Roman"/>
          <w:sz w:val="24"/>
          <w:szCs w:val="24"/>
        </w:rPr>
        <w:t xml:space="preserve">Desta maneira, o público </w:t>
      </w:r>
      <w:r w:rsidR="00783B07">
        <w:rPr>
          <w:rFonts w:ascii="Times New Roman" w:hAnsi="Times New Roman" w:cs="Times New Roman"/>
          <w:sz w:val="24"/>
          <w:szCs w:val="24"/>
        </w:rPr>
        <w:t>prioritário</w:t>
      </w:r>
      <w:r w:rsidR="00E22341">
        <w:rPr>
          <w:rFonts w:ascii="Times New Roman" w:hAnsi="Times New Roman" w:cs="Times New Roman"/>
          <w:sz w:val="24"/>
          <w:szCs w:val="24"/>
        </w:rPr>
        <w:t xml:space="preserve"> </w:t>
      </w:r>
      <w:r w:rsidR="00D373B7">
        <w:rPr>
          <w:rFonts w:ascii="Times New Roman" w:hAnsi="Times New Roman" w:cs="Times New Roman"/>
          <w:sz w:val="24"/>
          <w:szCs w:val="24"/>
        </w:rPr>
        <w:t>desses programas são</w:t>
      </w:r>
      <w:r w:rsidR="004B4504">
        <w:rPr>
          <w:rFonts w:ascii="Times New Roman" w:hAnsi="Times New Roman" w:cs="Times New Roman"/>
          <w:sz w:val="24"/>
          <w:szCs w:val="24"/>
        </w:rPr>
        <w:t xml:space="preserve">, em tese, </w:t>
      </w:r>
      <w:r>
        <w:rPr>
          <w:rFonts w:ascii="Times New Roman" w:hAnsi="Times New Roman" w:cs="Times New Roman"/>
          <w:sz w:val="24"/>
          <w:szCs w:val="24"/>
        </w:rPr>
        <w:t>os agricultores familiares,</w:t>
      </w:r>
      <w:r w:rsidR="00E22341">
        <w:rPr>
          <w:rFonts w:ascii="Times New Roman" w:hAnsi="Times New Roman" w:cs="Times New Roman"/>
          <w:sz w:val="24"/>
          <w:szCs w:val="24"/>
        </w:rPr>
        <w:t xml:space="preserve"> camponeses, </w:t>
      </w:r>
      <w:r>
        <w:rPr>
          <w:rFonts w:ascii="Times New Roman" w:hAnsi="Times New Roman" w:cs="Times New Roman"/>
          <w:sz w:val="24"/>
          <w:szCs w:val="24"/>
        </w:rPr>
        <w:t>bem</w:t>
      </w:r>
      <w:r w:rsidR="00E22341">
        <w:rPr>
          <w:rFonts w:ascii="Times New Roman" w:hAnsi="Times New Roman" w:cs="Times New Roman"/>
          <w:sz w:val="24"/>
          <w:szCs w:val="24"/>
        </w:rPr>
        <w:t xml:space="preserve"> como as comunidades tradicionais (ribeirinhos, quilombolas, indígenas, etc.). </w:t>
      </w:r>
      <w:r w:rsidR="00E311FF">
        <w:rPr>
          <w:rFonts w:ascii="Times New Roman" w:hAnsi="Times New Roman" w:cs="Times New Roman"/>
          <w:sz w:val="24"/>
          <w:szCs w:val="24"/>
        </w:rPr>
        <w:t>Diante das</w:t>
      </w:r>
      <w:r w:rsidR="00C146E2">
        <w:rPr>
          <w:rFonts w:ascii="Times New Roman" w:hAnsi="Times New Roman" w:cs="Times New Roman"/>
          <w:sz w:val="24"/>
          <w:szCs w:val="24"/>
        </w:rPr>
        <w:t xml:space="preserve"> discussões a respeito da pobreza existente no</w:t>
      </w:r>
      <w:r w:rsidR="00D60EAC">
        <w:rPr>
          <w:rFonts w:ascii="Times New Roman" w:hAnsi="Times New Roman" w:cs="Times New Roman"/>
          <w:sz w:val="24"/>
          <w:szCs w:val="24"/>
        </w:rPr>
        <w:t xml:space="preserve"> meio</w:t>
      </w:r>
      <w:r w:rsidR="00C146E2">
        <w:rPr>
          <w:rFonts w:ascii="Times New Roman" w:hAnsi="Times New Roman" w:cs="Times New Roman"/>
          <w:sz w:val="24"/>
          <w:szCs w:val="24"/>
        </w:rPr>
        <w:t xml:space="preserve"> rural e às disputas sobre o papel que este espaço deve exercer na divisão do trabalho</w:t>
      </w:r>
      <w:r w:rsidR="00E22341">
        <w:rPr>
          <w:rFonts w:ascii="Times New Roman" w:hAnsi="Times New Roman" w:cs="Times New Roman"/>
          <w:sz w:val="24"/>
          <w:szCs w:val="24"/>
        </w:rPr>
        <w:t xml:space="preserve">, </w:t>
      </w:r>
      <w:r w:rsidR="00D373B7">
        <w:rPr>
          <w:rFonts w:ascii="Times New Roman" w:hAnsi="Times New Roman" w:cs="Times New Roman"/>
          <w:sz w:val="24"/>
          <w:szCs w:val="24"/>
        </w:rPr>
        <w:t>as políticas</w:t>
      </w:r>
      <w:r w:rsidR="00E311FF">
        <w:rPr>
          <w:rFonts w:ascii="Times New Roman" w:hAnsi="Times New Roman" w:cs="Times New Roman"/>
          <w:sz w:val="24"/>
          <w:szCs w:val="24"/>
        </w:rPr>
        <w:t xml:space="preserve"> públicas de desenvolvimento rural e territorial</w:t>
      </w:r>
      <w:r w:rsidR="00D373B7">
        <w:rPr>
          <w:rFonts w:ascii="Times New Roman" w:hAnsi="Times New Roman" w:cs="Times New Roman"/>
          <w:sz w:val="24"/>
          <w:szCs w:val="24"/>
        </w:rPr>
        <w:t xml:space="preserve"> sempre estiveram envoltas ao dilema “</w:t>
      </w:r>
      <w:r w:rsidR="006F6A4D">
        <w:rPr>
          <w:rFonts w:ascii="Times New Roman" w:hAnsi="Times New Roman" w:cs="Times New Roman"/>
          <w:sz w:val="24"/>
          <w:szCs w:val="24"/>
        </w:rPr>
        <w:t>assistência social x inclusão produtiva</w:t>
      </w:r>
      <w:r w:rsidR="00D373B7">
        <w:rPr>
          <w:rFonts w:ascii="Times New Roman" w:hAnsi="Times New Roman" w:cs="Times New Roman"/>
          <w:sz w:val="24"/>
          <w:szCs w:val="24"/>
        </w:rPr>
        <w:t>” (</w:t>
      </w:r>
      <w:r w:rsidR="00E311FF">
        <w:rPr>
          <w:rFonts w:ascii="Times New Roman" w:hAnsi="Times New Roman" w:cs="Times New Roman"/>
          <w:sz w:val="24"/>
          <w:szCs w:val="24"/>
        </w:rPr>
        <w:t xml:space="preserve">ZIMMERMANN et al, 2014; </w:t>
      </w:r>
      <w:r w:rsidR="00D373B7">
        <w:rPr>
          <w:rFonts w:ascii="Times New Roman" w:hAnsi="Times New Roman" w:cs="Times New Roman"/>
          <w:sz w:val="24"/>
          <w:szCs w:val="24"/>
        </w:rPr>
        <w:t>CAZELLA et al, 2016).</w:t>
      </w:r>
    </w:p>
    <w:p w:rsidR="00422E12" w:rsidRPr="005A1D0E" w:rsidRDefault="00422E12" w:rsidP="005A1D0E">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políticas territoriais carregam consigo uma série de complexidades, seja na definição/interpretação de </w:t>
      </w:r>
      <w:r w:rsidRPr="00783B07">
        <w:rPr>
          <w:rFonts w:ascii="Times New Roman" w:hAnsi="Times New Roman" w:cs="Times New Roman"/>
          <w:sz w:val="24"/>
          <w:szCs w:val="24"/>
        </w:rPr>
        <w:t>território,</w:t>
      </w:r>
      <w:r>
        <w:rPr>
          <w:rFonts w:ascii="Times New Roman" w:hAnsi="Times New Roman" w:cs="Times New Roman"/>
          <w:sz w:val="24"/>
          <w:szCs w:val="24"/>
        </w:rPr>
        <w:t xml:space="preserve"> seja nas re</w:t>
      </w:r>
      <w:r w:rsidR="0091283C">
        <w:rPr>
          <w:rFonts w:ascii="Times New Roman" w:hAnsi="Times New Roman" w:cs="Times New Roman"/>
          <w:sz w:val="24"/>
          <w:szCs w:val="24"/>
        </w:rPr>
        <w:t>lações entre os atores sociais, ou então,</w:t>
      </w:r>
      <w:r>
        <w:rPr>
          <w:rFonts w:ascii="Times New Roman" w:hAnsi="Times New Roman" w:cs="Times New Roman"/>
          <w:sz w:val="24"/>
          <w:szCs w:val="24"/>
        </w:rPr>
        <w:t xml:space="preserve"> na estrutura construída para que estas se materializem. </w:t>
      </w:r>
      <w:r w:rsidR="00DC07B5">
        <w:rPr>
          <w:rFonts w:ascii="Times New Roman" w:hAnsi="Times New Roman" w:cs="Times New Roman"/>
          <w:sz w:val="24"/>
          <w:szCs w:val="24"/>
        </w:rPr>
        <w:t xml:space="preserve">À vista disso, para sua implementação </w:t>
      </w:r>
      <w:r w:rsidR="0091283C">
        <w:rPr>
          <w:rFonts w:ascii="Times New Roman" w:hAnsi="Times New Roman" w:cs="Times New Roman"/>
          <w:sz w:val="24"/>
          <w:szCs w:val="24"/>
        </w:rPr>
        <w:t>são necessárias</w:t>
      </w:r>
      <w:r>
        <w:rPr>
          <w:rFonts w:ascii="Times New Roman" w:hAnsi="Times New Roman" w:cs="Times New Roman"/>
          <w:sz w:val="24"/>
          <w:szCs w:val="24"/>
        </w:rPr>
        <w:t xml:space="preserve"> </w:t>
      </w:r>
      <w:r w:rsidR="00DC07B5">
        <w:rPr>
          <w:rFonts w:ascii="Times New Roman" w:hAnsi="Times New Roman" w:cs="Times New Roman"/>
          <w:sz w:val="24"/>
          <w:szCs w:val="24"/>
        </w:rPr>
        <w:t xml:space="preserve">a construção de </w:t>
      </w:r>
      <w:r w:rsidRPr="005A1D0E">
        <w:rPr>
          <w:rFonts w:ascii="Times New Roman" w:hAnsi="Times New Roman" w:cs="Times New Roman"/>
          <w:sz w:val="24"/>
          <w:szCs w:val="24"/>
        </w:rPr>
        <w:t xml:space="preserve">arenas (como espaço de discussão, participação e articulação) que envolvam os diferentes </w:t>
      </w:r>
      <w:r w:rsidR="00804E1C">
        <w:rPr>
          <w:rFonts w:ascii="Times New Roman" w:hAnsi="Times New Roman" w:cs="Times New Roman"/>
          <w:sz w:val="24"/>
          <w:szCs w:val="24"/>
        </w:rPr>
        <w:t>atores sociais do território (poder público e sociedade civil)</w:t>
      </w:r>
      <w:r w:rsidRPr="005A1D0E">
        <w:rPr>
          <w:rFonts w:ascii="Times New Roman" w:hAnsi="Times New Roman" w:cs="Times New Roman"/>
          <w:sz w:val="24"/>
          <w:szCs w:val="24"/>
        </w:rPr>
        <w:t xml:space="preserve"> e que funcionem como u</w:t>
      </w:r>
      <w:r w:rsidR="00DC07B5">
        <w:rPr>
          <w:rFonts w:ascii="Times New Roman" w:hAnsi="Times New Roman" w:cs="Times New Roman"/>
          <w:sz w:val="24"/>
          <w:szCs w:val="24"/>
        </w:rPr>
        <w:t>m m</w:t>
      </w:r>
      <w:r w:rsidR="00AE0D40">
        <w:rPr>
          <w:rFonts w:ascii="Times New Roman" w:hAnsi="Times New Roman" w:cs="Times New Roman"/>
          <w:sz w:val="24"/>
          <w:szCs w:val="24"/>
        </w:rPr>
        <w:t xml:space="preserve">ecanismo de governança. Essas arenas, envoltas por um conjunto de </w:t>
      </w:r>
      <w:r w:rsidR="00804E1C">
        <w:rPr>
          <w:rFonts w:ascii="Times New Roman" w:hAnsi="Times New Roman" w:cs="Times New Roman"/>
          <w:sz w:val="24"/>
          <w:szCs w:val="24"/>
        </w:rPr>
        <w:t xml:space="preserve">instituições, </w:t>
      </w:r>
      <w:r w:rsidR="00AE0D40">
        <w:rPr>
          <w:rFonts w:ascii="Times New Roman" w:hAnsi="Times New Roman" w:cs="Times New Roman"/>
          <w:sz w:val="24"/>
          <w:szCs w:val="24"/>
        </w:rPr>
        <w:t xml:space="preserve">regras, normas, mecanismos e </w:t>
      </w:r>
      <w:r w:rsidR="00D60EAC">
        <w:rPr>
          <w:rFonts w:ascii="Times New Roman" w:hAnsi="Times New Roman" w:cs="Times New Roman"/>
          <w:sz w:val="24"/>
          <w:szCs w:val="24"/>
        </w:rPr>
        <w:t>processos,</w:t>
      </w:r>
      <w:r w:rsidR="00DC07B5">
        <w:rPr>
          <w:rFonts w:ascii="Times New Roman" w:hAnsi="Times New Roman" w:cs="Times New Roman"/>
          <w:sz w:val="24"/>
          <w:szCs w:val="24"/>
        </w:rPr>
        <w:t xml:space="preserve"> </w:t>
      </w:r>
      <w:r w:rsidR="00AE0D40">
        <w:rPr>
          <w:rFonts w:ascii="Times New Roman" w:hAnsi="Times New Roman" w:cs="Times New Roman"/>
          <w:sz w:val="24"/>
          <w:szCs w:val="24"/>
        </w:rPr>
        <w:t>formam</w:t>
      </w:r>
      <w:r w:rsidR="00804E1C">
        <w:rPr>
          <w:rFonts w:ascii="Times New Roman" w:hAnsi="Times New Roman" w:cs="Times New Roman"/>
          <w:sz w:val="24"/>
          <w:szCs w:val="24"/>
        </w:rPr>
        <w:t xml:space="preserve"> os arranjos institucionais pelos quais os programas de políticas territoriais </w:t>
      </w:r>
      <w:r w:rsidR="00D60EAC">
        <w:rPr>
          <w:rFonts w:ascii="Times New Roman" w:hAnsi="Times New Roman" w:cs="Times New Roman"/>
          <w:sz w:val="24"/>
          <w:szCs w:val="24"/>
        </w:rPr>
        <w:t>ocorrem</w:t>
      </w:r>
      <w:r w:rsidR="00804E1C">
        <w:rPr>
          <w:rFonts w:ascii="Times New Roman" w:hAnsi="Times New Roman" w:cs="Times New Roman"/>
          <w:sz w:val="24"/>
          <w:szCs w:val="24"/>
        </w:rPr>
        <w:t>.</w:t>
      </w:r>
    </w:p>
    <w:p w:rsidR="00EA3CF1" w:rsidRDefault="005B31D0" w:rsidP="006E2C4E">
      <w:pPr>
        <w:spacing w:before="240" w:line="360" w:lineRule="auto"/>
        <w:ind w:firstLine="709"/>
        <w:jc w:val="both"/>
        <w:rPr>
          <w:rFonts w:ascii="Times New Roman" w:hAnsi="Times New Roman" w:cs="Times New Roman"/>
          <w:sz w:val="24"/>
        </w:rPr>
      </w:pPr>
      <w:r>
        <w:rPr>
          <w:rFonts w:ascii="Times New Roman" w:hAnsi="Times New Roman" w:cs="Times New Roman"/>
          <w:sz w:val="24"/>
          <w:szCs w:val="24"/>
        </w:rPr>
        <w:t>Entre avanços, conquistas</w:t>
      </w:r>
      <w:r w:rsidR="00AA5DFE">
        <w:rPr>
          <w:rFonts w:ascii="Times New Roman" w:hAnsi="Times New Roman" w:cs="Times New Roman"/>
          <w:sz w:val="24"/>
          <w:szCs w:val="24"/>
        </w:rPr>
        <w:t xml:space="preserve">, entraves e contradições, o debate entorno da temática das políticas </w:t>
      </w:r>
      <w:r w:rsidR="00D953A7">
        <w:rPr>
          <w:rFonts w:ascii="Times New Roman" w:hAnsi="Times New Roman" w:cs="Times New Roman"/>
          <w:sz w:val="24"/>
          <w:szCs w:val="24"/>
        </w:rPr>
        <w:t>públicas de enfoque territorial</w:t>
      </w:r>
      <w:r w:rsidR="00AA5DFE">
        <w:rPr>
          <w:rFonts w:ascii="Times New Roman" w:hAnsi="Times New Roman" w:cs="Times New Roman"/>
          <w:sz w:val="24"/>
          <w:szCs w:val="24"/>
        </w:rPr>
        <w:t xml:space="preserve"> </w:t>
      </w:r>
      <w:r w:rsidR="00072443">
        <w:rPr>
          <w:rFonts w:ascii="Times New Roman" w:hAnsi="Times New Roman" w:cs="Times New Roman"/>
          <w:sz w:val="24"/>
          <w:szCs w:val="24"/>
        </w:rPr>
        <w:t>atravessa um momento c</w:t>
      </w:r>
      <w:r w:rsidR="00EB7C18">
        <w:rPr>
          <w:rFonts w:ascii="Times New Roman" w:hAnsi="Times New Roman" w:cs="Times New Roman"/>
          <w:sz w:val="24"/>
          <w:szCs w:val="24"/>
        </w:rPr>
        <w:t>rítico</w:t>
      </w:r>
      <w:r w:rsidR="00AA5DFE">
        <w:rPr>
          <w:rFonts w:ascii="Times New Roman" w:hAnsi="Times New Roman" w:cs="Times New Roman"/>
          <w:sz w:val="24"/>
          <w:szCs w:val="24"/>
        </w:rPr>
        <w:t xml:space="preserve">. </w:t>
      </w:r>
      <w:r w:rsidR="00380043">
        <w:rPr>
          <w:rFonts w:ascii="Times New Roman" w:hAnsi="Times New Roman" w:cs="Times New Roman"/>
          <w:sz w:val="24"/>
          <w:szCs w:val="24"/>
        </w:rPr>
        <w:t>O</w:t>
      </w:r>
      <w:r w:rsidR="00AA5DFE" w:rsidRPr="00E92343">
        <w:rPr>
          <w:rFonts w:ascii="Times New Roman" w:hAnsi="Times New Roman" w:cs="Times New Roman"/>
          <w:sz w:val="24"/>
        </w:rPr>
        <w:t xml:space="preserve"> rompimento institucional do governo de Dilma Rousseff, em 2016, que, entre as consequências, teve a extinção do MDA, da SDT e das polí</w:t>
      </w:r>
      <w:r w:rsidR="00D953A7">
        <w:rPr>
          <w:rFonts w:ascii="Times New Roman" w:hAnsi="Times New Roman" w:cs="Times New Roman"/>
          <w:sz w:val="24"/>
        </w:rPr>
        <w:t xml:space="preserve">ticas territoriais, culminou no </w:t>
      </w:r>
      <w:r w:rsidR="00EB7C18">
        <w:rPr>
          <w:rFonts w:ascii="Times New Roman" w:hAnsi="Times New Roman" w:cs="Times New Roman"/>
          <w:sz w:val="24"/>
        </w:rPr>
        <w:t>declínio</w:t>
      </w:r>
      <w:r w:rsidR="00D953A7">
        <w:rPr>
          <w:rFonts w:ascii="Times New Roman" w:hAnsi="Times New Roman" w:cs="Times New Roman"/>
          <w:sz w:val="24"/>
        </w:rPr>
        <w:t xml:space="preserve"> de uma experiência cujo</w:t>
      </w:r>
      <w:r w:rsidR="00AA5DFE" w:rsidRPr="00E92343">
        <w:rPr>
          <w:rFonts w:ascii="Times New Roman" w:hAnsi="Times New Roman" w:cs="Times New Roman"/>
          <w:sz w:val="24"/>
        </w:rPr>
        <w:t xml:space="preserve"> debate ainda não</w:t>
      </w:r>
      <w:r w:rsidR="00D953A7">
        <w:rPr>
          <w:rFonts w:ascii="Times New Roman" w:hAnsi="Times New Roman" w:cs="Times New Roman"/>
          <w:sz w:val="24"/>
        </w:rPr>
        <w:t xml:space="preserve"> foi totalmente esgotado</w:t>
      </w:r>
      <w:r w:rsidR="00AA5DFE" w:rsidRPr="00E92343">
        <w:rPr>
          <w:rFonts w:ascii="Times New Roman" w:hAnsi="Times New Roman" w:cs="Times New Roman"/>
          <w:sz w:val="24"/>
        </w:rPr>
        <w:t>.</w:t>
      </w:r>
      <w:r w:rsidR="00AA5DFE">
        <w:rPr>
          <w:rFonts w:ascii="Times New Roman" w:hAnsi="Times New Roman" w:cs="Times New Roman"/>
          <w:sz w:val="24"/>
        </w:rPr>
        <w:t xml:space="preserve"> A nova c</w:t>
      </w:r>
      <w:r w:rsidR="00380043">
        <w:rPr>
          <w:rFonts w:ascii="Times New Roman" w:hAnsi="Times New Roman" w:cs="Times New Roman"/>
          <w:sz w:val="24"/>
        </w:rPr>
        <w:t xml:space="preserve">onjuntura política é </w:t>
      </w:r>
      <w:r w:rsidR="00380043">
        <w:rPr>
          <w:rFonts w:ascii="Times New Roman" w:hAnsi="Times New Roman" w:cs="Times New Roman"/>
          <w:sz w:val="24"/>
        </w:rPr>
        <w:lastRenderedPageBreak/>
        <w:t xml:space="preserve">verdadeiramente pouco promissora a esta temática, a ponto de que, </w:t>
      </w:r>
      <w:r w:rsidR="00AA5DFE">
        <w:rPr>
          <w:rFonts w:ascii="Times New Roman" w:hAnsi="Times New Roman" w:cs="Times New Roman"/>
          <w:sz w:val="24"/>
        </w:rPr>
        <w:t xml:space="preserve">nas </w:t>
      </w:r>
      <w:r w:rsidR="009A0655">
        <w:rPr>
          <w:rFonts w:ascii="Times New Roman" w:hAnsi="Times New Roman" w:cs="Times New Roman"/>
          <w:sz w:val="24"/>
        </w:rPr>
        <w:t>etapas</w:t>
      </w:r>
      <w:r w:rsidR="00AA5DFE">
        <w:rPr>
          <w:rFonts w:ascii="Times New Roman" w:hAnsi="Times New Roman" w:cs="Times New Roman"/>
          <w:sz w:val="24"/>
        </w:rPr>
        <w:t xml:space="preserve"> de</w:t>
      </w:r>
      <w:r w:rsidR="00804E1C">
        <w:rPr>
          <w:rFonts w:ascii="Times New Roman" w:hAnsi="Times New Roman" w:cs="Times New Roman"/>
          <w:sz w:val="24"/>
        </w:rPr>
        <w:t xml:space="preserve"> coleta de dados </w:t>
      </w:r>
      <w:r w:rsidR="00AA5DFE">
        <w:rPr>
          <w:rFonts w:ascii="Times New Roman" w:hAnsi="Times New Roman" w:cs="Times New Roman"/>
          <w:sz w:val="24"/>
        </w:rPr>
        <w:t>deste trabalho,</w:t>
      </w:r>
      <w:r w:rsidR="00380043">
        <w:rPr>
          <w:rFonts w:ascii="Times New Roman" w:hAnsi="Times New Roman" w:cs="Times New Roman"/>
          <w:sz w:val="24"/>
        </w:rPr>
        <w:t xml:space="preserve"> </w:t>
      </w:r>
      <w:r w:rsidR="009A0655">
        <w:rPr>
          <w:rFonts w:ascii="Times New Roman" w:hAnsi="Times New Roman" w:cs="Times New Roman"/>
          <w:sz w:val="24"/>
        </w:rPr>
        <w:t xml:space="preserve">ela </w:t>
      </w:r>
      <w:r w:rsidR="00380043">
        <w:rPr>
          <w:rFonts w:ascii="Times New Roman" w:hAnsi="Times New Roman" w:cs="Times New Roman"/>
          <w:sz w:val="24"/>
        </w:rPr>
        <w:t>ser comumente referida</w:t>
      </w:r>
      <w:r w:rsidR="006E2C4E">
        <w:rPr>
          <w:rFonts w:ascii="Times New Roman" w:hAnsi="Times New Roman" w:cs="Times New Roman"/>
          <w:sz w:val="24"/>
        </w:rPr>
        <w:t xml:space="preserve"> (pelos atores sociais consultados)</w:t>
      </w:r>
      <w:r w:rsidR="00380043">
        <w:rPr>
          <w:rFonts w:ascii="Times New Roman" w:hAnsi="Times New Roman" w:cs="Times New Roman"/>
          <w:sz w:val="24"/>
        </w:rPr>
        <w:t xml:space="preserve"> como passado ou algo definitivamente encerrado. É por isso que est</w:t>
      </w:r>
      <w:r w:rsidR="00422E12">
        <w:rPr>
          <w:rFonts w:ascii="Times New Roman" w:hAnsi="Times New Roman" w:cs="Times New Roman"/>
          <w:sz w:val="24"/>
        </w:rPr>
        <w:t>e artigo busca retomar o debate</w:t>
      </w:r>
      <w:r w:rsidR="0098297C">
        <w:rPr>
          <w:rFonts w:ascii="Times New Roman" w:hAnsi="Times New Roman" w:cs="Times New Roman"/>
          <w:sz w:val="24"/>
        </w:rPr>
        <w:t xml:space="preserve">. A </w:t>
      </w:r>
      <w:r w:rsidR="00422E12" w:rsidRPr="00E92343">
        <w:rPr>
          <w:rFonts w:ascii="Times New Roman" w:hAnsi="Times New Roman" w:cs="Times New Roman"/>
          <w:sz w:val="24"/>
        </w:rPr>
        <w:t>partir</w:t>
      </w:r>
      <w:r w:rsidR="0091283C">
        <w:rPr>
          <w:rFonts w:ascii="Times New Roman" w:hAnsi="Times New Roman" w:cs="Times New Roman"/>
          <w:sz w:val="24"/>
        </w:rPr>
        <w:t xml:space="preserve"> do caso do Sudoeste Paulista,</w:t>
      </w:r>
      <w:r w:rsidR="0098297C">
        <w:rPr>
          <w:rFonts w:ascii="Times New Roman" w:hAnsi="Times New Roman" w:cs="Times New Roman"/>
          <w:sz w:val="24"/>
        </w:rPr>
        <w:t xml:space="preserve"> o objetivo é estudar</w:t>
      </w:r>
      <w:r w:rsidR="0091283C">
        <w:rPr>
          <w:rFonts w:ascii="Times New Roman" w:hAnsi="Times New Roman" w:cs="Times New Roman"/>
          <w:sz w:val="24"/>
        </w:rPr>
        <w:t xml:space="preserve"> as</w:t>
      </w:r>
      <w:r w:rsidR="00422E12">
        <w:rPr>
          <w:rFonts w:ascii="Times New Roman" w:hAnsi="Times New Roman" w:cs="Times New Roman"/>
          <w:sz w:val="24"/>
        </w:rPr>
        <w:t xml:space="preserve"> </w:t>
      </w:r>
      <w:r w:rsidR="00422E12" w:rsidRPr="00E92343">
        <w:rPr>
          <w:rFonts w:ascii="Times New Roman" w:hAnsi="Times New Roman" w:cs="Times New Roman"/>
          <w:sz w:val="24"/>
        </w:rPr>
        <w:t>relações estabelecidas</w:t>
      </w:r>
      <w:r w:rsidR="0091283C">
        <w:rPr>
          <w:rFonts w:ascii="Times New Roman" w:hAnsi="Times New Roman" w:cs="Times New Roman"/>
          <w:sz w:val="24"/>
        </w:rPr>
        <w:t xml:space="preserve"> entre </w:t>
      </w:r>
      <w:r w:rsidR="00EB7C18">
        <w:rPr>
          <w:rFonts w:ascii="Times New Roman" w:hAnsi="Times New Roman" w:cs="Times New Roman"/>
          <w:sz w:val="24"/>
        </w:rPr>
        <w:t>os programas de</w:t>
      </w:r>
      <w:r w:rsidR="0091283C">
        <w:rPr>
          <w:rFonts w:ascii="Times New Roman" w:hAnsi="Times New Roman" w:cs="Times New Roman"/>
          <w:sz w:val="24"/>
        </w:rPr>
        <w:t xml:space="preserve"> políticas</w:t>
      </w:r>
      <w:r w:rsidR="00041034">
        <w:rPr>
          <w:rFonts w:ascii="Times New Roman" w:hAnsi="Times New Roman" w:cs="Times New Roman"/>
          <w:sz w:val="24"/>
        </w:rPr>
        <w:t xml:space="preserve"> públicas</w:t>
      </w:r>
      <w:r w:rsidR="0091283C">
        <w:rPr>
          <w:rFonts w:ascii="Times New Roman" w:hAnsi="Times New Roman" w:cs="Times New Roman"/>
          <w:sz w:val="24"/>
        </w:rPr>
        <w:t xml:space="preserve"> territoriais (</w:t>
      </w:r>
      <w:r w:rsidR="009A0655">
        <w:rPr>
          <w:rFonts w:ascii="Times New Roman" w:hAnsi="Times New Roman" w:cs="Times New Roman"/>
          <w:sz w:val="24"/>
        </w:rPr>
        <w:t xml:space="preserve">para este estudo são: </w:t>
      </w:r>
      <w:r w:rsidR="0091283C">
        <w:rPr>
          <w:rFonts w:ascii="Times New Roman" w:hAnsi="Times New Roman" w:cs="Times New Roman"/>
          <w:sz w:val="24"/>
        </w:rPr>
        <w:t>Fome Zero, PRONAT e PTC)</w:t>
      </w:r>
      <w:r w:rsidR="00422E12" w:rsidRPr="00E92343">
        <w:rPr>
          <w:rFonts w:ascii="Times New Roman" w:hAnsi="Times New Roman" w:cs="Times New Roman"/>
          <w:sz w:val="24"/>
        </w:rPr>
        <w:t xml:space="preserve"> com o </w:t>
      </w:r>
      <w:r w:rsidR="00EB7C18">
        <w:rPr>
          <w:rFonts w:ascii="Times New Roman" w:hAnsi="Times New Roman" w:cs="Times New Roman"/>
          <w:sz w:val="24"/>
        </w:rPr>
        <w:t>colegiado territorial (</w:t>
      </w:r>
      <w:r w:rsidR="00422E12">
        <w:rPr>
          <w:rFonts w:ascii="Times New Roman" w:hAnsi="Times New Roman" w:cs="Times New Roman"/>
          <w:sz w:val="24"/>
        </w:rPr>
        <w:t>Consórcio de Segurança Alimentar e Desenvolvimento Local – CONSAD)</w:t>
      </w:r>
      <w:r w:rsidR="0091283C">
        <w:rPr>
          <w:rFonts w:ascii="Times New Roman" w:hAnsi="Times New Roman" w:cs="Times New Roman"/>
          <w:sz w:val="24"/>
        </w:rPr>
        <w:t>,</w:t>
      </w:r>
      <w:r w:rsidR="0098297C">
        <w:rPr>
          <w:rFonts w:ascii="Times New Roman" w:hAnsi="Times New Roman" w:cs="Times New Roman"/>
          <w:sz w:val="24"/>
        </w:rPr>
        <w:t xml:space="preserve"> que foi o</w:t>
      </w:r>
      <w:r w:rsidR="0091283C">
        <w:rPr>
          <w:rFonts w:ascii="Times New Roman" w:hAnsi="Times New Roman" w:cs="Times New Roman"/>
          <w:sz w:val="24"/>
        </w:rPr>
        <w:t xml:space="preserve"> responsável pelas articu</w:t>
      </w:r>
      <w:r w:rsidR="005728B2">
        <w:rPr>
          <w:rFonts w:ascii="Times New Roman" w:hAnsi="Times New Roman" w:cs="Times New Roman"/>
          <w:sz w:val="24"/>
        </w:rPr>
        <w:t>lações e mediações no âmbito dessas políticas</w:t>
      </w:r>
      <w:r w:rsidR="0091283C">
        <w:rPr>
          <w:rFonts w:ascii="Times New Roman" w:hAnsi="Times New Roman" w:cs="Times New Roman"/>
          <w:sz w:val="24"/>
        </w:rPr>
        <w:t>.</w:t>
      </w:r>
      <w:r w:rsidR="00EB7C18">
        <w:rPr>
          <w:rFonts w:ascii="Times New Roman" w:hAnsi="Times New Roman" w:cs="Times New Roman"/>
          <w:sz w:val="24"/>
        </w:rPr>
        <w:t xml:space="preserve"> </w:t>
      </w:r>
      <w:r w:rsidR="006E2C4E">
        <w:rPr>
          <w:rFonts w:ascii="Times New Roman" w:hAnsi="Times New Roman" w:cs="Times New Roman"/>
          <w:sz w:val="24"/>
        </w:rPr>
        <w:t>Especificamente, s</w:t>
      </w:r>
      <w:r w:rsidR="008C38DE">
        <w:rPr>
          <w:rFonts w:ascii="Times New Roman" w:hAnsi="Times New Roman" w:cs="Times New Roman"/>
          <w:sz w:val="24"/>
        </w:rPr>
        <w:t>ão</w:t>
      </w:r>
      <w:r w:rsidR="006E2C4E">
        <w:rPr>
          <w:rFonts w:ascii="Times New Roman" w:hAnsi="Times New Roman" w:cs="Times New Roman"/>
          <w:sz w:val="24"/>
        </w:rPr>
        <w:t xml:space="preserve"> abordadas as relações envolvidas na composição e na estrutura do colegiado (membros, objetivos sociais, câmaras temáticas, grupos de</w:t>
      </w:r>
      <w:r w:rsidR="008C38DE">
        <w:rPr>
          <w:rFonts w:ascii="Times New Roman" w:hAnsi="Times New Roman" w:cs="Times New Roman"/>
          <w:sz w:val="24"/>
        </w:rPr>
        <w:t xml:space="preserve"> trabalho), e no levantamento dos</w:t>
      </w:r>
      <w:r w:rsidR="006E2C4E">
        <w:rPr>
          <w:rFonts w:ascii="Times New Roman" w:hAnsi="Times New Roman" w:cs="Times New Roman"/>
          <w:sz w:val="24"/>
        </w:rPr>
        <w:t xml:space="preserve"> projetos</w:t>
      </w:r>
      <w:r w:rsidR="008C38DE">
        <w:rPr>
          <w:rFonts w:ascii="Times New Roman" w:hAnsi="Times New Roman" w:cs="Times New Roman"/>
          <w:sz w:val="24"/>
        </w:rPr>
        <w:t xml:space="preserve"> </w:t>
      </w:r>
      <w:r w:rsidR="006E2C4E">
        <w:rPr>
          <w:rFonts w:ascii="Times New Roman" w:hAnsi="Times New Roman" w:cs="Times New Roman"/>
          <w:sz w:val="24"/>
        </w:rPr>
        <w:t xml:space="preserve">desenvolvidos. </w:t>
      </w:r>
      <w:r w:rsidR="005A2106">
        <w:rPr>
          <w:rFonts w:ascii="Times New Roman" w:hAnsi="Times New Roman" w:cs="Times New Roman"/>
          <w:sz w:val="24"/>
        </w:rPr>
        <w:t xml:space="preserve">Para compreender essas relações, as análises </w:t>
      </w:r>
      <w:r w:rsidR="006E2C4E">
        <w:rPr>
          <w:rFonts w:ascii="Times New Roman" w:hAnsi="Times New Roman" w:cs="Times New Roman"/>
          <w:sz w:val="24"/>
        </w:rPr>
        <w:t>s</w:t>
      </w:r>
      <w:r w:rsidR="008C38DE">
        <w:rPr>
          <w:rFonts w:ascii="Times New Roman" w:hAnsi="Times New Roman" w:cs="Times New Roman"/>
          <w:sz w:val="24"/>
        </w:rPr>
        <w:t>ão</w:t>
      </w:r>
      <w:r w:rsidR="006E2C4E">
        <w:rPr>
          <w:rFonts w:ascii="Times New Roman" w:hAnsi="Times New Roman" w:cs="Times New Roman"/>
          <w:sz w:val="24"/>
        </w:rPr>
        <w:t xml:space="preserve"> direcionadas à</w:t>
      </w:r>
      <w:r w:rsidR="005A2106">
        <w:rPr>
          <w:rFonts w:ascii="Times New Roman" w:hAnsi="Times New Roman" w:cs="Times New Roman"/>
          <w:sz w:val="24"/>
        </w:rPr>
        <w:t xml:space="preserve"> atuação do CONSAD Sudoeste</w:t>
      </w:r>
      <w:r w:rsidR="0098297C">
        <w:rPr>
          <w:rFonts w:ascii="Times New Roman" w:hAnsi="Times New Roman" w:cs="Times New Roman"/>
          <w:sz w:val="24"/>
        </w:rPr>
        <w:t xml:space="preserve"> Paulista, pelo qual se conformou</w:t>
      </w:r>
      <w:r w:rsidR="005A2106">
        <w:rPr>
          <w:rFonts w:ascii="Times New Roman" w:hAnsi="Times New Roman" w:cs="Times New Roman"/>
          <w:sz w:val="24"/>
        </w:rPr>
        <w:t xml:space="preserve"> (</w:t>
      </w:r>
      <w:r w:rsidR="00D60EAC">
        <w:rPr>
          <w:rFonts w:ascii="Times New Roman" w:hAnsi="Times New Roman" w:cs="Times New Roman"/>
          <w:sz w:val="24"/>
        </w:rPr>
        <w:t>junto às</w:t>
      </w:r>
      <w:r w:rsidR="005A2106">
        <w:rPr>
          <w:rFonts w:ascii="Times New Roman" w:hAnsi="Times New Roman" w:cs="Times New Roman"/>
          <w:sz w:val="24"/>
        </w:rPr>
        <w:t xml:space="preserve"> demais instituições intrínsecas </w:t>
      </w:r>
      <w:r w:rsidR="00AE0D40">
        <w:rPr>
          <w:rFonts w:ascii="Times New Roman" w:hAnsi="Times New Roman" w:cs="Times New Roman"/>
          <w:sz w:val="24"/>
        </w:rPr>
        <w:t>às políticas territ</w:t>
      </w:r>
      <w:r w:rsidR="0098297C">
        <w:rPr>
          <w:rFonts w:ascii="Times New Roman" w:hAnsi="Times New Roman" w:cs="Times New Roman"/>
          <w:sz w:val="24"/>
        </w:rPr>
        <w:t xml:space="preserve">oriais) os arranjos institucionais </w:t>
      </w:r>
      <w:r w:rsidR="00D60EAC">
        <w:rPr>
          <w:rFonts w:ascii="Times New Roman" w:hAnsi="Times New Roman" w:cs="Times New Roman"/>
          <w:sz w:val="24"/>
        </w:rPr>
        <w:t>d</w:t>
      </w:r>
      <w:r w:rsidR="0098297C">
        <w:rPr>
          <w:rFonts w:ascii="Times New Roman" w:hAnsi="Times New Roman" w:cs="Times New Roman"/>
          <w:sz w:val="24"/>
        </w:rPr>
        <w:t>o Fome Zero, PRONAT e PTC.</w:t>
      </w:r>
    </w:p>
    <w:p w:rsidR="001B6A07" w:rsidRPr="00874DB8" w:rsidRDefault="001B6A07" w:rsidP="00422E12">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rPr>
        <w:t>Além desta seção introdutória</w:t>
      </w:r>
      <w:r w:rsidR="00843210">
        <w:rPr>
          <w:rFonts w:ascii="Times New Roman" w:hAnsi="Times New Roman" w:cs="Times New Roman"/>
          <w:sz w:val="24"/>
        </w:rPr>
        <w:t>, o artigo se compõe por um referencial teórico, que fundamenta to</w:t>
      </w:r>
      <w:r w:rsidR="009F19C4">
        <w:rPr>
          <w:rFonts w:ascii="Times New Roman" w:hAnsi="Times New Roman" w:cs="Times New Roman"/>
          <w:sz w:val="24"/>
        </w:rPr>
        <w:t>da a construção e condução da</w:t>
      </w:r>
      <w:r w:rsidR="00843210">
        <w:rPr>
          <w:rFonts w:ascii="Times New Roman" w:hAnsi="Times New Roman" w:cs="Times New Roman"/>
          <w:sz w:val="24"/>
        </w:rPr>
        <w:t xml:space="preserve"> discussão</w:t>
      </w:r>
      <w:r w:rsidR="009F19C4">
        <w:rPr>
          <w:rFonts w:ascii="Times New Roman" w:hAnsi="Times New Roman" w:cs="Times New Roman"/>
          <w:sz w:val="24"/>
        </w:rPr>
        <w:t xml:space="preserve"> proposta neste artigo</w:t>
      </w:r>
      <w:r w:rsidR="00014DD8">
        <w:rPr>
          <w:rFonts w:ascii="Times New Roman" w:hAnsi="Times New Roman" w:cs="Times New Roman"/>
          <w:sz w:val="24"/>
        </w:rPr>
        <w:t>;</w:t>
      </w:r>
      <w:r w:rsidR="00843210">
        <w:rPr>
          <w:rFonts w:ascii="Times New Roman" w:hAnsi="Times New Roman" w:cs="Times New Roman"/>
          <w:sz w:val="24"/>
        </w:rPr>
        <w:t xml:space="preserve"> pel</w:t>
      </w:r>
      <w:r w:rsidR="00F7370F">
        <w:rPr>
          <w:rFonts w:ascii="Times New Roman" w:hAnsi="Times New Roman" w:cs="Times New Roman"/>
          <w:sz w:val="24"/>
        </w:rPr>
        <w:t>a metodologia</w:t>
      </w:r>
      <w:r w:rsidR="00843210">
        <w:rPr>
          <w:rFonts w:ascii="Times New Roman" w:hAnsi="Times New Roman" w:cs="Times New Roman"/>
          <w:sz w:val="24"/>
        </w:rPr>
        <w:t xml:space="preserve">, </w:t>
      </w:r>
      <w:r w:rsidR="009F19C4">
        <w:rPr>
          <w:rFonts w:ascii="Times New Roman" w:hAnsi="Times New Roman" w:cs="Times New Roman"/>
          <w:sz w:val="24"/>
        </w:rPr>
        <w:t>que mostra as</w:t>
      </w:r>
      <w:r w:rsidR="00843210">
        <w:rPr>
          <w:rFonts w:ascii="Times New Roman" w:hAnsi="Times New Roman" w:cs="Times New Roman"/>
          <w:sz w:val="24"/>
        </w:rPr>
        <w:t xml:space="preserve"> etapas percor</w:t>
      </w:r>
      <w:r w:rsidR="00014DD8">
        <w:rPr>
          <w:rFonts w:ascii="Times New Roman" w:hAnsi="Times New Roman" w:cs="Times New Roman"/>
          <w:sz w:val="24"/>
        </w:rPr>
        <w:t>ridas no levantamento dos dados;</w:t>
      </w:r>
      <w:r w:rsidR="00843210">
        <w:rPr>
          <w:rFonts w:ascii="Times New Roman" w:hAnsi="Times New Roman" w:cs="Times New Roman"/>
          <w:sz w:val="24"/>
        </w:rPr>
        <w:t xml:space="preserve"> pela apresent</w:t>
      </w:r>
      <w:r w:rsidR="00014DD8">
        <w:rPr>
          <w:rFonts w:ascii="Times New Roman" w:hAnsi="Times New Roman" w:cs="Times New Roman"/>
          <w:sz w:val="24"/>
        </w:rPr>
        <w:t>ação e discussão dos resultados;</w:t>
      </w:r>
      <w:r w:rsidR="00843210">
        <w:rPr>
          <w:rFonts w:ascii="Times New Roman" w:hAnsi="Times New Roman" w:cs="Times New Roman"/>
          <w:sz w:val="24"/>
        </w:rPr>
        <w:t xml:space="preserve"> e, por fim, as considerações finais.</w:t>
      </w:r>
    </w:p>
    <w:p w:rsidR="007F5864" w:rsidRDefault="007F5864" w:rsidP="00D60EAC">
      <w:pPr>
        <w:spacing w:before="240" w:after="0" w:line="360" w:lineRule="auto"/>
        <w:jc w:val="both"/>
        <w:rPr>
          <w:rFonts w:ascii="Times New Roman" w:hAnsi="Times New Roman" w:cs="Times New Roman"/>
          <w:b/>
          <w:sz w:val="24"/>
        </w:rPr>
      </w:pPr>
      <w:r w:rsidRPr="007F5864">
        <w:rPr>
          <w:rFonts w:ascii="Times New Roman" w:hAnsi="Times New Roman" w:cs="Times New Roman"/>
          <w:b/>
          <w:sz w:val="24"/>
        </w:rPr>
        <w:t>REFERENCIAL TEÓRICO</w:t>
      </w:r>
    </w:p>
    <w:p w:rsidR="00D60EAC" w:rsidRDefault="00D60EAC" w:rsidP="00D60EAC">
      <w:pPr>
        <w:spacing w:line="360" w:lineRule="auto"/>
        <w:jc w:val="both"/>
        <w:rPr>
          <w:rFonts w:ascii="Times New Roman" w:hAnsi="Times New Roman" w:cs="Times New Roman"/>
          <w:b/>
          <w:sz w:val="24"/>
        </w:rPr>
      </w:pPr>
      <w:r>
        <w:rPr>
          <w:rFonts w:ascii="Times New Roman" w:hAnsi="Times New Roman" w:cs="Times New Roman"/>
          <w:b/>
          <w:sz w:val="24"/>
        </w:rPr>
        <w:t>Território e políticas públicas de abordagem territorial</w:t>
      </w:r>
    </w:p>
    <w:p w:rsidR="009E5A3E" w:rsidRDefault="009E5A3E" w:rsidP="009E5A3E">
      <w:pPr>
        <w:spacing w:before="240" w:line="360" w:lineRule="auto"/>
        <w:ind w:firstLine="709"/>
        <w:jc w:val="both"/>
        <w:rPr>
          <w:rFonts w:ascii="Times New Roman" w:hAnsi="Times New Roman" w:cs="Times New Roman"/>
          <w:sz w:val="24"/>
        </w:rPr>
      </w:pPr>
      <w:r>
        <w:rPr>
          <w:rFonts w:ascii="Times New Roman" w:hAnsi="Times New Roman" w:cs="Times New Roman"/>
          <w:sz w:val="24"/>
        </w:rPr>
        <w:t xml:space="preserve">Por território entende-se um campo de forças, de relações e interações sociais, com conflitos e </w:t>
      </w:r>
      <w:r w:rsidR="00C85175">
        <w:rPr>
          <w:rFonts w:ascii="Times New Roman" w:hAnsi="Times New Roman" w:cs="Times New Roman"/>
          <w:sz w:val="24"/>
        </w:rPr>
        <w:t>cooperações</w:t>
      </w:r>
      <w:r w:rsidR="00146209">
        <w:rPr>
          <w:rFonts w:ascii="Times New Roman" w:hAnsi="Times New Roman" w:cs="Times New Roman"/>
          <w:sz w:val="24"/>
        </w:rPr>
        <w:t>,</w:t>
      </w:r>
      <w:r w:rsidR="008F5546">
        <w:rPr>
          <w:rFonts w:ascii="Times New Roman" w:hAnsi="Times New Roman" w:cs="Times New Roman"/>
          <w:sz w:val="24"/>
        </w:rPr>
        <w:t xml:space="preserve"> entre identidades,</w:t>
      </w:r>
      <w:r w:rsidR="00146209">
        <w:rPr>
          <w:rFonts w:ascii="Times New Roman" w:hAnsi="Times New Roman" w:cs="Times New Roman"/>
          <w:sz w:val="24"/>
        </w:rPr>
        <w:t xml:space="preserve"> circulações de bens,</w:t>
      </w:r>
      <w:r>
        <w:rPr>
          <w:rFonts w:ascii="Times New Roman" w:hAnsi="Times New Roman" w:cs="Times New Roman"/>
          <w:sz w:val="24"/>
        </w:rPr>
        <w:t xml:space="preserve"> </w:t>
      </w:r>
      <w:r w:rsidR="008F5546">
        <w:rPr>
          <w:rFonts w:ascii="Times New Roman" w:hAnsi="Times New Roman" w:cs="Times New Roman"/>
          <w:sz w:val="24"/>
        </w:rPr>
        <w:t xml:space="preserve">de </w:t>
      </w:r>
      <w:r>
        <w:rPr>
          <w:rFonts w:ascii="Times New Roman" w:hAnsi="Times New Roman" w:cs="Times New Roman"/>
          <w:sz w:val="24"/>
        </w:rPr>
        <w:t>pessoas e</w:t>
      </w:r>
      <w:r w:rsidR="008F5546">
        <w:rPr>
          <w:rFonts w:ascii="Times New Roman" w:hAnsi="Times New Roman" w:cs="Times New Roman"/>
          <w:sz w:val="24"/>
        </w:rPr>
        <w:t xml:space="preserve"> de comunicações</w:t>
      </w:r>
      <w:r>
        <w:rPr>
          <w:rFonts w:ascii="Times New Roman" w:hAnsi="Times New Roman" w:cs="Times New Roman"/>
          <w:sz w:val="24"/>
        </w:rPr>
        <w:t>. Os territórios podem se dar a partir da sua realidade material, com as dimensões econômicas, sociais, ambientais, políticas e institucionais, e pelo seu aspecto imaterial, que cor</w:t>
      </w:r>
      <w:r w:rsidR="008F5546">
        <w:rPr>
          <w:rFonts w:ascii="Times New Roman" w:hAnsi="Times New Roman" w:cs="Times New Roman"/>
          <w:sz w:val="24"/>
        </w:rPr>
        <w:t>responde à dimensão das ideias,</w:t>
      </w:r>
      <w:r w:rsidR="007F2284">
        <w:rPr>
          <w:rFonts w:ascii="Times New Roman" w:hAnsi="Times New Roman" w:cs="Times New Roman"/>
          <w:sz w:val="24"/>
        </w:rPr>
        <w:t xml:space="preserve"> das</w:t>
      </w:r>
      <w:r>
        <w:rPr>
          <w:rFonts w:ascii="Times New Roman" w:hAnsi="Times New Roman" w:cs="Times New Roman"/>
          <w:sz w:val="24"/>
        </w:rPr>
        <w:t xml:space="preserve"> interpretações</w:t>
      </w:r>
      <w:r w:rsidR="008F5546">
        <w:rPr>
          <w:rFonts w:ascii="Times New Roman" w:hAnsi="Times New Roman" w:cs="Times New Roman"/>
          <w:sz w:val="24"/>
        </w:rPr>
        <w:t xml:space="preserve"> e dos paradigmas. </w:t>
      </w:r>
      <w:r>
        <w:rPr>
          <w:rFonts w:ascii="Times New Roman" w:hAnsi="Times New Roman" w:cs="Times New Roman"/>
          <w:sz w:val="24"/>
        </w:rPr>
        <w:t xml:space="preserve">Tal entendimento se faz a partir das leituras de </w:t>
      </w:r>
      <w:proofErr w:type="spellStart"/>
      <w:r>
        <w:rPr>
          <w:rFonts w:ascii="Times New Roman" w:hAnsi="Times New Roman" w:cs="Times New Roman"/>
          <w:sz w:val="24"/>
        </w:rPr>
        <w:t>Carrière</w:t>
      </w:r>
      <w:proofErr w:type="spellEnd"/>
      <w:r>
        <w:rPr>
          <w:rFonts w:ascii="Times New Roman" w:hAnsi="Times New Roman" w:cs="Times New Roman"/>
          <w:sz w:val="24"/>
        </w:rPr>
        <w:t xml:space="preserve"> e </w:t>
      </w:r>
      <w:proofErr w:type="spellStart"/>
      <w:r>
        <w:rPr>
          <w:rFonts w:ascii="Times New Roman" w:hAnsi="Times New Roman" w:cs="Times New Roman"/>
          <w:sz w:val="24"/>
        </w:rPr>
        <w:t>Cazella</w:t>
      </w:r>
      <w:proofErr w:type="spellEnd"/>
      <w:r>
        <w:rPr>
          <w:rFonts w:ascii="Times New Roman" w:hAnsi="Times New Roman" w:cs="Times New Roman"/>
          <w:sz w:val="24"/>
        </w:rPr>
        <w:t xml:space="preserve"> (2006), </w:t>
      </w:r>
      <w:proofErr w:type="spellStart"/>
      <w:r>
        <w:rPr>
          <w:rFonts w:ascii="Times New Roman" w:hAnsi="Times New Roman" w:cs="Times New Roman"/>
          <w:sz w:val="24"/>
        </w:rPr>
        <w:t>Saquet</w:t>
      </w:r>
      <w:proofErr w:type="spellEnd"/>
      <w:r>
        <w:rPr>
          <w:rFonts w:ascii="Times New Roman" w:hAnsi="Times New Roman" w:cs="Times New Roman"/>
          <w:sz w:val="24"/>
        </w:rPr>
        <w:t xml:space="preserve"> (2007</w:t>
      </w:r>
      <w:r w:rsidR="008F5546">
        <w:rPr>
          <w:rFonts w:ascii="Times New Roman" w:hAnsi="Times New Roman" w:cs="Times New Roman"/>
          <w:sz w:val="24"/>
        </w:rPr>
        <w:t xml:space="preserve">; 2009) e Fernandes </w:t>
      </w:r>
      <w:r>
        <w:rPr>
          <w:rFonts w:ascii="Times New Roman" w:hAnsi="Times New Roman" w:cs="Times New Roman"/>
          <w:sz w:val="24"/>
        </w:rPr>
        <w:t>(2009</w:t>
      </w:r>
      <w:r w:rsidR="008F5546">
        <w:rPr>
          <w:rFonts w:ascii="Times New Roman" w:hAnsi="Times New Roman" w:cs="Times New Roman"/>
          <w:sz w:val="24"/>
        </w:rPr>
        <w:t>; 2013</w:t>
      </w:r>
      <w:r>
        <w:rPr>
          <w:rFonts w:ascii="Times New Roman" w:hAnsi="Times New Roman" w:cs="Times New Roman"/>
          <w:sz w:val="24"/>
        </w:rPr>
        <w:t>)</w:t>
      </w:r>
      <w:r w:rsidR="008F5546">
        <w:rPr>
          <w:rFonts w:ascii="Times New Roman" w:hAnsi="Times New Roman" w:cs="Times New Roman"/>
          <w:sz w:val="24"/>
        </w:rPr>
        <w:t>. No entanto, é vasto o percurso teóric</w:t>
      </w:r>
      <w:r w:rsidR="007F2284">
        <w:rPr>
          <w:rFonts w:ascii="Times New Roman" w:hAnsi="Times New Roman" w:cs="Times New Roman"/>
          <w:sz w:val="24"/>
        </w:rPr>
        <w:t>o a ser desbravado. Na geografia, seu campo de origem, as discussões em tor</w:t>
      </w:r>
      <w:r w:rsidR="005A2AF8">
        <w:rPr>
          <w:rFonts w:ascii="Times New Roman" w:hAnsi="Times New Roman" w:cs="Times New Roman"/>
          <w:sz w:val="24"/>
        </w:rPr>
        <w:t>no das s</w:t>
      </w:r>
      <w:r w:rsidR="007F2284">
        <w:rPr>
          <w:rFonts w:ascii="Times New Roman" w:hAnsi="Times New Roman" w:cs="Times New Roman"/>
          <w:sz w:val="24"/>
        </w:rPr>
        <w:t>uas definições e usos são de total importância, uma vez que as ambiguidades e inadequações no emprego d</w:t>
      </w:r>
      <w:r w:rsidR="00783B07">
        <w:rPr>
          <w:rFonts w:ascii="Times New Roman" w:hAnsi="Times New Roman" w:cs="Times New Roman"/>
          <w:sz w:val="24"/>
        </w:rPr>
        <w:t>o</w:t>
      </w:r>
      <w:r w:rsidR="007F2284">
        <w:rPr>
          <w:rFonts w:ascii="Times New Roman" w:hAnsi="Times New Roman" w:cs="Times New Roman"/>
          <w:sz w:val="24"/>
        </w:rPr>
        <w:t xml:space="preserve"> </w:t>
      </w:r>
      <w:r w:rsidR="007F2284" w:rsidRPr="00783B07">
        <w:rPr>
          <w:rFonts w:ascii="Times New Roman" w:hAnsi="Times New Roman" w:cs="Times New Roman"/>
          <w:sz w:val="24"/>
        </w:rPr>
        <w:t>território</w:t>
      </w:r>
      <w:r w:rsidR="007F2284">
        <w:rPr>
          <w:rFonts w:ascii="Times New Roman" w:hAnsi="Times New Roman" w:cs="Times New Roman"/>
          <w:i/>
          <w:sz w:val="24"/>
        </w:rPr>
        <w:t xml:space="preserve"> </w:t>
      </w:r>
      <w:r w:rsidR="007F2284">
        <w:rPr>
          <w:rFonts w:ascii="Times New Roman" w:hAnsi="Times New Roman" w:cs="Times New Roman"/>
          <w:sz w:val="24"/>
        </w:rPr>
        <w:t>devem ser minimizadas (REYNAUT, 2014).</w:t>
      </w:r>
    </w:p>
    <w:p w:rsidR="005A2AF8" w:rsidRDefault="005A2AF8" w:rsidP="009E5A3E">
      <w:pPr>
        <w:spacing w:before="240" w:line="360" w:lineRule="auto"/>
        <w:ind w:firstLine="709"/>
        <w:jc w:val="both"/>
        <w:rPr>
          <w:rFonts w:ascii="Times New Roman" w:hAnsi="Times New Roman" w:cs="Times New Roman"/>
          <w:sz w:val="24"/>
        </w:rPr>
      </w:pPr>
      <w:r>
        <w:rPr>
          <w:rFonts w:ascii="Times New Roman" w:hAnsi="Times New Roman" w:cs="Times New Roman"/>
          <w:sz w:val="24"/>
        </w:rPr>
        <w:lastRenderedPageBreak/>
        <w:t>Em rel</w:t>
      </w:r>
      <w:r w:rsidR="00C85175">
        <w:rPr>
          <w:rFonts w:ascii="Times New Roman" w:hAnsi="Times New Roman" w:cs="Times New Roman"/>
          <w:sz w:val="24"/>
        </w:rPr>
        <w:t xml:space="preserve">ação às políticas públicas que </w:t>
      </w:r>
      <w:r>
        <w:rPr>
          <w:rFonts w:ascii="Times New Roman" w:hAnsi="Times New Roman" w:cs="Times New Roman"/>
          <w:sz w:val="24"/>
        </w:rPr>
        <w:t xml:space="preserve">utilizam da abordagem territorial na sua concepção e implementação, existem numerosos e consistentes estudos </w:t>
      </w:r>
      <w:r w:rsidR="00C85175">
        <w:rPr>
          <w:rFonts w:ascii="Times New Roman" w:hAnsi="Times New Roman" w:cs="Times New Roman"/>
          <w:sz w:val="24"/>
        </w:rPr>
        <w:t>a</w:t>
      </w:r>
      <w:r>
        <w:rPr>
          <w:rFonts w:ascii="Times New Roman" w:hAnsi="Times New Roman" w:cs="Times New Roman"/>
          <w:sz w:val="24"/>
        </w:rPr>
        <w:t xml:space="preserve"> respeito. Sobretudo os trabalhos de </w:t>
      </w:r>
      <w:r w:rsidR="008A278D">
        <w:rPr>
          <w:rFonts w:ascii="Times New Roman" w:hAnsi="Times New Roman" w:cs="Times New Roman"/>
          <w:sz w:val="24"/>
        </w:rPr>
        <w:t xml:space="preserve">Coelho e </w:t>
      </w:r>
      <w:proofErr w:type="spellStart"/>
      <w:r w:rsidR="008A278D">
        <w:rPr>
          <w:rFonts w:ascii="Times New Roman" w:hAnsi="Times New Roman" w:cs="Times New Roman"/>
          <w:sz w:val="24"/>
        </w:rPr>
        <w:t>Favareto</w:t>
      </w:r>
      <w:proofErr w:type="spellEnd"/>
      <w:r w:rsidR="008A278D">
        <w:rPr>
          <w:rFonts w:ascii="Times New Roman" w:hAnsi="Times New Roman" w:cs="Times New Roman"/>
          <w:sz w:val="24"/>
        </w:rPr>
        <w:t xml:space="preserve"> (2008), </w:t>
      </w:r>
      <w:proofErr w:type="spellStart"/>
      <w:r>
        <w:rPr>
          <w:rFonts w:ascii="Times New Roman" w:hAnsi="Times New Roman" w:cs="Times New Roman"/>
          <w:sz w:val="24"/>
        </w:rPr>
        <w:t>Favareto</w:t>
      </w:r>
      <w:proofErr w:type="spellEnd"/>
      <w:r>
        <w:rPr>
          <w:rFonts w:ascii="Times New Roman" w:hAnsi="Times New Roman" w:cs="Times New Roman"/>
          <w:sz w:val="24"/>
        </w:rPr>
        <w:t xml:space="preserve"> (2010a</w:t>
      </w:r>
      <w:r w:rsidR="008A278D">
        <w:rPr>
          <w:rFonts w:ascii="Times New Roman" w:hAnsi="Times New Roman" w:cs="Times New Roman"/>
          <w:sz w:val="24"/>
        </w:rPr>
        <w:t>; 2010b),</w:t>
      </w:r>
      <w:r>
        <w:rPr>
          <w:rFonts w:ascii="Times New Roman" w:hAnsi="Times New Roman" w:cs="Times New Roman"/>
          <w:sz w:val="24"/>
        </w:rPr>
        <w:t xml:space="preserve"> </w:t>
      </w:r>
      <w:proofErr w:type="spellStart"/>
      <w:r w:rsidR="008A278D">
        <w:rPr>
          <w:rFonts w:ascii="Times New Roman" w:hAnsi="Times New Roman" w:cs="Times New Roman"/>
          <w:sz w:val="24"/>
        </w:rPr>
        <w:t>Galvanese</w:t>
      </w:r>
      <w:proofErr w:type="spellEnd"/>
      <w:r w:rsidR="008A278D">
        <w:rPr>
          <w:rFonts w:ascii="Times New Roman" w:hAnsi="Times New Roman" w:cs="Times New Roman"/>
          <w:sz w:val="24"/>
        </w:rPr>
        <w:t xml:space="preserve"> e </w:t>
      </w:r>
      <w:proofErr w:type="spellStart"/>
      <w:r w:rsidR="008A278D">
        <w:rPr>
          <w:rFonts w:ascii="Times New Roman" w:hAnsi="Times New Roman" w:cs="Times New Roman"/>
          <w:sz w:val="24"/>
        </w:rPr>
        <w:t>Favareto</w:t>
      </w:r>
      <w:proofErr w:type="spellEnd"/>
      <w:r w:rsidR="008A278D">
        <w:rPr>
          <w:rFonts w:ascii="Times New Roman" w:hAnsi="Times New Roman" w:cs="Times New Roman"/>
          <w:sz w:val="24"/>
        </w:rPr>
        <w:t xml:space="preserve"> (2014), Zimmermann et al (2014), </w:t>
      </w:r>
      <w:proofErr w:type="spellStart"/>
      <w:r>
        <w:rPr>
          <w:rFonts w:ascii="Times New Roman" w:hAnsi="Times New Roman" w:cs="Times New Roman"/>
          <w:sz w:val="24"/>
        </w:rPr>
        <w:t>Lotta</w:t>
      </w:r>
      <w:proofErr w:type="spellEnd"/>
      <w:r>
        <w:rPr>
          <w:rFonts w:ascii="Times New Roman" w:hAnsi="Times New Roman" w:cs="Times New Roman"/>
          <w:sz w:val="24"/>
        </w:rPr>
        <w:t xml:space="preserve"> e </w:t>
      </w:r>
      <w:proofErr w:type="spellStart"/>
      <w:r>
        <w:rPr>
          <w:rFonts w:ascii="Times New Roman" w:hAnsi="Times New Roman" w:cs="Times New Roman"/>
          <w:sz w:val="24"/>
        </w:rPr>
        <w:t>Favareto</w:t>
      </w:r>
      <w:proofErr w:type="spellEnd"/>
      <w:r>
        <w:rPr>
          <w:rFonts w:ascii="Times New Roman" w:hAnsi="Times New Roman" w:cs="Times New Roman"/>
          <w:sz w:val="24"/>
        </w:rPr>
        <w:t xml:space="preserve"> (2016)</w:t>
      </w:r>
      <w:r w:rsidR="00996B0B">
        <w:rPr>
          <w:rFonts w:ascii="Times New Roman" w:hAnsi="Times New Roman" w:cs="Times New Roman"/>
          <w:sz w:val="24"/>
        </w:rPr>
        <w:t xml:space="preserve">. A partir destes, </w:t>
      </w:r>
      <w:r w:rsidR="00AE67AD">
        <w:rPr>
          <w:rFonts w:ascii="Times New Roman" w:hAnsi="Times New Roman" w:cs="Times New Roman"/>
          <w:sz w:val="24"/>
        </w:rPr>
        <w:t>tem-se como ponto de partida a ideia de que as políticas de pretensões territoriais percorrem uma trajetória desde a década de 1990 e que, ao longo deste processo, foram ocorrendo incorporações de novas roupagens (</w:t>
      </w:r>
      <w:r w:rsidR="00B1118A">
        <w:rPr>
          <w:rFonts w:ascii="Times New Roman" w:hAnsi="Times New Roman" w:cs="Times New Roman"/>
          <w:sz w:val="24"/>
        </w:rPr>
        <w:t xml:space="preserve">ex.: </w:t>
      </w:r>
      <w:r w:rsidR="00146209">
        <w:rPr>
          <w:rFonts w:ascii="Times New Roman" w:hAnsi="Times New Roman" w:cs="Times New Roman"/>
          <w:sz w:val="24"/>
        </w:rPr>
        <w:t>da escala municipal para a intermunicipal; novas institucionalidades;</w:t>
      </w:r>
      <w:r w:rsidR="008F6FE6">
        <w:rPr>
          <w:rFonts w:ascii="Times New Roman" w:hAnsi="Times New Roman" w:cs="Times New Roman"/>
          <w:sz w:val="24"/>
        </w:rPr>
        <w:t xml:space="preserve"> </w:t>
      </w:r>
      <w:r w:rsidR="00B1118A">
        <w:rPr>
          <w:rFonts w:ascii="Times New Roman" w:hAnsi="Times New Roman" w:cs="Times New Roman"/>
          <w:sz w:val="24"/>
        </w:rPr>
        <w:t>novos conceitos e abordagens, etc.</w:t>
      </w:r>
      <w:r w:rsidR="00C85175">
        <w:rPr>
          <w:rFonts w:ascii="Times New Roman" w:hAnsi="Times New Roman" w:cs="Times New Roman"/>
          <w:sz w:val="24"/>
        </w:rPr>
        <w:t xml:space="preserve">) </w:t>
      </w:r>
      <w:r w:rsidR="00AE67AD">
        <w:rPr>
          <w:rFonts w:ascii="Times New Roman" w:hAnsi="Times New Roman" w:cs="Times New Roman"/>
          <w:sz w:val="24"/>
        </w:rPr>
        <w:t>q</w:t>
      </w:r>
      <w:r w:rsidR="002730AA">
        <w:rPr>
          <w:rFonts w:ascii="Times New Roman" w:hAnsi="Times New Roman" w:cs="Times New Roman"/>
          <w:sz w:val="24"/>
        </w:rPr>
        <w:t>ue, não necessariamente, ocorrera</w:t>
      </w:r>
      <w:r w:rsidR="00AE67AD">
        <w:rPr>
          <w:rFonts w:ascii="Times New Roman" w:hAnsi="Times New Roman" w:cs="Times New Roman"/>
          <w:sz w:val="24"/>
        </w:rPr>
        <w:t xml:space="preserve">m na prática. Em outras palavras, a </w:t>
      </w:r>
      <w:r w:rsidR="002730AA">
        <w:rPr>
          <w:rFonts w:ascii="Times New Roman" w:hAnsi="Times New Roman" w:cs="Times New Roman"/>
          <w:sz w:val="24"/>
        </w:rPr>
        <w:t xml:space="preserve">adoção </w:t>
      </w:r>
      <w:r w:rsidR="00517BF2">
        <w:rPr>
          <w:rFonts w:ascii="Times New Roman" w:hAnsi="Times New Roman" w:cs="Times New Roman"/>
          <w:sz w:val="24"/>
        </w:rPr>
        <w:t>do conceito</w:t>
      </w:r>
      <w:r w:rsidR="002730AA">
        <w:rPr>
          <w:rFonts w:ascii="Times New Roman" w:hAnsi="Times New Roman" w:cs="Times New Roman"/>
          <w:sz w:val="24"/>
        </w:rPr>
        <w:t xml:space="preserve"> de</w:t>
      </w:r>
      <w:r w:rsidR="00AE67AD">
        <w:rPr>
          <w:rFonts w:ascii="Times New Roman" w:hAnsi="Times New Roman" w:cs="Times New Roman"/>
          <w:sz w:val="24"/>
        </w:rPr>
        <w:t xml:space="preserve"> </w:t>
      </w:r>
      <w:r w:rsidR="002730AA">
        <w:rPr>
          <w:rFonts w:ascii="Times New Roman" w:hAnsi="Times New Roman" w:cs="Times New Roman"/>
          <w:sz w:val="24"/>
        </w:rPr>
        <w:t>t</w:t>
      </w:r>
      <w:r w:rsidR="00AE67AD" w:rsidRPr="002730AA">
        <w:rPr>
          <w:rFonts w:ascii="Times New Roman" w:hAnsi="Times New Roman" w:cs="Times New Roman"/>
          <w:sz w:val="24"/>
        </w:rPr>
        <w:t>erritório</w:t>
      </w:r>
      <w:r w:rsidR="008F6FE6">
        <w:rPr>
          <w:rFonts w:ascii="Times New Roman" w:hAnsi="Times New Roman" w:cs="Times New Roman"/>
          <w:sz w:val="24"/>
        </w:rPr>
        <w:t xml:space="preserve"> e da abordagem territorial</w:t>
      </w:r>
      <w:r w:rsidR="00AE67AD">
        <w:rPr>
          <w:rFonts w:ascii="Times New Roman" w:hAnsi="Times New Roman" w:cs="Times New Roman"/>
          <w:sz w:val="24"/>
        </w:rPr>
        <w:t xml:space="preserve"> pode ter significado</w:t>
      </w:r>
      <w:r w:rsidR="002A4F0A">
        <w:rPr>
          <w:rFonts w:ascii="Times New Roman" w:hAnsi="Times New Roman" w:cs="Times New Roman"/>
          <w:sz w:val="24"/>
        </w:rPr>
        <w:t>, em seu sentido prático,</w:t>
      </w:r>
      <w:r w:rsidR="00AE67AD">
        <w:rPr>
          <w:rFonts w:ascii="Times New Roman" w:hAnsi="Times New Roman" w:cs="Times New Roman"/>
          <w:sz w:val="24"/>
        </w:rPr>
        <w:t xml:space="preserve"> como </w:t>
      </w:r>
      <w:r w:rsidR="00517BF2">
        <w:rPr>
          <w:rFonts w:ascii="Times New Roman" w:hAnsi="Times New Roman" w:cs="Times New Roman"/>
          <w:sz w:val="24"/>
        </w:rPr>
        <w:t xml:space="preserve">uma maneira de se determinar </w:t>
      </w:r>
      <w:r w:rsidR="008F6FE6">
        <w:rPr>
          <w:rFonts w:ascii="Times New Roman" w:hAnsi="Times New Roman" w:cs="Times New Roman"/>
          <w:sz w:val="24"/>
        </w:rPr>
        <w:t xml:space="preserve">um </w:t>
      </w:r>
      <w:r w:rsidR="00517BF2" w:rsidRPr="002B7FCF">
        <w:rPr>
          <w:rFonts w:ascii="Times New Roman" w:hAnsi="Times New Roman" w:cs="Times New Roman"/>
          <w:i/>
          <w:sz w:val="24"/>
        </w:rPr>
        <w:t>lócus</w:t>
      </w:r>
      <w:r w:rsidR="00AE67AD">
        <w:rPr>
          <w:rFonts w:ascii="Times New Roman" w:hAnsi="Times New Roman" w:cs="Times New Roman"/>
          <w:sz w:val="24"/>
        </w:rPr>
        <w:t xml:space="preserve"> de atuação</w:t>
      </w:r>
      <w:r w:rsidR="002730AA">
        <w:rPr>
          <w:rFonts w:ascii="Times New Roman" w:hAnsi="Times New Roman" w:cs="Times New Roman"/>
          <w:sz w:val="24"/>
        </w:rPr>
        <w:t>/intervenção do Estado</w:t>
      </w:r>
      <w:r w:rsidR="002A4F0A">
        <w:rPr>
          <w:rFonts w:ascii="Times New Roman" w:hAnsi="Times New Roman" w:cs="Times New Roman"/>
          <w:sz w:val="24"/>
        </w:rPr>
        <w:t>, no qual os atores locais atuari</w:t>
      </w:r>
      <w:r w:rsidR="00AE67AD">
        <w:rPr>
          <w:rFonts w:ascii="Times New Roman" w:hAnsi="Times New Roman" w:cs="Times New Roman"/>
          <w:sz w:val="24"/>
        </w:rPr>
        <w:t>am enquanto selecionadores de prioridades</w:t>
      </w:r>
      <w:r w:rsidR="00D953A7">
        <w:rPr>
          <w:rFonts w:ascii="Times New Roman" w:hAnsi="Times New Roman" w:cs="Times New Roman"/>
          <w:sz w:val="24"/>
        </w:rPr>
        <w:t xml:space="preserve"> e não, necessariamente, </w:t>
      </w:r>
      <w:r w:rsidR="009F19C4">
        <w:rPr>
          <w:rFonts w:ascii="Times New Roman" w:hAnsi="Times New Roman" w:cs="Times New Roman"/>
          <w:sz w:val="24"/>
        </w:rPr>
        <w:t xml:space="preserve">como agentes que constroem e </w:t>
      </w:r>
      <w:r w:rsidR="00D953A7">
        <w:rPr>
          <w:rFonts w:ascii="Times New Roman" w:hAnsi="Times New Roman" w:cs="Times New Roman"/>
          <w:sz w:val="24"/>
        </w:rPr>
        <w:t>prop</w:t>
      </w:r>
      <w:r w:rsidR="009F19C4">
        <w:rPr>
          <w:rFonts w:ascii="Times New Roman" w:hAnsi="Times New Roman" w:cs="Times New Roman"/>
          <w:sz w:val="24"/>
        </w:rPr>
        <w:t xml:space="preserve">õem </w:t>
      </w:r>
      <w:r w:rsidR="00D953A7">
        <w:rPr>
          <w:rFonts w:ascii="Times New Roman" w:hAnsi="Times New Roman" w:cs="Times New Roman"/>
          <w:sz w:val="24"/>
        </w:rPr>
        <w:t>projetos e ações</w:t>
      </w:r>
      <w:r w:rsidR="00AE67AD">
        <w:rPr>
          <w:rFonts w:ascii="Times New Roman" w:hAnsi="Times New Roman" w:cs="Times New Roman"/>
          <w:sz w:val="24"/>
        </w:rPr>
        <w:t>.</w:t>
      </w:r>
      <w:r w:rsidR="008F6FE6">
        <w:rPr>
          <w:rFonts w:ascii="Times New Roman" w:hAnsi="Times New Roman" w:cs="Times New Roman"/>
          <w:sz w:val="24"/>
        </w:rPr>
        <w:t xml:space="preserve"> Entre as </w:t>
      </w:r>
      <w:r w:rsidR="002B7FCF">
        <w:rPr>
          <w:rFonts w:ascii="Times New Roman" w:hAnsi="Times New Roman" w:cs="Times New Roman"/>
          <w:sz w:val="24"/>
        </w:rPr>
        <w:t xml:space="preserve">múltiplas </w:t>
      </w:r>
      <w:r w:rsidR="008F6FE6">
        <w:rPr>
          <w:rFonts w:ascii="Times New Roman" w:hAnsi="Times New Roman" w:cs="Times New Roman"/>
          <w:sz w:val="24"/>
        </w:rPr>
        <w:t xml:space="preserve">experiências decorrentes dessas políticas, </w:t>
      </w:r>
      <w:r w:rsidR="00517BF2">
        <w:rPr>
          <w:rFonts w:ascii="Times New Roman" w:hAnsi="Times New Roman" w:cs="Times New Roman"/>
          <w:sz w:val="24"/>
        </w:rPr>
        <w:t>os projetos tenderam a ser setoriais (</w:t>
      </w:r>
      <w:r w:rsidR="009F19C4">
        <w:rPr>
          <w:rFonts w:ascii="Times New Roman" w:hAnsi="Times New Roman" w:cs="Times New Roman"/>
          <w:sz w:val="24"/>
        </w:rPr>
        <w:t>direcionado</w:t>
      </w:r>
      <w:r w:rsidR="008F6FE6">
        <w:rPr>
          <w:rFonts w:ascii="Times New Roman" w:hAnsi="Times New Roman" w:cs="Times New Roman"/>
          <w:sz w:val="24"/>
        </w:rPr>
        <w:t xml:space="preserve">s às </w:t>
      </w:r>
      <w:r w:rsidR="00517BF2">
        <w:rPr>
          <w:rFonts w:ascii="Times New Roman" w:hAnsi="Times New Roman" w:cs="Times New Roman"/>
          <w:sz w:val="24"/>
        </w:rPr>
        <w:t>produções agrícolas específicas)</w:t>
      </w:r>
      <w:r w:rsidR="008F6FE6">
        <w:rPr>
          <w:rFonts w:ascii="Times New Roman" w:hAnsi="Times New Roman" w:cs="Times New Roman"/>
          <w:sz w:val="24"/>
        </w:rPr>
        <w:t xml:space="preserve"> e com certa dificuldade em superar a escala municipal.</w:t>
      </w:r>
      <w:r w:rsidR="00AE67AD">
        <w:rPr>
          <w:rFonts w:ascii="Times New Roman" w:hAnsi="Times New Roman" w:cs="Times New Roman"/>
          <w:sz w:val="24"/>
        </w:rPr>
        <w:t xml:space="preserve"> Além do mais, as políticas territoriais pouco co</w:t>
      </w:r>
      <w:r w:rsidR="002730AA">
        <w:rPr>
          <w:rFonts w:ascii="Times New Roman" w:hAnsi="Times New Roman" w:cs="Times New Roman"/>
          <w:sz w:val="24"/>
        </w:rPr>
        <w:t>nsideraram o fator fundiário e a</w:t>
      </w:r>
      <w:r w:rsidR="00AE67AD">
        <w:rPr>
          <w:rFonts w:ascii="Times New Roman" w:hAnsi="Times New Roman" w:cs="Times New Roman"/>
          <w:sz w:val="24"/>
        </w:rPr>
        <w:t>s</w:t>
      </w:r>
      <w:r w:rsidR="00C85175">
        <w:rPr>
          <w:rFonts w:ascii="Times New Roman" w:hAnsi="Times New Roman" w:cs="Times New Roman"/>
          <w:sz w:val="24"/>
        </w:rPr>
        <w:t xml:space="preserve"> limitações que </w:t>
      </w:r>
      <w:r w:rsidR="00517BF2">
        <w:rPr>
          <w:rFonts w:ascii="Times New Roman" w:hAnsi="Times New Roman" w:cs="Times New Roman"/>
          <w:sz w:val="24"/>
        </w:rPr>
        <w:t xml:space="preserve">a concentração de terras e a demanda por regularização fundiária </w:t>
      </w:r>
      <w:r w:rsidR="00C85175">
        <w:rPr>
          <w:rFonts w:ascii="Times New Roman" w:hAnsi="Times New Roman" w:cs="Times New Roman"/>
          <w:sz w:val="24"/>
        </w:rPr>
        <w:t>impõe</w:t>
      </w:r>
      <w:r w:rsidR="00517BF2">
        <w:rPr>
          <w:rFonts w:ascii="Times New Roman" w:hAnsi="Times New Roman" w:cs="Times New Roman"/>
          <w:sz w:val="24"/>
        </w:rPr>
        <w:t>m</w:t>
      </w:r>
      <w:r w:rsidR="002730AA">
        <w:rPr>
          <w:rFonts w:ascii="Times New Roman" w:hAnsi="Times New Roman" w:cs="Times New Roman"/>
          <w:sz w:val="24"/>
        </w:rPr>
        <w:t xml:space="preserve"> ao</w:t>
      </w:r>
      <w:r w:rsidR="002A4F0A">
        <w:rPr>
          <w:rFonts w:ascii="Times New Roman" w:hAnsi="Times New Roman" w:cs="Times New Roman"/>
          <w:sz w:val="24"/>
        </w:rPr>
        <w:t xml:space="preserve"> avanço de</w:t>
      </w:r>
      <w:r w:rsidR="002730AA">
        <w:rPr>
          <w:rFonts w:ascii="Times New Roman" w:hAnsi="Times New Roman" w:cs="Times New Roman"/>
          <w:sz w:val="24"/>
        </w:rPr>
        <w:t xml:space="preserve"> projeto</w:t>
      </w:r>
      <w:r w:rsidR="002A4F0A">
        <w:rPr>
          <w:rFonts w:ascii="Times New Roman" w:hAnsi="Times New Roman" w:cs="Times New Roman"/>
          <w:sz w:val="24"/>
        </w:rPr>
        <w:t>s</w:t>
      </w:r>
      <w:r w:rsidR="002730AA">
        <w:rPr>
          <w:rFonts w:ascii="Times New Roman" w:hAnsi="Times New Roman" w:cs="Times New Roman"/>
          <w:sz w:val="24"/>
        </w:rPr>
        <w:t xml:space="preserve"> de</w:t>
      </w:r>
      <w:r w:rsidR="00AE67AD">
        <w:rPr>
          <w:rFonts w:ascii="Times New Roman" w:hAnsi="Times New Roman" w:cs="Times New Roman"/>
          <w:sz w:val="24"/>
        </w:rPr>
        <w:t xml:space="preserve"> desenvolvimento territorial ambicionados pelos </w:t>
      </w:r>
      <w:r w:rsidR="002730AA">
        <w:rPr>
          <w:rFonts w:ascii="Times New Roman" w:hAnsi="Times New Roman" w:cs="Times New Roman"/>
          <w:sz w:val="24"/>
        </w:rPr>
        <w:t>agricultores familiares, camponeses e pelas comunidades tradicionais (SILVA, 2019).</w:t>
      </w:r>
    </w:p>
    <w:p w:rsidR="00517BF2" w:rsidRDefault="006549F4" w:rsidP="00517BF2">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rPr>
        <w:t>Neste artigo serão discutidas três políticas territoriais: o Fome Zero, o PRONAT</w:t>
      </w:r>
      <w:r w:rsidR="00517BF2">
        <w:rPr>
          <w:rFonts w:ascii="Times New Roman" w:hAnsi="Times New Roman" w:cs="Times New Roman"/>
          <w:sz w:val="24"/>
        </w:rPr>
        <w:t xml:space="preserve"> (também chamado de Territórios Rurais)</w:t>
      </w:r>
      <w:r w:rsidR="009F19C4">
        <w:rPr>
          <w:rFonts w:ascii="Times New Roman" w:hAnsi="Times New Roman" w:cs="Times New Roman"/>
          <w:sz w:val="24"/>
        </w:rPr>
        <w:t xml:space="preserve"> e o Territórios da </w:t>
      </w:r>
      <w:r>
        <w:rPr>
          <w:rFonts w:ascii="Times New Roman" w:hAnsi="Times New Roman" w:cs="Times New Roman"/>
          <w:sz w:val="24"/>
        </w:rPr>
        <w:t>C</w:t>
      </w:r>
      <w:r w:rsidR="009F19C4">
        <w:rPr>
          <w:rFonts w:ascii="Times New Roman" w:hAnsi="Times New Roman" w:cs="Times New Roman"/>
          <w:sz w:val="24"/>
        </w:rPr>
        <w:t>idadania (</w:t>
      </w:r>
      <w:r w:rsidR="002B7FCF">
        <w:rPr>
          <w:rFonts w:ascii="Times New Roman" w:hAnsi="Times New Roman" w:cs="Times New Roman"/>
          <w:sz w:val="24"/>
        </w:rPr>
        <w:t xml:space="preserve">ou </w:t>
      </w:r>
      <w:r w:rsidR="009F19C4">
        <w:rPr>
          <w:rFonts w:ascii="Times New Roman" w:hAnsi="Times New Roman" w:cs="Times New Roman"/>
          <w:sz w:val="24"/>
        </w:rPr>
        <w:t>PTC)</w:t>
      </w:r>
      <w:r>
        <w:rPr>
          <w:rFonts w:ascii="Times New Roman" w:hAnsi="Times New Roman" w:cs="Times New Roman"/>
          <w:sz w:val="24"/>
        </w:rPr>
        <w:t>.</w:t>
      </w:r>
      <w:r w:rsidR="002F5D47">
        <w:rPr>
          <w:rFonts w:ascii="Times New Roman" w:hAnsi="Times New Roman" w:cs="Times New Roman"/>
          <w:sz w:val="24"/>
        </w:rPr>
        <w:t xml:space="preserve"> Resguardadas as suas particularidades, essas políticas </w:t>
      </w:r>
      <w:r w:rsidR="00C726F8">
        <w:rPr>
          <w:rFonts w:ascii="Times New Roman" w:hAnsi="Times New Roman" w:cs="Times New Roman"/>
          <w:sz w:val="24"/>
        </w:rPr>
        <w:t>foram implementadas através de</w:t>
      </w:r>
      <w:r w:rsidR="00CF13B7">
        <w:rPr>
          <w:rFonts w:ascii="Times New Roman" w:hAnsi="Times New Roman" w:cs="Times New Roman"/>
          <w:sz w:val="24"/>
        </w:rPr>
        <w:t xml:space="preserve"> arranjos institucionais</w:t>
      </w:r>
      <w:r w:rsidR="00517BF2">
        <w:rPr>
          <w:rFonts w:ascii="Times New Roman" w:hAnsi="Times New Roman" w:cs="Times New Roman"/>
          <w:sz w:val="24"/>
        </w:rPr>
        <w:t xml:space="preserve">, </w:t>
      </w:r>
      <w:r w:rsidR="00072443">
        <w:rPr>
          <w:rFonts w:ascii="Times New Roman" w:hAnsi="Times New Roman" w:cs="Times New Roman"/>
          <w:sz w:val="24"/>
        </w:rPr>
        <w:t>pel</w:t>
      </w:r>
      <w:r w:rsidR="00CF13B7">
        <w:rPr>
          <w:rFonts w:ascii="Times New Roman" w:hAnsi="Times New Roman" w:cs="Times New Roman"/>
          <w:sz w:val="24"/>
        </w:rPr>
        <w:t>os quais</w:t>
      </w:r>
      <w:r w:rsidR="00072443">
        <w:rPr>
          <w:rFonts w:ascii="Times New Roman" w:hAnsi="Times New Roman" w:cs="Times New Roman"/>
          <w:sz w:val="24"/>
        </w:rPr>
        <w:t xml:space="preserve"> se</w:t>
      </w:r>
      <w:r w:rsidR="00CF13B7">
        <w:rPr>
          <w:rFonts w:ascii="Times New Roman" w:hAnsi="Times New Roman" w:cs="Times New Roman"/>
          <w:sz w:val="24"/>
        </w:rPr>
        <w:t xml:space="preserve"> faziam as articulações necessárias entre as esferas federal, estadual e </w:t>
      </w:r>
      <w:r w:rsidR="00983F42">
        <w:rPr>
          <w:rFonts w:ascii="Times New Roman" w:hAnsi="Times New Roman" w:cs="Times New Roman"/>
          <w:sz w:val="24"/>
        </w:rPr>
        <w:t>local/</w:t>
      </w:r>
      <w:r w:rsidR="00CF13B7">
        <w:rPr>
          <w:rFonts w:ascii="Times New Roman" w:hAnsi="Times New Roman" w:cs="Times New Roman"/>
          <w:sz w:val="24"/>
        </w:rPr>
        <w:t>territorial. Compreen</w:t>
      </w:r>
      <w:r w:rsidR="00072443">
        <w:rPr>
          <w:rFonts w:ascii="Times New Roman" w:hAnsi="Times New Roman" w:cs="Times New Roman"/>
          <w:sz w:val="24"/>
        </w:rPr>
        <w:t xml:space="preserve">der a dinâmica de funcionamento desses arranjos </w:t>
      </w:r>
      <w:r w:rsidR="00CF13B7">
        <w:rPr>
          <w:rFonts w:ascii="Times New Roman" w:hAnsi="Times New Roman" w:cs="Times New Roman"/>
          <w:sz w:val="24"/>
        </w:rPr>
        <w:t>é essencial nos estudos das políticas territoriais</w:t>
      </w:r>
      <w:r w:rsidR="00072443">
        <w:rPr>
          <w:rFonts w:ascii="Times New Roman" w:hAnsi="Times New Roman" w:cs="Times New Roman"/>
          <w:sz w:val="24"/>
        </w:rPr>
        <w:t xml:space="preserve"> </w:t>
      </w:r>
      <w:r w:rsidR="00CF13B7">
        <w:rPr>
          <w:rFonts w:ascii="Times New Roman" w:hAnsi="Times New Roman" w:cs="Times New Roman"/>
          <w:sz w:val="24"/>
        </w:rPr>
        <w:t xml:space="preserve">(GOMIDE; PIRES, </w:t>
      </w:r>
      <w:r w:rsidR="00DC07B5">
        <w:rPr>
          <w:rFonts w:ascii="Times New Roman" w:hAnsi="Times New Roman" w:cs="Times New Roman"/>
          <w:sz w:val="24"/>
        </w:rPr>
        <w:t>2014), afinal, e</w:t>
      </w:r>
      <w:r w:rsidR="00DC07B5">
        <w:rPr>
          <w:rFonts w:ascii="Times New Roman" w:hAnsi="Times New Roman" w:cs="Times New Roman"/>
          <w:sz w:val="24"/>
          <w:szCs w:val="24"/>
        </w:rPr>
        <w:t>sses arranjos podem tanto reproduzir as desigualdades, as relações de poder e os conflitos de interesses existentes nos territórios quanto ficarem submetidas e amarradas ao desenho institucional promovido pelas</w:t>
      </w:r>
      <w:r w:rsidR="00D953A7">
        <w:rPr>
          <w:rFonts w:ascii="Times New Roman" w:hAnsi="Times New Roman" w:cs="Times New Roman"/>
          <w:sz w:val="24"/>
          <w:szCs w:val="24"/>
        </w:rPr>
        <w:t xml:space="preserve"> próprias</w:t>
      </w:r>
      <w:r w:rsidR="00DC07B5">
        <w:rPr>
          <w:rFonts w:ascii="Times New Roman" w:hAnsi="Times New Roman" w:cs="Times New Roman"/>
          <w:sz w:val="24"/>
          <w:szCs w:val="24"/>
        </w:rPr>
        <w:t xml:space="preserve"> políticas (</w:t>
      </w:r>
      <w:r w:rsidR="00DC07B5" w:rsidRPr="005A1D0E">
        <w:rPr>
          <w:rFonts w:ascii="Times New Roman" w:hAnsi="Times New Roman" w:cs="Times New Roman"/>
          <w:sz w:val="24"/>
          <w:szCs w:val="24"/>
        </w:rPr>
        <w:t>FAVARETO, 2010</w:t>
      </w:r>
      <w:r w:rsidR="00DC07B5">
        <w:rPr>
          <w:rFonts w:ascii="Times New Roman" w:hAnsi="Times New Roman" w:cs="Times New Roman"/>
          <w:sz w:val="24"/>
          <w:szCs w:val="24"/>
        </w:rPr>
        <w:t>a, 2010b; GALVANESE; FAVARETO, 2014</w:t>
      </w:r>
      <w:r w:rsidR="00517BF2">
        <w:rPr>
          <w:rFonts w:ascii="Times New Roman" w:hAnsi="Times New Roman" w:cs="Times New Roman"/>
          <w:sz w:val="24"/>
          <w:szCs w:val="24"/>
        </w:rPr>
        <w:t>; LOTTA; FAVARETO, 2016</w:t>
      </w:r>
      <w:r w:rsidR="00DC07B5">
        <w:rPr>
          <w:rFonts w:ascii="Times New Roman" w:hAnsi="Times New Roman" w:cs="Times New Roman"/>
          <w:sz w:val="24"/>
          <w:szCs w:val="24"/>
        </w:rPr>
        <w:t>).</w:t>
      </w:r>
    </w:p>
    <w:p w:rsidR="005226FC" w:rsidRDefault="005226FC" w:rsidP="005226FC">
      <w:pPr>
        <w:spacing w:before="240" w:line="360" w:lineRule="auto"/>
        <w:jc w:val="both"/>
        <w:rPr>
          <w:rFonts w:ascii="Times New Roman" w:hAnsi="Times New Roman" w:cs="Times New Roman"/>
          <w:b/>
          <w:sz w:val="24"/>
          <w:szCs w:val="24"/>
        </w:rPr>
      </w:pPr>
      <w:r w:rsidRPr="005226FC">
        <w:rPr>
          <w:rFonts w:ascii="Times New Roman" w:hAnsi="Times New Roman" w:cs="Times New Roman"/>
          <w:b/>
          <w:sz w:val="24"/>
          <w:szCs w:val="24"/>
        </w:rPr>
        <w:t>Fome Zero, Territórios Rurais e Territórios da Cidadania</w:t>
      </w:r>
    </w:p>
    <w:p w:rsidR="00C14BBA" w:rsidRDefault="00C97BD8" w:rsidP="005226FC">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idealização do Fome Zero precede </w:t>
      </w:r>
      <w:r w:rsidR="00DE3A65">
        <w:rPr>
          <w:rFonts w:ascii="Times New Roman" w:hAnsi="Times New Roman" w:cs="Times New Roman"/>
          <w:sz w:val="24"/>
          <w:szCs w:val="24"/>
        </w:rPr>
        <w:t>o início do mandato</w:t>
      </w:r>
      <w:r>
        <w:rPr>
          <w:rFonts w:ascii="Times New Roman" w:hAnsi="Times New Roman" w:cs="Times New Roman"/>
          <w:sz w:val="24"/>
          <w:szCs w:val="24"/>
        </w:rPr>
        <w:t xml:space="preserve"> de Lula, em 2003, quando este, juntamente a sua equipe, pusera em prática o programa. Em 2001, o Instituto </w:t>
      </w:r>
      <w:r>
        <w:rPr>
          <w:rFonts w:ascii="Times New Roman" w:hAnsi="Times New Roman" w:cs="Times New Roman"/>
          <w:sz w:val="24"/>
          <w:szCs w:val="24"/>
        </w:rPr>
        <w:lastRenderedPageBreak/>
        <w:t xml:space="preserve">Cidadania </w:t>
      </w:r>
      <w:r w:rsidR="00C14BBA">
        <w:rPr>
          <w:rFonts w:ascii="Times New Roman" w:hAnsi="Times New Roman" w:cs="Times New Roman"/>
          <w:sz w:val="24"/>
          <w:szCs w:val="24"/>
        </w:rPr>
        <w:t xml:space="preserve">(que era ligado ao Partido dos Trabalhadores, de Lula) </w:t>
      </w:r>
      <w:r w:rsidR="00902F8B">
        <w:rPr>
          <w:rFonts w:ascii="Times New Roman" w:hAnsi="Times New Roman" w:cs="Times New Roman"/>
          <w:sz w:val="24"/>
          <w:szCs w:val="24"/>
        </w:rPr>
        <w:t>fez o lançamento do então</w:t>
      </w:r>
      <w:r>
        <w:rPr>
          <w:rFonts w:ascii="Times New Roman" w:hAnsi="Times New Roman" w:cs="Times New Roman"/>
          <w:sz w:val="24"/>
          <w:szCs w:val="24"/>
        </w:rPr>
        <w:t xml:space="preserve"> “Projeto Fome Zero</w:t>
      </w:r>
      <w:r w:rsidR="00C14BBA">
        <w:rPr>
          <w:rFonts w:ascii="Times New Roman" w:hAnsi="Times New Roman" w:cs="Times New Roman"/>
          <w:sz w:val="24"/>
          <w:szCs w:val="24"/>
        </w:rPr>
        <w:t>”</w:t>
      </w:r>
      <w:r>
        <w:rPr>
          <w:rFonts w:ascii="Times New Roman" w:hAnsi="Times New Roman" w:cs="Times New Roman"/>
          <w:sz w:val="24"/>
          <w:szCs w:val="24"/>
        </w:rPr>
        <w:t xml:space="preserve">, que, de forma simplificada, apresentava a seguinte estrutura: </w:t>
      </w:r>
      <w:r w:rsidR="00902F8B">
        <w:rPr>
          <w:rFonts w:ascii="Times New Roman" w:hAnsi="Times New Roman" w:cs="Times New Roman"/>
          <w:sz w:val="24"/>
          <w:szCs w:val="24"/>
        </w:rPr>
        <w:t>ele</w:t>
      </w:r>
      <w:r>
        <w:rPr>
          <w:rFonts w:ascii="Times New Roman" w:hAnsi="Times New Roman" w:cs="Times New Roman"/>
          <w:sz w:val="24"/>
          <w:szCs w:val="24"/>
        </w:rPr>
        <w:t xml:space="preserve"> funcionar</w:t>
      </w:r>
      <w:r w:rsidR="00DE3A65">
        <w:rPr>
          <w:rFonts w:ascii="Times New Roman" w:hAnsi="Times New Roman" w:cs="Times New Roman"/>
          <w:sz w:val="24"/>
          <w:szCs w:val="24"/>
        </w:rPr>
        <w:t>i</w:t>
      </w:r>
      <w:r>
        <w:rPr>
          <w:rFonts w:ascii="Times New Roman" w:hAnsi="Times New Roman" w:cs="Times New Roman"/>
          <w:sz w:val="24"/>
          <w:szCs w:val="24"/>
        </w:rPr>
        <w:t>a a partir da integração de políticas estruturais (redistribuição de renda; crescimento da produção de alimentos; geração de empregos; reforma agrária), com políticas emergenciais (que seriam as compensatórias, tais como o cupom de alimentação e doação de cestas básicas) e com políticas</w:t>
      </w:r>
      <w:r w:rsidR="00C14BBA">
        <w:rPr>
          <w:rFonts w:ascii="Times New Roman" w:hAnsi="Times New Roman" w:cs="Times New Roman"/>
          <w:sz w:val="24"/>
          <w:szCs w:val="24"/>
        </w:rPr>
        <w:t xml:space="preserve"> locais (que seriam específicas para</w:t>
      </w:r>
      <w:r w:rsidR="002B7FCF">
        <w:rPr>
          <w:rFonts w:ascii="Times New Roman" w:hAnsi="Times New Roman" w:cs="Times New Roman"/>
          <w:sz w:val="24"/>
          <w:szCs w:val="24"/>
        </w:rPr>
        <w:t xml:space="preserve"> cada tipo de município, sejam os rurais, pequeno</w:t>
      </w:r>
      <w:r w:rsidR="00902F8B">
        <w:rPr>
          <w:rFonts w:ascii="Times New Roman" w:hAnsi="Times New Roman" w:cs="Times New Roman"/>
          <w:sz w:val="24"/>
          <w:szCs w:val="24"/>
        </w:rPr>
        <w:t>s,</w:t>
      </w:r>
      <w:r w:rsidR="002B7FCF">
        <w:rPr>
          <w:rFonts w:ascii="Times New Roman" w:hAnsi="Times New Roman" w:cs="Times New Roman"/>
          <w:sz w:val="24"/>
          <w:szCs w:val="24"/>
        </w:rPr>
        <w:t xml:space="preserve"> médio</w:t>
      </w:r>
      <w:r>
        <w:rPr>
          <w:rFonts w:ascii="Times New Roman" w:hAnsi="Times New Roman" w:cs="Times New Roman"/>
          <w:sz w:val="24"/>
          <w:szCs w:val="24"/>
        </w:rPr>
        <w:t xml:space="preserve">s </w:t>
      </w:r>
      <w:r w:rsidR="002B7FCF">
        <w:rPr>
          <w:rFonts w:ascii="Times New Roman" w:hAnsi="Times New Roman" w:cs="Times New Roman"/>
          <w:sz w:val="24"/>
          <w:szCs w:val="24"/>
        </w:rPr>
        <w:t>ou</w:t>
      </w:r>
      <w:r w:rsidR="00C14BBA">
        <w:rPr>
          <w:rFonts w:ascii="Times New Roman" w:hAnsi="Times New Roman" w:cs="Times New Roman"/>
          <w:sz w:val="24"/>
          <w:szCs w:val="24"/>
        </w:rPr>
        <w:t xml:space="preserve"> metrópoles). Este projeto previa a criação de uma in</w:t>
      </w:r>
      <w:r w:rsidR="002B7FCF">
        <w:rPr>
          <w:rFonts w:ascii="Times New Roman" w:hAnsi="Times New Roman" w:cs="Times New Roman"/>
          <w:sz w:val="24"/>
          <w:szCs w:val="24"/>
        </w:rPr>
        <w:t>stitucionalidade através de um m</w:t>
      </w:r>
      <w:r w:rsidR="00C14BBA">
        <w:rPr>
          <w:rFonts w:ascii="Times New Roman" w:hAnsi="Times New Roman" w:cs="Times New Roman"/>
          <w:sz w:val="24"/>
          <w:szCs w:val="24"/>
        </w:rPr>
        <w:t xml:space="preserve">inistério diretamente ligado à presidência (INSTITUTO CIDADANIA, 2010). </w:t>
      </w:r>
    </w:p>
    <w:p w:rsidR="005226FC" w:rsidRDefault="00C14BBA" w:rsidP="005226FC">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a eleição de Lula,</w:t>
      </w:r>
      <w:r w:rsidR="00DE3A65">
        <w:rPr>
          <w:rFonts w:ascii="Times New Roman" w:hAnsi="Times New Roman" w:cs="Times New Roman"/>
          <w:sz w:val="24"/>
          <w:szCs w:val="24"/>
        </w:rPr>
        <w:t xml:space="preserve"> em 2002, e </w:t>
      </w:r>
      <w:r w:rsidR="00902F8B">
        <w:rPr>
          <w:rFonts w:ascii="Times New Roman" w:hAnsi="Times New Roman" w:cs="Times New Roman"/>
          <w:sz w:val="24"/>
          <w:szCs w:val="24"/>
        </w:rPr>
        <w:t>n</w:t>
      </w:r>
      <w:r w:rsidR="00DE3A65">
        <w:rPr>
          <w:rFonts w:ascii="Times New Roman" w:hAnsi="Times New Roman" w:cs="Times New Roman"/>
          <w:sz w:val="24"/>
          <w:szCs w:val="24"/>
        </w:rPr>
        <w:t>o período de transição entre governos, o Projeto Fome Zero</w:t>
      </w:r>
      <w:r>
        <w:rPr>
          <w:rFonts w:ascii="Times New Roman" w:hAnsi="Times New Roman" w:cs="Times New Roman"/>
          <w:sz w:val="24"/>
          <w:szCs w:val="24"/>
        </w:rPr>
        <w:t xml:space="preserve"> </w:t>
      </w:r>
      <w:r w:rsidR="00590841">
        <w:rPr>
          <w:rFonts w:ascii="Times New Roman" w:hAnsi="Times New Roman" w:cs="Times New Roman"/>
          <w:sz w:val="24"/>
          <w:szCs w:val="24"/>
        </w:rPr>
        <w:t xml:space="preserve">recebeu ajustes e </w:t>
      </w:r>
      <w:r w:rsidR="00DE3A65">
        <w:rPr>
          <w:rFonts w:ascii="Times New Roman" w:hAnsi="Times New Roman" w:cs="Times New Roman"/>
          <w:sz w:val="24"/>
          <w:szCs w:val="24"/>
        </w:rPr>
        <w:t>adequações para, a partir de 2003, ser definitivamente implementado.</w:t>
      </w:r>
      <w:r>
        <w:rPr>
          <w:rFonts w:ascii="Times New Roman" w:hAnsi="Times New Roman" w:cs="Times New Roman"/>
          <w:sz w:val="24"/>
          <w:szCs w:val="24"/>
        </w:rPr>
        <w:t xml:space="preserve"> </w:t>
      </w:r>
      <w:r w:rsidR="00DE3A65">
        <w:rPr>
          <w:rFonts w:ascii="Times New Roman" w:hAnsi="Times New Roman" w:cs="Times New Roman"/>
          <w:sz w:val="24"/>
          <w:szCs w:val="24"/>
        </w:rPr>
        <w:t xml:space="preserve">E, para isso, é importante ressaltar que </w:t>
      </w:r>
      <w:r w:rsidR="00902F8B">
        <w:rPr>
          <w:rFonts w:ascii="Times New Roman" w:hAnsi="Times New Roman" w:cs="Times New Roman"/>
          <w:sz w:val="24"/>
          <w:szCs w:val="24"/>
        </w:rPr>
        <w:t>a equipe de</w:t>
      </w:r>
      <w:r w:rsidR="00DE3A65">
        <w:rPr>
          <w:rFonts w:ascii="Times New Roman" w:hAnsi="Times New Roman" w:cs="Times New Roman"/>
          <w:sz w:val="24"/>
          <w:szCs w:val="24"/>
        </w:rPr>
        <w:t xml:space="preserve"> Lula se utilizou da Secretaria Executiva da Comunidade Solidária (política de desenvolvimento local de Fernando Henrique Cardoso) como base institucional para o novo Ministério Extraordinário de Segurança Alimentar e</w:t>
      </w:r>
      <w:r w:rsidR="009F19C4">
        <w:rPr>
          <w:rFonts w:ascii="Times New Roman" w:hAnsi="Times New Roman" w:cs="Times New Roman"/>
          <w:sz w:val="24"/>
          <w:szCs w:val="24"/>
        </w:rPr>
        <w:t xml:space="preserve"> Combate à Fome (MESA)</w:t>
      </w:r>
      <w:r w:rsidR="00DE3A65">
        <w:rPr>
          <w:rFonts w:ascii="Times New Roman" w:hAnsi="Times New Roman" w:cs="Times New Roman"/>
          <w:sz w:val="24"/>
          <w:szCs w:val="24"/>
        </w:rPr>
        <w:t xml:space="preserve"> que faria a condução do Fome Zero. </w:t>
      </w:r>
      <w:r w:rsidR="00C153F3">
        <w:rPr>
          <w:rFonts w:ascii="Times New Roman" w:hAnsi="Times New Roman" w:cs="Times New Roman"/>
          <w:sz w:val="24"/>
          <w:szCs w:val="24"/>
        </w:rPr>
        <w:t>Já implementado</w:t>
      </w:r>
      <w:r w:rsidR="00590841">
        <w:rPr>
          <w:rFonts w:ascii="Times New Roman" w:hAnsi="Times New Roman" w:cs="Times New Roman"/>
          <w:sz w:val="24"/>
          <w:szCs w:val="24"/>
        </w:rPr>
        <w:t xml:space="preserve">, o Fome Zero tinha três eixos de atuação: i) implantação de políticas públicas (estruturais, específicas e locais); </w:t>
      </w:r>
      <w:proofErr w:type="spellStart"/>
      <w:r w:rsidR="00590841">
        <w:rPr>
          <w:rFonts w:ascii="Times New Roman" w:hAnsi="Times New Roman" w:cs="Times New Roman"/>
          <w:sz w:val="24"/>
          <w:szCs w:val="24"/>
        </w:rPr>
        <w:t>ii</w:t>
      </w:r>
      <w:proofErr w:type="spellEnd"/>
      <w:r w:rsidR="00590841">
        <w:rPr>
          <w:rFonts w:ascii="Times New Roman" w:hAnsi="Times New Roman" w:cs="Times New Roman"/>
          <w:sz w:val="24"/>
          <w:szCs w:val="24"/>
        </w:rPr>
        <w:t xml:space="preserve">) construção participativa da Política </w:t>
      </w:r>
      <w:r w:rsidR="0072181C">
        <w:rPr>
          <w:rFonts w:ascii="Times New Roman" w:hAnsi="Times New Roman" w:cs="Times New Roman"/>
          <w:sz w:val="24"/>
          <w:szCs w:val="24"/>
        </w:rPr>
        <w:t xml:space="preserve">Nacional </w:t>
      </w:r>
      <w:r w:rsidR="00590841">
        <w:rPr>
          <w:rFonts w:ascii="Times New Roman" w:hAnsi="Times New Roman" w:cs="Times New Roman"/>
          <w:sz w:val="24"/>
          <w:szCs w:val="24"/>
        </w:rPr>
        <w:t xml:space="preserve">de Segurança Alimentar e Nutricional (através de conselhos e comitês com representantes da sociedade civil); </w:t>
      </w:r>
      <w:proofErr w:type="spellStart"/>
      <w:r w:rsidR="00590841">
        <w:rPr>
          <w:rFonts w:ascii="Times New Roman" w:hAnsi="Times New Roman" w:cs="Times New Roman"/>
          <w:sz w:val="24"/>
          <w:szCs w:val="24"/>
        </w:rPr>
        <w:t>iii</w:t>
      </w:r>
      <w:proofErr w:type="spellEnd"/>
      <w:r w:rsidR="00590841">
        <w:rPr>
          <w:rFonts w:ascii="Times New Roman" w:hAnsi="Times New Roman" w:cs="Times New Roman"/>
          <w:sz w:val="24"/>
          <w:szCs w:val="24"/>
        </w:rPr>
        <w:t>) mutirão contra a fome (ações específicas para o fornecimento de alimentos) (TAKAGI, 2010).</w:t>
      </w:r>
    </w:p>
    <w:p w:rsidR="00910BF5" w:rsidRDefault="0077501B" w:rsidP="005226FC">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Nesta amplitude do Programa Fome Zero havia uma perspectiva local/territorial</w:t>
      </w:r>
      <w:r w:rsidR="000A777E">
        <w:rPr>
          <w:rFonts w:ascii="Times New Roman" w:hAnsi="Times New Roman" w:cs="Times New Roman"/>
          <w:sz w:val="24"/>
          <w:szCs w:val="24"/>
        </w:rPr>
        <w:t xml:space="preserve"> e participativa</w:t>
      </w:r>
      <w:r>
        <w:rPr>
          <w:rFonts w:ascii="Times New Roman" w:hAnsi="Times New Roman" w:cs="Times New Roman"/>
          <w:sz w:val="24"/>
          <w:szCs w:val="24"/>
        </w:rPr>
        <w:t>, que sucedeu na criação de 40 Consórcios de Segurança Alimentar e Desenvolvimento Local (</w:t>
      </w:r>
      <w:proofErr w:type="spellStart"/>
      <w:r>
        <w:rPr>
          <w:rFonts w:ascii="Times New Roman" w:hAnsi="Times New Roman" w:cs="Times New Roman"/>
          <w:sz w:val="24"/>
          <w:szCs w:val="24"/>
        </w:rPr>
        <w:t>CONSADs</w:t>
      </w:r>
      <w:proofErr w:type="spellEnd"/>
      <w:r>
        <w:rPr>
          <w:rFonts w:ascii="Times New Roman" w:hAnsi="Times New Roman" w:cs="Times New Roman"/>
          <w:sz w:val="24"/>
          <w:szCs w:val="24"/>
        </w:rPr>
        <w:t xml:space="preserve">) em diferentes pontos do Brasil, que tinham a ideia de “promoção do desenvolvimento territorial, em áreas periféricas do país, com ênfase na segurança alimentar e nutricional e na geração de emprego e renda, como principal estratégia para a emancipação socioeconômica das famílias que se encontram abaixo da linha da pobreza” (BRASIL, 2006, p.24). Os </w:t>
      </w:r>
      <w:proofErr w:type="spellStart"/>
      <w:r>
        <w:rPr>
          <w:rFonts w:ascii="Times New Roman" w:hAnsi="Times New Roman" w:cs="Times New Roman"/>
          <w:sz w:val="24"/>
          <w:szCs w:val="24"/>
        </w:rPr>
        <w:t>CONSADs</w:t>
      </w:r>
      <w:proofErr w:type="spellEnd"/>
      <w:r>
        <w:rPr>
          <w:rFonts w:ascii="Times New Roman" w:hAnsi="Times New Roman" w:cs="Times New Roman"/>
          <w:sz w:val="24"/>
          <w:szCs w:val="24"/>
        </w:rPr>
        <w:t xml:space="preserve"> foram constituídos como associações civis, sem fins lucrativos, que, através da articulação entre</w:t>
      </w:r>
      <w:r w:rsidR="00494221">
        <w:rPr>
          <w:rFonts w:ascii="Times New Roman" w:hAnsi="Times New Roman" w:cs="Times New Roman"/>
          <w:sz w:val="24"/>
          <w:szCs w:val="24"/>
        </w:rPr>
        <w:t xml:space="preserve"> representantes do poder público e</w:t>
      </w:r>
      <w:r>
        <w:rPr>
          <w:rFonts w:ascii="Times New Roman" w:hAnsi="Times New Roman" w:cs="Times New Roman"/>
          <w:sz w:val="24"/>
          <w:szCs w:val="24"/>
        </w:rPr>
        <w:t xml:space="preserve"> </w:t>
      </w:r>
      <w:r w:rsidR="00494221">
        <w:rPr>
          <w:rFonts w:ascii="Times New Roman" w:hAnsi="Times New Roman" w:cs="Times New Roman"/>
          <w:sz w:val="24"/>
          <w:szCs w:val="24"/>
        </w:rPr>
        <w:t xml:space="preserve">da </w:t>
      </w:r>
      <w:r>
        <w:rPr>
          <w:rFonts w:ascii="Times New Roman" w:hAnsi="Times New Roman" w:cs="Times New Roman"/>
          <w:sz w:val="24"/>
          <w:szCs w:val="24"/>
        </w:rPr>
        <w:t>sociedade civil</w:t>
      </w:r>
      <w:r w:rsidR="00494221">
        <w:rPr>
          <w:rFonts w:ascii="Times New Roman" w:hAnsi="Times New Roman" w:cs="Times New Roman"/>
          <w:sz w:val="24"/>
          <w:szCs w:val="24"/>
        </w:rPr>
        <w:t>, atuaram</w:t>
      </w:r>
      <w:r>
        <w:rPr>
          <w:rFonts w:ascii="Times New Roman" w:hAnsi="Times New Roman" w:cs="Times New Roman"/>
          <w:sz w:val="24"/>
          <w:szCs w:val="24"/>
        </w:rPr>
        <w:t xml:space="preserve"> na elabo</w:t>
      </w:r>
      <w:r w:rsidR="00494221">
        <w:rPr>
          <w:rFonts w:ascii="Times New Roman" w:hAnsi="Times New Roman" w:cs="Times New Roman"/>
          <w:sz w:val="24"/>
          <w:szCs w:val="24"/>
        </w:rPr>
        <w:t>ração e operacionalização de</w:t>
      </w:r>
      <w:r>
        <w:rPr>
          <w:rFonts w:ascii="Times New Roman" w:hAnsi="Times New Roman" w:cs="Times New Roman"/>
          <w:sz w:val="24"/>
          <w:szCs w:val="24"/>
        </w:rPr>
        <w:t xml:space="preserve"> plano</w:t>
      </w:r>
      <w:r w:rsidR="00494221">
        <w:rPr>
          <w:rFonts w:ascii="Times New Roman" w:hAnsi="Times New Roman" w:cs="Times New Roman"/>
          <w:sz w:val="24"/>
          <w:szCs w:val="24"/>
        </w:rPr>
        <w:t>s</w:t>
      </w:r>
      <w:r>
        <w:rPr>
          <w:rFonts w:ascii="Times New Roman" w:hAnsi="Times New Roman" w:cs="Times New Roman"/>
          <w:sz w:val="24"/>
          <w:szCs w:val="24"/>
        </w:rPr>
        <w:t xml:space="preserve"> de</w:t>
      </w:r>
      <w:r w:rsidR="00494221">
        <w:rPr>
          <w:rFonts w:ascii="Times New Roman" w:hAnsi="Times New Roman" w:cs="Times New Roman"/>
          <w:sz w:val="24"/>
          <w:szCs w:val="24"/>
        </w:rPr>
        <w:t xml:space="preserve"> ações territoriais.</w:t>
      </w:r>
    </w:p>
    <w:p w:rsidR="00590841" w:rsidRDefault="00910BF5" w:rsidP="005226FC">
      <w:pPr>
        <w:spacing w:before="240" w:line="360" w:lineRule="auto"/>
        <w:ind w:firstLine="709"/>
        <w:jc w:val="both"/>
        <w:rPr>
          <w:rFonts w:ascii="Times New Roman" w:hAnsi="Times New Roman" w:cs="Times New Roman"/>
          <w:sz w:val="24"/>
        </w:rPr>
      </w:pPr>
      <w:r>
        <w:rPr>
          <w:rFonts w:ascii="Times New Roman" w:hAnsi="Times New Roman" w:cs="Times New Roman"/>
          <w:sz w:val="24"/>
          <w:szCs w:val="24"/>
        </w:rPr>
        <w:t xml:space="preserve">Os territórios dos </w:t>
      </w:r>
      <w:proofErr w:type="spellStart"/>
      <w:r>
        <w:rPr>
          <w:rFonts w:ascii="Times New Roman" w:hAnsi="Times New Roman" w:cs="Times New Roman"/>
          <w:sz w:val="24"/>
          <w:szCs w:val="24"/>
        </w:rPr>
        <w:t>CONSADs</w:t>
      </w:r>
      <w:proofErr w:type="spellEnd"/>
      <w:r>
        <w:rPr>
          <w:rFonts w:ascii="Times New Roman" w:hAnsi="Times New Roman" w:cs="Times New Roman"/>
          <w:sz w:val="24"/>
          <w:szCs w:val="24"/>
        </w:rPr>
        <w:t xml:space="preserve"> foram definidos pelos gestores do Fome Zero, seguindo como critérios os municípios com identidade e coesão social e cultural, de </w:t>
      </w:r>
      <w:r>
        <w:rPr>
          <w:rFonts w:ascii="Times New Roman" w:hAnsi="Times New Roman" w:cs="Times New Roman"/>
          <w:sz w:val="24"/>
          <w:szCs w:val="24"/>
        </w:rPr>
        <w:lastRenderedPageBreak/>
        <w:t xml:space="preserve">baixos Índices de Desenvolvimento Humano (IDH), com perfil rural, deficientes em infraestrutura e com expressiva presença da agricultura familiar (LOUREIRO; PRADO; LOSADA, 2010). Ademais, a definição desses territórios foi baseada em locais que já tinham </w:t>
      </w:r>
      <w:r w:rsidR="00C153F3">
        <w:rPr>
          <w:rFonts w:ascii="Times New Roman" w:hAnsi="Times New Roman" w:cs="Times New Roman"/>
          <w:sz w:val="24"/>
          <w:szCs w:val="24"/>
        </w:rPr>
        <w:t>experimentado</w:t>
      </w:r>
      <w:r>
        <w:rPr>
          <w:rFonts w:ascii="Times New Roman" w:hAnsi="Times New Roman" w:cs="Times New Roman"/>
          <w:sz w:val="24"/>
          <w:szCs w:val="24"/>
        </w:rPr>
        <w:t xml:space="preserve"> o </w:t>
      </w:r>
      <w:r>
        <w:rPr>
          <w:rFonts w:ascii="Times New Roman" w:hAnsi="Times New Roman" w:cs="Times New Roman"/>
          <w:sz w:val="24"/>
        </w:rPr>
        <w:t xml:space="preserve">Programa de Desenvolvimento Local, Integrado e Sustentável (DLIS), </w:t>
      </w:r>
      <w:r w:rsidR="00902F8B">
        <w:rPr>
          <w:rFonts w:ascii="Times New Roman" w:hAnsi="Times New Roman" w:cs="Times New Roman"/>
          <w:sz w:val="24"/>
        </w:rPr>
        <w:t>do governo de Fernando Henrique Cardoso</w:t>
      </w:r>
      <w:r w:rsidR="00C153F3">
        <w:rPr>
          <w:rFonts w:ascii="Times New Roman" w:hAnsi="Times New Roman" w:cs="Times New Roman"/>
          <w:sz w:val="24"/>
        </w:rPr>
        <w:t xml:space="preserve"> (TAKAGI, 2010)</w:t>
      </w:r>
      <w:r w:rsidR="00902F8B">
        <w:rPr>
          <w:rFonts w:ascii="Times New Roman" w:hAnsi="Times New Roman" w:cs="Times New Roman"/>
          <w:sz w:val="24"/>
        </w:rPr>
        <w:t>. Isto é</w:t>
      </w:r>
      <w:r>
        <w:rPr>
          <w:rFonts w:ascii="Times New Roman" w:hAnsi="Times New Roman" w:cs="Times New Roman"/>
          <w:sz w:val="24"/>
        </w:rPr>
        <w:t xml:space="preserve">, </w:t>
      </w:r>
      <w:r w:rsidR="00902F8B">
        <w:rPr>
          <w:rFonts w:ascii="Times New Roman" w:hAnsi="Times New Roman" w:cs="Times New Roman"/>
          <w:sz w:val="24"/>
        </w:rPr>
        <w:t xml:space="preserve">o Programa Fome Zero, ao instituir os </w:t>
      </w:r>
      <w:proofErr w:type="spellStart"/>
      <w:r w:rsidR="00902F8B">
        <w:rPr>
          <w:rFonts w:ascii="Times New Roman" w:hAnsi="Times New Roman" w:cs="Times New Roman"/>
          <w:sz w:val="24"/>
        </w:rPr>
        <w:t>CONSADs</w:t>
      </w:r>
      <w:proofErr w:type="spellEnd"/>
      <w:r w:rsidR="00902F8B">
        <w:rPr>
          <w:rFonts w:ascii="Times New Roman" w:hAnsi="Times New Roman" w:cs="Times New Roman"/>
          <w:sz w:val="24"/>
        </w:rPr>
        <w:t>, buscou se apropri</w:t>
      </w:r>
      <w:r w:rsidR="003C411D">
        <w:rPr>
          <w:rFonts w:ascii="Times New Roman" w:hAnsi="Times New Roman" w:cs="Times New Roman"/>
          <w:sz w:val="24"/>
        </w:rPr>
        <w:t xml:space="preserve">ar de estruturas institucionais </w:t>
      </w:r>
      <w:r w:rsidR="00902F8B">
        <w:rPr>
          <w:rFonts w:ascii="Times New Roman" w:hAnsi="Times New Roman" w:cs="Times New Roman"/>
          <w:sz w:val="24"/>
        </w:rPr>
        <w:t>já ex</w:t>
      </w:r>
      <w:r w:rsidR="00C153F3">
        <w:rPr>
          <w:rFonts w:ascii="Times New Roman" w:hAnsi="Times New Roman" w:cs="Times New Roman"/>
          <w:sz w:val="24"/>
        </w:rPr>
        <w:t>istentes de outras políticas.</w:t>
      </w:r>
      <w:r w:rsidR="0072181C">
        <w:rPr>
          <w:rFonts w:ascii="Times New Roman" w:hAnsi="Times New Roman" w:cs="Times New Roman"/>
          <w:sz w:val="24"/>
        </w:rPr>
        <w:t xml:space="preserve"> No estado de São Paulo</w:t>
      </w:r>
      <w:r w:rsidR="000A777E">
        <w:rPr>
          <w:rFonts w:ascii="Times New Roman" w:hAnsi="Times New Roman" w:cs="Times New Roman"/>
          <w:sz w:val="24"/>
        </w:rPr>
        <w:t>, por exemplo,</w:t>
      </w:r>
      <w:r w:rsidR="00337D33">
        <w:rPr>
          <w:rFonts w:ascii="Times New Roman" w:hAnsi="Times New Roman" w:cs="Times New Roman"/>
          <w:sz w:val="24"/>
        </w:rPr>
        <w:t xml:space="preserve"> foram elencados, em 2004, </w:t>
      </w:r>
      <w:r w:rsidR="0072181C">
        <w:rPr>
          <w:rFonts w:ascii="Times New Roman" w:hAnsi="Times New Roman" w:cs="Times New Roman"/>
          <w:sz w:val="24"/>
        </w:rPr>
        <w:t>os territórios Noroeste Paulista, Sudoeste Paulista e Vale do Ribeira</w:t>
      </w:r>
      <w:r w:rsidR="00337D33">
        <w:rPr>
          <w:rFonts w:ascii="Times New Roman" w:hAnsi="Times New Roman" w:cs="Times New Roman"/>
          <w:sz w:val="24"/>
        </w:rPr>
        <w:t xml:space="preserve">. </w:t>
      </w:r>
      <w:r w:rsidR="00A7112D">
        <w:rPr>
          <w:rFonts w:ascii="Times New Roman" w:hAnsi="Times New Roman" w:cs="Times New Roman"/>
          <w:sz w:val="24"/>
        </w:rPr>
        <w:t>O MESA, que foi o m</w:t>
      </w:r>
      <w:r w:rsidR="00DD25CE">
        <w:rPr>
          <w:rFonts w:ascii="Times New Roman" w:hAnsi="Times New Roman" w:cs="Times New Roman"/>
          <w:sz w:val="24"/>
        </w:rPr>
        <w:t xml:space="preserve">inistério que conduziu a implementação do Fome Zero, tinha um caráter extraordinário, portanto, </w:t>
      </w:r>
      <w:r w:rsidR="00337D33">
        <w:rPr>
          <w:rFonts w:ascii="Times New Roman" w:hAnsi="Times New Roman" w:cs="Times New Roman"/>
          <w:sz w:val="24"/>
        </w:rPr>
        <w:t xml:space="preserve">foi substituído </w:t>
      </w:r>
      <w:r w:rsidR="00DD25CE">
        <w:rPr>
          <w:rFonts w:ascii="Times New Roman" w:hAnsi="Times New Roman" w:cs="Times New Roman"/>
          <w:sz w:val="24"/>
        </w:rPr>
        <w:t>pelo Ministério de Desenvolvimento Social e Combate à Fome</w:t>
      </w:r>
      <w:r w:rsidR="00337D33">
        <w:rPr>
          <w:rFonts w:ascii="Times New Roman" w:hAnsi="Times New Roman" w:cs="Times New Roman"/>
          <w:sz w:val="24"/>
        </w:rPr>
        <w:t xml:space="preserve"> (MDS), que passou a conduzir as suas políticas</w:t>
      </w:r>
      <w:r w:rsidR="00DD25CE">
        <w:rPr>
          <w:rFonts w:ascii="Times New Roman" w:hAnsi="Times New Roman" w:cs="Times New Roman"/>
          <w:sz w:val="24"/>
        </w:rPr>
        <w:t>.</w:t>
      </w:r>
    </w:p>
    <w:p w:rsidR="009B609B" w:rsidRDefault="009B609B" w:rsidP="005226FC">
      <w:pPr>
        <w:spacing w:before="240" w:line="360" w:lineRule="auto"/>
        <w:ind w:firstLine="709"/>
        <w:jc w:val="both"/>
        <w:rPr>
          <w:rFonts w:ascii="Times New Roman" w:hAnsi="Times New Roman" w:cs="Times New Roman"/>
          <w:sz w:val="24"/>
        </w:rPr>
      </w:pPr>
      <w:r>
        <w:rPr>
          <w:rFonts w:ascii="Times New Roman" w:hAnsi="Times New Roman" w:cs="Times New Roman"/>
          <w:sz w:val="24"/>
        </w:rPr>
        <w:t xml:space="preserve">Além da implementação do Fome Zero, 2003 também foi o marco inicial para a Secretaria </w:t>
      </w:r>
      <w:r w:rsidR="00997171">
        <w:rPr>
          <w:rFonts w:ascii="Times New Roman" w:hAnsi="Times New Roman" w:cs="Times New Roman"/>
          <w:sz w:val="24"/>
        </w:rPr>
        <w:t>de Desenvolvimento Territorial (</w:t>
      </w:r>
      <w:r w:rsidR="00747D3E">
        <w:rPr>
          <w:rFonts w:ascii="Times New Roman" w:hAnsi="Times New Roman" w:cs="Times New Roman"/>
          <w:sz w:val="24"/>
        </w:rPr>
        <w:t>pertencente</w:t>
      </w:r>
      <w:r>
        <w:rPr>
          <w:rFonts w:ascii="Times New Roman" w:hAnsi="Times New Roman" w:cs="Times New Roman"/>
          <w:sz w:val="24"/>
        </w:rPr>
        <w:t xml:space="preserve"> ao Ministé</w:t>
      </w:r>
      <w:r w:rsidR="00997171">
        <w:rPr>
          <w:rFonts w:ascii="Times New Roman" w:hAnsi="Times New Roman" w:cs="Times New Roman"/>
          <w:sz w:val="24"/>
        </w:rPr>
        <w:t xml:space="preserve">rio de Desenvolvimento Agrário), na qual </w:t>
      </w:r>
      <w:r>
        <w:rPr>
          <w:rFonts w:ascii="Times New Roman" w:hAnsi="Times New Roman" w:cs="Times New Roman"/>
          <w:sz w:val="24"/>
        </w:rPr>
        <w:t xml:space="preserve">despontou o Programa Territórios Rurais, </w:t>
      </w:r>
      <w:r w:rsidR="00997171">
        <w:rPr>
          <w:rFonts w:ascii="Times New Roman" w:hAnsi="Times New Roman" w:cs="Times New Roman"/>
          <w:sz w:val="24"/>
        </w:rPr>
        <w:t>que</w:t>
      </w:r>
      <w:r>
        <w:rPr>
          <w:rFonts w:ascii="Times New Roman" w:hAnsi="Times New Roman" w:cs="Times New Roman"/>
          <w:sz w:val="24"/>
        </w:rPr>
        <w:t xml:space="preserve">, conforme </w:t>
      </w:r>
      <w:proofErr w:type="spellStart"/>
      <w:r>
        <w:rPr>
          <w:rFonts w:ascii="Times New Roman" w:hAnsi="Times New Roman" w:cs="Times New Roman"/>
          <w:sz w:val="24"/>
        </w:rPr>
        <w:t>Favareto</w:t>
      </w:r>
      <w:proofErr w:type="spellEnd"/>
      <w:r>
        <w:rPr>
          <w:rFonts w:ascii="Times New Roman" w:hAnsi="Times New Roman" w:cs="Times New Roman"/>
          <w:sz w:val="24"/>
        </w:rPr>
        <w:t xml:space="preserve"> (2010a), foi resultado d</w:t>
      </w:r>
      <w:r w:rsidR="00997171">
        <w:rPr>
          <w:rFonts w:ascii="Times New Roman" w:hAnsi="Times New Roman" w:cs="Times New Roman"/>
          <w:sz w:val="24"/>
        </w:rPr>
        <w:t>e um</w:t>
      </w:r>
      <w:r>
        <w:rPr>
          <w:rFonts w:ascii="Times New Roman" w:hAnsi="Times New Roman" w:cs="Times New Roman"/>
          <w:sz w:val="24"/>
        </w:rPr>
        <w:t xml:space="preserve"> desmembramento da linha </w:t>
      </w:r>
      <w:r w:rsidR="000A777E">
        <w:rPr>
          <w:rFonts w:ascii="Times New Roman" w:hAnsi="Times New Roman" w:cs="Times New Roman"/>
          <w:sz w:val="24"/>
        </w:rPr>
        <w:t xml:space="preserve">de </w:t>
      </w:r>
      <w:r>
        <w:rPr>
          <w:rFonts w:ascii="Times New Roman" w:hAnsi="Times New Roman" w:cs="Times New Roman"/>
          <w:sz w:val="24"/>
        </w:rPr>
        <w:t>infraestrutura e serviços do PRONAF. Em linhas gerais, esse programa</w:t>
      </w:r>
      <w:r w:rsidR="00997171">
        <w:rPr>
          <w:rFonts w:ascii="Times New Roman" w:hAnsi="Times New Roman" w:cs="Times New Roman"/>
          <w:sz w:val="24"/>
        </w:rPr>
        <w:t xml:space="preserve"> (a partir de uma estrutura pré-existente)</w:t>
      </w:r>
      <w:r>
        <w:rPr>
          <w:rFonts w:ascii="Times New Roman" w:hAnsi="Times New Roman" w:cs="Times New Roman"/>
          <w:sz w:val="24"/>
        </w:rPr>
        <w:t xml:space="preserve"> desenhou quatro linhas de atuação: </w:t>
      </w:r>
      <w:r w:rsidR="00F65565">
        <w:rPr>
          <w:rFonts w:ascii="Times New Roman" w:hAnsi="Times New Roman" w:cs="Times New Roman"/>
          <w:sz w:val="24"/>
        </w:rPr>
        <w:t xml:space="preserve">i) </w:t>
      </w:r>
      <w:r>
        <w:rPr>
          <w:rFonts w:ascii="Times New Roman" w:hAnsi="Times New Roman" w:cs="Times New Roman"/>
          <w:sz w:val="24"/>
        </w:rPr>
        <w:t xml:space="preserve">gestão social dos territórios; </w:t>
      </w:r>
      <w:proofErr w:type="spellStart"/>
      <w:r w:rsidR="00F65565">
        <w:rPr>
          <w:rFonts w:ascii="Times New Roman" w:hAnsi="Times New Roman" w:cs="Times New Roman"/>
          <w:sz w:val="24"/>
        </w:rPr>
        <w:t>ii</w:t>
      </w:r>
      <w:proofErr w:type="spellEnd"/>
      <w:r w:rsidR="00F65565">
        <w:rPr>
          <w:rFonts w:ascii="Times New Roman" w:hAnsi="Times New Roman" w:cs="Times New Roman"/>
          <w:sz w:val="24"/>
        </w:rPr>
        <w:t xml:space="preserve">) </w:t>
      </w:r>
      <w:r>
        <w:rPr>
          <w:rFonts w:ascii="Times New Roman" w:hAnsi="Times New Roman" w:cs="Times New Roman"/>
          <w:sz w:val="24"/>
        </w:rPr>
        <w:t xml:space="preserve">fortalecimento do capital social; </w:t>
      </w:r>
      <w:proofErr w:type="spellStart"/>
      <w:r w:rsidR="00F65565">
        <w:rPr>
          <w:rFonts w:ascii="Times New Roman" w:hAnsi="Times New Roman" w:cs="Times New Roman"/>
          <w:sz w:val="24"/>
        </w:rPr>
        <w:t>iii</w:t>
      </w:r>
      <w:proofErr w:type="spellEnd"/>
      <w:r w:rsidR="00F65565">
        <w:rPr>
          <w:rFonts w:ascii="Times New Roman" w:hAnsi="Times New Roman" w:cs="Times New Roman"/>
          <w:sz w:val="24"/>
        </w:rPr>
        <w:t xml:space="preserve">) </w:t>
      </w:r>
      <w:r>
        <w:rPr>
          <w:rFonts w:ascii="Times New Roman" w:hAnsi="Times New Roman" w:cs="Times New Roman"/>
          <w:sz w:val="24"/>
        </w:rPr>
        <w:t>dinamização econômica dos territórios ru</w:t>
      </w:r>
      <w:r w:rsidR="00F65565">
        <w:rPr>
          <w:rFonts w:ascii="Times New Roman" w:hAnsi="Times New Roman" w:cs="Times New Roman"/>
          <w:sz w:val="24"/>
        </w:rPr>
        <w:t xml:space="preserve">rais; </w:t>
      </w:r>
      <w:proofErr w:type="spellStart"/>
      <w:r w:rsidR="00F65565">
        <w:rPr>
          <w:rFonts w:ascii="Times New Roman" w:hAnsi="Times New Roman" w:cs="Times New Roman"/>
          <w:sz w:val="24"/>
        </w:rPr>
        <w:t>iv</w:t>
      </w:r>
      <w:proofErr w:type="spellEnd"/>
      <w:r w:rsidR="00F65565">
        <w:rPr>
          <w:rFonts w:ascii="Times New Roman" w:hAnsi="Times New Roman" w:cs="Times New Roman"/>
          <w:sz w:val="24"/>
        </w:rPr>
        <w:t xml:space="preserve">) </w:t>
      </w:r>
      <w:r>
        <w:rPr>
          <w:rFonts w:ascii="Times New Roman" w:hAnsi="Times New Roman" w:cs="Times New Roman"/>
          <w:sz w:val="24"/>
        </w:rPr>
        <w:t>integração de políticas públicas</w:t>
      </w:r>
      <w:r w:rsidR="00F65565">
        <w:rPr>
          <w:rFonts w:ascii="Times New Roman" w:hAnsi="Times New Roman" w:cs="Times New Roman"/>
          <w:sz w:val="24"/>
        </w:rPr>
        <w:t xml:space="preserve"> (BRASIL, 2005).</w:t>
      </w:r>
    </w:p>
    <w:p w:rsidR="00F65565" w:rsidRDefault="00F65565" w:rsidP="005226FC">
      <w:pPr>
        <w:spacing w:before="240" w:line="360" w:lineRule="auto"/>
        <w:ind w:firstLine="709"/>
        <w:jc w:val="both"/>
        <w:rPr>
          <w:rFonts w:ascii="Times New Roman" w:hAnsi="Times New Roman" w:cs="Times New Roman"/>
          <w:sz w:val="24"/>
        </w:rPr>
      </w:pPr>
      <w:r>
        <w:rPr>
          <w:rFonts w:ascii="Times New Roman" w:hAnsi="Times New Roman" w:cs="Times New Roman"/>
          <w:sz w:val="24"/>
        </w:rPr>
        <w:t>A identificação dos territórios rurais seguiu uma metodologia bastante parecida com a do Programa Fome Zero, no entanto, com alguma</w:t>
      </w:r>
      <w:r w:rsidR="00316787">
        <w:rPr>
          <w:rFonts w:ascii="Times New Roman" w:hAnsi="Times New Roman" w:cs="Times New Roman"/>
          <w:sz w:val="24"/>
        </w:rPr>
        <w:t>s especificidades. Foram levado</w:t>
      </w:r>
      <w:r>
        <w:rPr>
          <w:rFonts w:ascii="Times New Roman" w:hAnsi="Times New Roman" w:cs="Times New Roman"/>
          <w:sz w:val="24"/>
        </w:rPr>
        <w:t xml:space="preserve">s em conta os </w:t>
      </w:r>
      <w:r w:rsidR="00316787">
        <w:rPr>
          <w:rFonts w:ascii="Times New Roman" w:hAnsi="Times New Roman" w:cs="Times New Roman"/>
          <w:sz w:val="24"/>
        </w:rPr>
        <w:t>aspectos da densidade demográfica (</w:t>
      </w:r>
      <w:r w:rsidR="00997171">
        <w:rPr>
          <w:rFonts w:ascii="Times New Roman" w:hAnsi="Times New Roman" w:cs="Times New Roman"/>
          <w:sz w:val="24"/>
        </w:rPr>
        <w:t xml:space="preserve">de </w:t>
      </w:r>
      <w:r w:rsidR="00316787">
        <w:rPr>
          <w:rFonts w:ascii="Times New Roman" w:hAnsi="Times New Roman" w:cs="Times New Roman"/>
          <w:sz w:val="24"/>
        </w:rPr>
        <w:t>até 80 habitantes por km²),</w:t>
      </w:r>
      <w:r w:rsidR="00997171">
        <w:rPr>
          <w:rFonts w:ascii="Times New Roman" w:hAnsi="Times New Roman" w:cs="Times New Roman"/>
          <w:sz w:val="24"/>
        </w:rPr>
        <w:t xml:space="preserve"> da</w:t>
      </w:r>
      <w:r w:rsidR="00316787">
        <w:rPr>
          <w:rFonts w:ascii="Times New Roman" w:hAnsi="Times New Roman" w:cs="Times New Roman"/>
          <w:sz w:val="24"/>
        </w:rPr>
        <w:t xml:space="preserve"> população média por município (de até 50 mil habitantes), priorizando os territórios com concentração da agricultura familiar, assentados da reforma agrária, trabalhadores rurais sem-terra, além, é claro, </w:t>
      </w:r>
      <w:r w:rsidR="00747D3E">
        <w:rPr>
          <w:rFonts w:ascii="Times New Roman" w:hAnsi="Times New Roman" w:cs="Times New Roman"/>
          <w:sz w:val="24"/>
        </w:rPr>
        <w:t>de territórios já participantes</w:t>
      </w:r>
      <w:r w:rsidR="00316787">
        <w:rPr>
          <w:rFonts w:ascii="Times New Roman" w:hAnsi="Times New Roman" w:cs="Times New Roman"/>
          <w:sz w:val="24"/>
        </w:rPr>
        <w:t xml:space="preserve"> de outras iniciativas do Governo Federal, por exemplo, </w:t>
      </w:r>
      <w:r w:rsidR="00997171">
        <w:rPr>
          <w:rFonts w:ascii="Times New Roman" w:hAnsi="Times New Roman" w:cs="Times New Roman"/>
          <w:sz w:val="24"/>
        </w:rPr>
        <w:t>os próprios</w:t>
      </w:r>
      <w:r w:rsidR="00316787">
        <w:rPr>
          <w:rFonts w:ascii="Times New Roman" w:hAnsi="Times New Roman" w:cs="Times New Roman"/>
          <w:sz w:val="24"/>
        </w:rPr>
        <w:t xml:space="preserve"> </w:t>
      </w:r>
      <w:proofErr w:type="spellStart"/>
      <w:r w:rsidR="00316787">
        <w:rPr>
          <w:rFonts w:ascii="Times New Roman" w:hAnsi="Times New Roman" w:cs="Times New Roman"/>
          <w:sz w:val="24"/>
        </w:rPr>
        <w:t>CONSADs</w:t>
      </w:r>
      <w:proofErr w:type="spellEnd"/>
      <w:r w:rsidR="00316787">
        <w:rPr>
          <w:rFonts w:ascii="Times New Roman" w:hAnsi="Times New Roman" w:cs="Times New Roman"/>
          <w:sz w:val="24"/>
        </w:rPr>
        <w:t xml:space="preserve"> (BRASIL, 2005).</w:t>
      </w:r>
      <w:r w:rsidR="00747D3E">
        <w:rPr>
          <w:rFonts w:ascii="Times New Roman" w:hAnsi="Times New Roman" w:cs="Times New Roman"/>
          <w:sz w:val="24"/>
        </w:rPr>
        <w:t xml:space="preserve"> </w:t>
      </w:r>
      <w:r w:rsidR="00997171">
        <w:rPr>
          <w:rFonts w:ascii="Times New Roman" w:hAnsi="Times New Roman" w:cs="Times New Roman"/>
          <w:sz w:val="24"/>
        </w:rPr>
        <w:t>Em</w:t>
      </w:r>
      <w:r w:rsidR="00747D3E">
        <w:rPr>
          <w:rFonts w:ascii="Times New Roman" w:hAnsi="Times New Roman" w:cs="Times New Roman"/>
          <w:sz w:val="24"/>
        </w:rPr>
        <w:t xml:space="preserve"> São Paulo, o primeiro território estabelecido foi o do Vale do Ribeira, em 2004. Já o do Sudoeste Paulista, do Pontal do Paranapanema e de Andradina vieram em 2005.</w:t>
      </w:r>
    </w:p>
    <w:p w:rsidR="005A0BC1" w:rsidRDefault="005A0BC1" w:rsidP="005226FC">
      <w:pPr>
        <w:spacing w:before="240" w:line="360" w:lineRule="auto"/>
        <w:ind w:firstLine="709"/>
        <w:jc w:val="both"/>
        <w:rPr>
          <w:rFonts w:ascii="Times New Roman" w:hAnsi="Times New Roman" w:cs="Times New Roman"/>
          <w:sz w:val="24"/>
        </w:rPr>
      </w:pPr>
      <w:r>
        <w:rPr>
          <w:rFonts w:ascii="Times New Roman" w:hAnsi="Times New Roman" w:cs="Times New Roman"/>
          <w:sz w:val="24"/>
        </w:rPr>
        <w:t>Em 2008, na perspectiva de ampliar as ações de combate às desigualdades sociais e de melhorar a qualidade de vida da população, foi lançado pelo governo federal o Programa Territórios da Cidadania. Segundo seus gestores, o programa era uma “</w:t>
      </w:r>
      <w:r w:rsidRPr="005A0BC1">
        <w:rPr>
          <w:rFonts w:ascii="Times New Roman" w:hAnsi="Times New Roman" w:cs="Times New Roman"/>
          <w:sz w:val="24"/>
        </w:rPr>
        <w:t xml:space="preserve">estratégia de desenvolvimento regional sustentável e garantia de direitos sociais voltado </w:t>
      </w:r>
      <w:r w:rsidRPr="005A0BC1">
        <w:rPr>
          <w:rFonts w:ascii="Times New Roman" w:hAnsi="Times New Roman" w:cs="Times New Roman"/>
          <w:sz w:val="24"/>
        </w:rPr>
        <w:lastRenderedPageBreak/>
        <w:t>às regiões do país que mais precisam, com objetivo de levar o desenvolvimento econômico e universalizar os</w:t>
      </w:r>
      <w:r>
        <w:rPr>
          <w:rFonts w:ascii="Times New Roman" w:hAnsi="Times New Roman" w:cs="Times New Roman"/>
          <w:sz w:val="24"/>
        </w:rPr>
        <w:t xml:space="preserve"> programas básicos de cidadania” (BRASIL, 2008, p.2). O foco se deu sobre os territórios que persistiam com expressivos indic</w:t>
      </w:r>
      <w:r w:rsidR="00DF142D">
        <w:rPr>
          <w:rFonts w:ascii="Times New Roman" w:hAnsi="Times New Roman" w:cs="Times New Roman"/>
          <w:sz w:val="24"/>
        </w:rPr>
        <w:t>adores de pobreza e com baixos I</w:t>
      </w:r>
      <w:r>
        <w:rPr>
          <w:rFonts w:ascii="Times New Roman" w:hAnsi="Times New Roman" w:cs="Times New Roman"/>
          <w:sz w:val="24"/>
        </w:rPr>
        <w:t xml:space="preserve">DH. Ao comparar com o Fome Zero e com os Territórios Rurais, o Territórios da Cidadania tinha uma abrangência ministerial </w:t>
      </w:r>
      <w:r w:rsidR="00DF142D">
        <w:rPr>
          <w:rFonts w:ascii="Times New Roman" w:hAnsi="Times New Roman" w:cs="Times New Roman"/>
          <w:sz w:val="24"/>
        </w:rPr>
        <w:t>muito maior, envolven</w:t>
      </w:r>
      <w:r w:rsidR="00A7112D">
        <w:rPr>
          <w:rFonts w:ascii="Times New Roman" w:hAnsi="Times New Roman" w:cs="Times New Roman"/>
          <w:sz w:val="24"/>
        </w:rPr>
        <w:t>do 22 m</w:t>
      </w:r>
      <w:r w:rsidR="00DF142D">
        <w:rPr>
          <w:rFonts w:ascii="Times New Roman" w:hAnsi="Times New Roman" w:cs="Times New Roman"/>
          <w:sz w:val="24"/>
        </w:rPr>
        <w:t>inistérios</w:t>
      </w:r>
      <w:r w:rsidR="000A777E">
        <w:rPr>
          <w:rFonts w:ascii="Times New Roman" w:hAnsi="Times New Roman" w:cs="Times New Roman"/>
          <w:sz w:val="24"/>
        </w:rPr>
        <w:t xml:space="preserve">. No entanto, </w:t>
      </w:r>
      <w:r w:rsidR="00DF142D">
        <w:rPr>
          <w:rFonts w:ascii="Times New Roman" w:hAnsi="Times New Roman" w:cs="Times New Roman"/>
          <w:sz w:val="24"/>
        </w:rPr>
        <w:t>o</w:t>
      </w:r>
      <w:r w:rsidR="00A7112D">
        <w:rPr>
          <w:rFonts w:ascii="Times New Roman" w:hAnsi="Times New Roman" w:cs="Times New Roman"/>
          <w:sz w:val="24"/>
        </w:rPr>
        <w:t>s principais</w:t>
      </w:r>
      <w:r w:rsidR="00DF142D">
        <w:rPr>
          <w:rFonts w:ascii="Times New Roman" w:hAnsi="Times New Roman" w:cs="Times New Roman"/>
          <w:sz w:val="24"/>
        </w:rPr>
        <w:t xml:space="preserve"> condutor</w:t>
      </w:r>
      <w:r w:rsidR="00A7112D">
        <w:rPr>
          <w:rFonts w:ascii="Times New Roman" w:hAnsi="Times New Roman" w:cs="Times New Roman"/>
          <w:sz w:val="24"/>
        </w:rPr>
        <w:t>es</w:t>
      </w:r>
      <w:r w:rsidR="00DF142D">
        <w:rPr>
          <w:rFonts w:ascii="Times New Roman" w:hAnsi="Times New Roman" w:cs="Times New Roman"/>
          <w:sz w:val="24"/>
        </w:rPr>
        <w:t xml:space="preserve"> </w:t>
      </w:r>
      <w:r w:rsidR="00A7112D">
        <w:rPr>
          <w:rFonts w:ascii="Times New Roman" w:hAnsi="Times New Roman" w:cs="Times New Roman"/>
          <w:sz w:val="24"/>
        </w:rPr>
        <w:t xml:space="preserve">foram </w:t>
      </w:r>
      <w:r w:rsidR="000A777E">
        <w:rPr>
          <w:rFonts w:ascii="Times New Roman" w:hAnsi="Times New Roman" w:cs="Times New Roman"/>
          <w:sz w:val="24"/>
        </w:rPr>
        <w:t>o</w:t>
      </w:r>
      <w:r w:rsidR="00DF142D">
        <w:rPr>
          <w:rFonts w:ascii="Times New Roman" w:hAnsi="Times New Roman" w:cs="Times New Roman"/>
          <w:sz w:val="24"/>
        </w:rPr>
        <w:t xml:space="preserve"> MDA </w:t>
      </w:r>
      <w:r w:rsidR="00A7112D">
        <w:rPr>
          <w:rFonts w:ascii="Times New Roman" w:hAnsi="Times New Roman" w:cs="Times New Roman"/>
          <w:sz w:val="24"/>
        </w:rPr>
        <w:t>e</w:t>
      </w:r>
      <w:r w:rsidR="00DF142D">
        <w:rPr>
          <w:rFonts w:ascii="Times New Roman" w:hAnsi="Times New Roman" w:cs="Times New Roman"/>
          <w:sz w:val="24"/>
        </w:rPr>
        <w:t xml:space="preserve"> a Casa Civil. A metodologia de definição dos territórios seguiu a dos programas anteriores, priorizando, inclusive, aqueles que já estavam organizados como CONSAD e/ou Território Rural (BRASIL, 2008; BRASIL, 2009; PERACI; CAMPOS, 2010).</w:t>
      </w:r>
    </w:p>
    <w:p w:rsidR="00DF142D" w:rsidRDefault="00DF142D" w:rsidP="005226FC">
      <w:pPr>
        <w:spacing w:before="240" w:line="360" w:lineRule="auto"/>
        <w:ind w:firstLine="709"/>
        <w:jc w:val="both"/>
        <w:rPr>
          <w:rFonts w:ascii="Times New Roman" w:hAnsi="Times New Roman" w:cs="Times New Roman"/>
          <w:sz w:val="24"/>
        </w:rPr>
      </w:pPr>
      <w:r>
        <w:rPr>
          <w:rFonts w:ascii="Times New Roman" w:hAnsi="Times New Roman" w:cs="Times New Roman"/>
          <w:sz w:val="24"/>
        </w:rPr>
        <w:t>O</w:t>
      </w:r>
      <w:r w:rsidR="000A7E30">
        <w:rPr>
          <w:rFonts w:ascii="Times New Roman" w:hAnsi="Times New Roman" w:cs="Times New Roman"/>
          <w:sz w:val="24"/>
        </w:rPr>
        <w:t xml:space="preserve"> Programa</w:t>
      </w:r>
      <w:r>
        <w:rPr>
          <w:rFonts w:ascii="Times New Roman" w:hAnsi="Times New Roman" w:cs="Times New Roman"/>
          <w:sz w:val="24"/>
        </w:rPr>
        <w:t xml:space="preserve"> Territórios da Cidadania, </w:t>
      </w:r>
      <w:r w:rsidR="000A7E30">
        <w:rPr>
          <w:rFonts w:ascii="Times New Roman" w:hAnsi="Times New Roman" w:cs="Times New Roman"/>
          <w:sz w:val="24"/>
        </w:rPr>
        <w:t>na sua concepção</w:t>
      </w:r>
      <w:r>
        <w:rPr>
          <w:rFonts w:ascii="Times New Roman" w:hAnsi="Times New Roman" w:cs="Times New Roman"/>
          <w:sz w:val="24"/>
        </w:rPr>
        <w:t xml:space="preserve">, tinha os seguintes eixos de atuação: </w:t>
      </w:r>
      <w:r w:rsidRPr="00DF142D">
        <w:rPr>
          <w:rFonts w:ascii="Times New Roman" w:hAnsi="Times New Roman" w:cs="Times New Roman"/>
          <w:sz w:val="24"/>
        </w:rPr>
        <w:t>Direitos e desenvolvimento s</w:t>
      </w:r>
      <w:r w:rsidR="001E7AFC">
        <w:rPr>
          <w:rFonts w:ascii="Times New Roman" w:hAnsi="Times New Roman" w:cs="Times New Roman"/>
          <w:sz w:val="24"/>
        </w:rPr>
        <w:t xml:space="preserve">ocial; </w:t>
      </w:r>
      <w:r w:rsidRPr="00DF142D">
        <w:rPr>
          <w:rFonts w:ascii="Times New Roman" w:hAnsi="Times New Roman" w:cs="Times New Roman"/>
          <w:sz w:val="24"/>
        </w:rPr>
        <w:t>Orga</w:t>
      </w:r>
      <w:r w:rsidR="001E7AFC">
        <w:rPr>
          <w:rFonts w:ascii="Times New Roman" w:hAnsi="Times New Roman" w:cs="Times New Roman"/>
          <w:sz w:val="24"/>
        </w:rPr>
        <w:t xml:space="preserve">nização sustentável da produção; </w:t>
      </w:r>
      <w:r w:rsidRPr="00DF142D">
        <w:rPr>
          <w:rFonts w:ascii="Times New Roman" w:hAnsi="Times New Roman" w:cs="Times New Roman"/>
          <w:sz w:val="24"/>
        </w:rPr>
        <w:t>Saúd</w:t>
      </w:r>
      <w:r w:rsidR="001E7AFC">
        <w:rPr>
          <w:rFonts w:ascii="Times New Roman" w:hAnsi="Times New Roman" w:cs="Times New Roman"/>
          <w:sz w:val="24"/>
        </w:rPr>
        <w:t xml:space="preserve">e, saneamento e acesso à água; </w:t>
      </w:r>
      <w:r w:rsidRPr="00DF142D">
        <w:rPr>
          <w:rFonts w:ascii="Times New Roman" w:hAnsi="Times New Roman" w:cs="Times New Roman"/>
          <w:sz w:val="24"/>
        </w:rPr>
        <w:t>Educa</w:t>
      </w:r>
      <w:r w:rsidR="000A7E30">
        <w:rPr>
          <w:rFonts w:ascii="Times New Roman" w:hAnsi="Times New Roman" w:cs="Times New Roman"/>
          <w:sz w:val="24"/>
        </w:rPr>
        <w:t>ção e cultura; I</w:t>
      </w:r>
      <w:r w:rsidR="001E7AFC">
        <w:rPr>
          <w:rFonts w:ascii="Times New Roman" w:hAnsi="Times New Roman" w:cs="Times New Roman"/>
          <w:sz w:val="24"/>
        </w:rPr>
        <w:t xml:space="preserve">nfraestrutura; Apoio à gestão territorial; </w:t>
      </w:r>
      <w:r w:rsidRPr="00DF142D">
        <w:rPr>
          <w:rFonts w:ascii="Times New Roman" w:hAnsi="Times New Roman" w:cs="Times New Roman"/>
          <w:sz w:val="24"/>
        </w:rPr>
        <w:t>Ações fundiárias</w:t>
      </w:r>
      <w:r w:rsidR="001E7AFC">
        <w:rPr>
          <w:rFonts w:ascii="Times New Roman" w:hAnsi="Times New Roman" w:cs="Times New Roman"/>
          <w:sz w:val="24"/>
        </w:rPr>
        <w:t xml:space="preserve"> (PERACI; CAMPOS, 2010). Neste programa, o governo federal apresentava uma matriz de ações que, a partir da integração e discussão entre as esferas federal, estadual, municipal e territorial, seriam selecionadas e executadas. Neste processo, o arranjo local (ou colegiado territorial) atuava como fiscalizador e agente de controle social (BRASIL, 2008). No estado de São Paulo, os primeiros territórios definidos no programa foram o Vale do Ribeira e Pontal do Paranapanema, em 2008, seguido pelo Sudoeste Paulista, em 2009.</w:t>
      </w:r>
    </w:p>
    <w:p w:rsidR="002B1DDF" w:rsidRDefault="001E7AFC" w:rsidP="00337D33">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interessante de se aprofundar nessa linha cronológica dos programas de políticas públicas </w:t>
      </w:r>
      <w:r w:rsidR="00BC5F25">
        <w:rPr>
          <w:rFonts w:ascii="Times New Roman" w:hAnsi="Times New Roman" w:cs="Times New Roman"/>
          <w:sz w:val="24"/>
          <w:szCs w:val="24"/>
        </w:rPr>
        <w:t>territoriais (que já tinha se iniciado na seção introdutória deste texto) é ilustrar como essas políticas (sobretudo o Fome Zero, PRONAT e PTC) foram se rearranjando ao longo do tempo, aproveitando estruturas já existentes. Ou seja, nenhuma dessas políticas despontaram do zero, pelo contrário, elas seguiram uma trajetória</w:t>
      </w:r>
      <w:r w:rsidR="00015F83">
        <w:rPr>
          <w:rFonts w:ascii="Times New Roman" w:hAnsi="Times New Roman" w:cs="Times New Roman"/>
          <w:sz w:val="24"/>
          <w:szCs w:val="24"/>
        </w:rPr>
        <w:t>, certamente carregando consigo heranças institucionais de outras políticas</w:t>
      </w:r>
      <w:r w:rsidR="0053369F">
        <w:rPr>
          <w:rFonts w:ascii="Times New Roman" w:hAnsi="Times New Roman" w:cs="Times New Roman"/>
          <w:sz w:val="24"/>
          <w:szCs w:val="24"/>
        </w:rPr>
        <w:t>. Se nos demais territórios, para cada nova política territorial, eram constituídos novos colegiados territoriais, no Sudoeste Paulista</w:t>
      </w:r>
      <w:r w:rsidR="00015F83">
        <w:rPr>
          <w:rFonts w:ascii="Times New Roman" w:hAnsi="Times New Roman" w:cs="Times New Roman"/>
          <w:sz w:val="24"/>
          <w:szCs w:val="24"/>
        </w:rPr>
        <w:t xml:space="preserve"> foi diferente. O</w:t>
      </w:r>
      <w:r w:rsidR="0053369F">
        <w:rPr>
          <w:rFonts w:ascii="Times New Roman" w:hAnsi="Times New Roman" w:cs="Times New Roman"/>
          <w:sz w:val="24"/>
          <w:szCs w:val="24"/>
        </w:rPr>
        <w:t xml:space="preserve"> arranjo local criado</w:t>
      </w:r>
      <w:r w:rsidR="00BC5F25">
        <w:rPr>
          <w:rFonts w:ascii="Times New Roman" w:hAnsi="Times New Roman" w:cs="Times New Roman"/>
          <w:sz w:val="24"/>
          <w:szCs w:val="24"/>
        </w:rPr>
        <w:t xml:space="preserve"> para o Fome Zero (CONSAD Sudoeste Paulista) atuou, também como colegia</w:t>
      </w:r>
      <w:r w:rsidR="0053369F">
        <w:rPr>
          <w:rFonts w:ascii="Times New Roman" w:hAnsi="Times New Roman" w:cs="Times New Roman"/>
          <w:sz w:val="24"/>
          <w:szCs w:val="24"/>
        </w:rPr>
        <w:t xml:space="preserve">do territorial, no PRONAT e </w:t>
      </w:r>
      <w:r w:rsidR="00337D33">
        <w:rPr>
          <w:rFonts w:ascii="Times New Roman" w:hAnsi="Times New Roman" w:cs="Times New Roman"/>
          <w:sz w:val="24"/>
          <w:szCs w:val="24"/>
        </w:rPr>
        <w:t xml:space="preserve">no </w:t>
      </w:r>
      <w:r w:rsidR="0053369F">
        <w:rPr>
          <w:rFonts w:ascii="Times New Roman" w:hAnsi="Times New Roman" w:cs="Times New Roman"/>
          <w:sz w:val="24"/>
          <w:szCs w:val="24"/>
        </w:rPr>
        <w:t>PTC.</w:t>
      </w:r>
      <w:r w:rsidR="00BC5F25">
        <w:rPr>
          <w:rFonts w:ascii="Times New Roman" w:hAnsi="Times New Roman" w:cs="Times New Roman"/>
          <w:sz w:val="24"/>
          <w:szCs w:val="24"/>
        </w:rPr>
        <w:t xml:space="preserve"> </w:t>
      </w:r>
      <w:r w:rsidR="00015F83">
        <w:rPr>
          <w:rFonts w:ascii="Times New Roman" w:hAnsi="Times New Roman" w:cs="Times New Roman"/>
          <w:sz w:val="24"/>
          <w:szCs w:val="24"/>
        </w:rPr>
        <w:t>O que realça o motivo deste artigo propor um</w:t>
      </w:r>
      <w:r w:rsidR="00BC5F25">
        <w:rPr>
          <w:rFonts w:ascii="Times New Roman" w:hAnsi="Times New Roman" w:cs="Times New Roman"/>
          <w:sz w:val="24"/>
          <w:szCs w:val="24"/>
        </w:rPr>
        <w:t xml:space="preserve">a discussão </w:t>
      </w:r>
      <w:r w:rsidR="00015F83">
        <w:rPr>
          <w:rFonts w:ascii="Times New Roman" w:hAnsi="Times New Roman" w:cs="Times New Roman"/>
          <w:sz w:val="24"/>
          <w:szCs w:val="24"/>
        </w:rPr>
        <w:t>sobre as políticas territoriais no Sudoeste Paulista através das suas relações com o CONSAD Sudoeste Paulista.</w:t>
      </w:r>
    </w:p>
    <w:p w:rsidR="003C411D" w:rsidRPr="00337D33" w:rsidRDefault="003C411D" w:rsidP="00337D33">
      <w:pPr>
        <w:spacing w:before="240" w:line="360" w:lineRule="auto"/>
        <w:ind w:firstLine="709"/>
        <w:jc w:val="both"/>
        <w:rPr>
          <w:rFonts w:ascii="Times New Roman" w:hAnsi="Times New Roman" w:cs="Times New Roman"/>
          <w:sz w:val="24"/>
          <w:szCs w:val="24"/>
        </w:rPr>
      </w:pPr>
    </w:p>
    <w:p w:rsidR="007F5864" w:rsidRDefault="00F7370F" w:rsidP="007F5864">
      <w:pPr>
        <w:spacing w:before="240" w:line="360" w:lineRule="auto"/>
        <w:jc w:val="both"/>
        <w:rPr>
          <w:rFonts w:ascii="Times New Roman" w:hAnsi="Times New Roman" w:cs="Times New Roman"/>
          <w:b/>
          <w:sz w:val="24"/>
        </w:rPr>
      </w:pPr>
      <w:r>
        <w:rPr>
          <w:rFonts w:ascii="Times New Roman" w:hAnsi="Times New Roman" w:cs="Times New Roman"/>
          <w:b/>
          <w:sz w:val="24"/>
        </w:rPr>
        <w:lastRenderedPageBreak/>
        <w:t>METODOLOGIA</w:t>
      </w:r>
    </w:p>
    <w:p w:rsidR="009848D7" w:rsidRPr="009848D7" w:rsidRDefault="00CB4152" w:rsidP="009848D7">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rPr>
        <w:t xml:space="preserve">Para se compreender a relação entre as políticas territoriais implementadas no território Sudoeste Paulista (Fome Zero, </w:t>
      </w:r>
      <w:r w:rsidR="0047598F">
        <w:rPr>
          <w:rFonts w:ascii="Times New Roman" w:hAnsi="Times New Roman" w:cs="Times New Roman"/>
          <w:sz w:val="24"/>
        </w:rPr>
        <w:t xml:space="preserve">PRONAT </w:t>
      </w:r>
      <w:r>
        <w:rPr>
          <w:rFonts w:ascii="Times New Roman" w:hAnsi="Times New Roman" w:cs="Times New Roman"/>
          <w:sz w:val="24"/>
        </w:rPr>
        <w:t xml:space="preserve">e PTC) com o </w:t>
      </w:r>
      <w:r w:rsidR="00110DCE">
        <w:rPr>
          <w:rFonts w:ascii="Times New Roman" w:hAnsi="Times New Roman" w:cs="Times New Roman"/>
          <w:sz w:val="24"/>
        </w:rPr>
        <w:t>colegiado</w:t>
      </w:r>
      <w:r w:rsidR="00D953A7">
        <w:rPr>
          <w:rFonts w:ascii="Times New Roman" w:hAnsi="Times New Roman" w:cs="Times New Roman"/>
          <w:sz w:val="24"/>
        </w:rPr>
        <w:t xml:space="preserve"> </w:t>
      </w:r>
      <w:r>
        <w:rPr>
          <w:rFonts w:ascii="Times New Roman" w:hAnsi="Times New Roman" w:cs="Times New Roman"/>
          <w:sz w:val="24"/>
        </w:rPr>
        <w:t>local (CONSAD</w:t>
      </w:r>
      <w:r w:rsidR="009848D7">
        <w:rPr>
          <w:rFonts w:ascii="Times New Roman" w:hAnsi="Times New Roman" w:cs="Times New Roman"/>
          <w:sz w:val="24"/>
        </w:rPr>
        <w:t xml:space="preserve"> Sudoeste Paulista</w:t>
      </w:r>
      <w:r>
        <w:rPr>
          <w:rFonts w:ascii="Times New Roman" w:hAnsi="Times New Roman" w:cs="Times New Roman"/>
          <w:sz w:val="24"/>
        </w:rPr>
        <w:t>) foi construída a seguinte metodologia</w:t>
      </w:r>
      <w:r w:rsidR="00CF13B7">
        <w:rPr>
          <w:rFonts w:ascii="Times New Roman" w:hAnsi="Times New Roman" w:cs="Times New Roman"/>
          <w:sz w:val="24"/>
        </w:rPr>
        <w:t>: a</w:t>
      </w:r>
      <w:r w:rsidR="00CF13B7" w:rsidRPr="00CF13B7">
        <w:rPr>
          <w:rFonts w:ascii="Times New Roman" w:hAnsi="Times New Roman" w:cs="Times New Roman"/>
          <w:sz w:val="24"/>
        </w:rPr>
        <w:t xml:space="preserve">) </w:t>
      </w:r>
      <w:r w:rsidR="00CF13B7">
        <w:rPr>
          <w:rFonts w:ascii="Times New Roman" w:hAnsi="Times New Roman" w:cs="Times New Roman"/>
          <w:sz w:val="24"/>
        </w:rPr>
        <w:t>entrevistas semiestruturadas; b</w:t>
      </w:r>
      <w:r w:rsidR="00CF13B7" w:rsidRPr="00CF13B7">
        <w:rPr>
          <w:rFonts w:ascii="Times New Roman" w:hAnsi="Times New Roman" w:cs="Times New Roman"/>
          <w:sz w:val="24"/>
        </w:rPr>
        <w:t xml:space="preserve">) análise documental. </w:t>
      </w:r>
      <w:r w:rsidR="005728B2">
        <w:rPr>
          <w:rFonts w:ascii="Times New Roman" w:hAnsi="Times New Roman" w:cs="Times New Roman"/>
          <w:sz w:val="24"/>
        </w:rPr>
        <w:t>As entrevistas foram realizadas</w:t>
      </w:r>
      <w:r w:rsidR="009848D7">
        <w:rPr>
          <w:rFonts w:ascii="Times New Roman" w:hAnsi="Times New Roman" w:cs="Times New Roman"/>
          <w:sz w:val="24"/>
        </w:rPr>
        <w:t xml:space="preserve"> individualmente e</w:t>
      </w:r>
      <w:r w:rsidR="005728B2">
        <w:rPr>
          <w:rFonts w:ascii="Times New Roman" w:hAnsi="Times New Roman" w:cs="Times New Roman"/>
          <w:sz w:val="24"/>
        </w:rPr>
        <w:t xml:space="preserve"> com três grupos de atores que atuaram no CONSAD Sudoeste Paulista (conselh</w:t>
      </w:r>
      <w:r w:rsidR="009848D7">
        <w:rPr>
          <w:rFonts w:ascii="Times New Roman" w:hAnsi="Times New Roman" w:cs="Times New Roman"/>
          <w:sz w:val="24"/>
        </w:rPr>
        <w:t>eiros, lideranças e assessores). A escolha dos entrevistados considerou os</w:t>
      </w:r>
      <w:r w:rsidR="005728B2">
        <w:rPr>
          <w:rFonts w:ascii="Times New Roman" w:hAnsi="Times New Roman" w:cs="Times New Roman"/>
          <w:sz w:val="24"/>
        </w:rPr>
        <w:t xml:space="preserve"> </w:t>
      </w:r>
      <w:r w:rsidR="009848D7">
        <w:rPr>
          <w:rFonts w:ascii="Times New Roman" w:hAnsi="Times New Roman" w:cs="Times New Roman"/>
          <w:sz w:val="24"/>
        </w:rPr>
        <w:t>diferentes</w:t>
      </w:r>
      <w:r>
        <w:rPr>
          <w:rFonts w:ascii="Times New Roman" w:hAnsi="Times New Roman" w:cs="Times New Roman"/>
          <w:sz w:val="24"/>
        </w:rPr>
        <w:t xml:space="preserve"> recortes temporais</w:t>
      </w:r>
      <w:r w:rsidR="009848D7">
        <w:rPr>
          <w:rFonts w:ascii="Times New Roman" w:hAnsi="Times New Roman" w:cs="Times New Roman"/>
          <w:sz w:val="24"/>
        </w:rPr>
        <w:t>, de modo</w:t>
      </w:r>
      <w:r w:rsidR="0047598F">
        <w:rPr>
          <w:rFonts w:ascii="Times New Roman" w:hAnsi="Times New Roman" w:cs="Times New Roman"/>
          <w:sz w:val="24"/>
        </w:rPr>
        <w:t xml:space="preserve"> que o</w:t>
      </w:r>
      <w:r w:rsidR="005728B2">
        <w:rPr>
          <w:rFonts w:ascii="Times New Roman" w:hAnsi="Times New Roman" w:cs="Times New Roman"/>
          <w:sz w:val="24"/>
        </w:rPr>
        <w:t>s três</w:t>
      </w:r>
      <w:r w:rsidR="0047598F">
        <w:rPr>
          <w:rFonts w:ascii="Times New Roman" w:hAnsi="Times New Roman" w:cs="Times New Roman"/>
          <w:sz w:val="24"/>
        </w:rPr>
        <w:t xml:space="preserve"> programas de</w:t>
      </w:r>
      <w:r w:rsidR="005728B2">
        <w:rPr>
          <w:rFonts w:ascii="Times New Roman" w:hAnsi="Times New Roman" w:cs="Times New Roman"/>
          <w:sz w:val="24"/>
        </w:rPr>
        <w:t xml:space="preserve"> </w:t>
      </w:r>
      <w:r>
        <w:rPr>
          <w:rFonts w:ascii="Times New Roman" w:hAnsi="Times New Roman" w:cs="Times New Roman"/>
          <w:sz w:val="24"/>
        </w:rPr>
        <w:t xml:space="preserve">políticas territoriais fossem </w:t>
      </w:r>
      <w:r w:rsidR="0047598F">
        <w:rPr>
          <w:rFonts w:ascii="Times New Roman" w:hAnsi="Times New Roman" w:cs="Times New Roman"/>
          <w:sz w:val="24"/>
        </w:rPr>
        <w:t>abrangido</w:t>
      </w:r>
      <w:r w:rsidR="009848D7">
        <w:rPr>
          <w:rFonts w:ascii="Times New Roman" w:hAnsi="Times New Roman" w:cs="Times New Roman"/>
          <w:sz w:val="24"/>
        </w:rPr>
        <w:t xml:space="preserve">s. </w:t>
      </w:r>
      <w:r w:rsidR="005728B2">
        <w:rPr>
          <w:rFonts w:ascii="Times New Roman" w:hAnsi="Times New Roman" w:cs="Times New Roman"/>
          <w:sz w:val="24"/>
        </w:rPr>
        <w:t xml:space="preserve">Já os documentos analisados foram: </w:t>
      </w:r>
      <w:r w:rsidR="005728B2" w:rsidRPr="005728B2">
        <w:rPr>
          <w:rFonts w:ascii="Times New Roman" w:hAnsi="Times New Roman" w:cs="Times New Roman"/>
          <w:sz w:val="24"/>
          <w:szCs w:val="24"/>
        </w:rPr>
        <w:t>caderno de atas, que reúne anotações de reuniões desde a fundação oficial</w:t>
      </w:r>
      <w:r w:rsidR="005728B2">
        <w:rPr>
          <w:rFonts w:ascii="Times New Roman" w:hAnsi="Times New Roman" w:cs="Times New Roman"/>
          <w:sz w:val="24"/>
          <w:szCs w:val="24"/>
        </w:rPr>
        <w:t xml:space="preserve"> do </w:t>
      </w:r>
      <w:r w:rsidR="00BE26D3">
        <w:rPr>
          <w:rFonts w:ascii="Times New Roman" w:hAnsi="Times New Roman" w:cs="Times New Roman"/>
          <w:sz w:val="24"/>
          <w:szCs w:val="24"/>
        </w:rPr>
        <w:t>CONSAD</w:t>
      </w:r>
      <w:r w:rsidR="005728B2">
        <w:rPr>
          <w:rFonts w:ascii="Times New Roman" w:hAnsi="Times New Roman" w:cs="Times New Roman"/>
          <w:sz w:val="24"/>
          <w:szCs w:val="24"/>
        </w:rPr>
        <w:t xml:space="preserve">; </w:t>
      </w:r>
      <w:r w:rsidR="005728B2" w:rsidRPr="005728B2">
        <w:rPr>
          <w:rFonts w:ascii="Times New Roman" w:hAnsi="Times New Roman" w:cs="Times New Roman"/>
          <w:sz w:val="24"/>
          <w:szCs w:val="24"/>
        </w:rPr>
        <w:t>arquivo de documentos registrados em cartório, que abrange os estatutos sociais, os regimentos internos, atas de assembleias e de eleições, ofício</w:t>
      </w:r>
      <w:r w:rsidR="005728B2">
        <w:rPr>
          <w:rFonts w:ascii="Times New Roman" w:hAnsi="Times New Roman" w:cs="Times New Roman"/>
          <w:sz w:val="24"/>
          <w:szCs w:val="24"/>
        </w:rPr>
        <w:t>s enviados e recebidos, etc.;</w:t>
      </w:r>
      <w:r w:rsidR="005728B2" w:rsidRPr="005728B2">
        <w:rPr>
          <w:rFonts w:ascii="Times New Roman" w:hAnsi="Times New Roman" w:cs="Times New Roman"/>
          <w:sz w:val="24"/>
          <w:szCs w:val="24"/>
        </w:rPr>
        <w:t xml:space="preserve"> </w:t>
      </w:r>
      <w:r w:rsidR="001A3909">
        <w:rPr>
          <w:rFonts w:ascii="Times New Roman" w:hAnsi="Times New Roman" w:cs="Times New Roman"/>
          <w:sz w:val="24"/>
          <w:szCs w:val="24"/>
        </w:rPr>
        <w:t xml:space="preserve">e </w:t>
      </w:r>
      <w:r w:rsidR="005728B2" w:rsidRPr="005728B2">
        <w:rPr>
          <w:rFonts w:ascii="Times New Roman" w:hAnsi="Times New Roman" w:cs="Times New Roman"/>
          <w:sz w:val="24"/>
          <w:szCs w:val="24"/>
        </w:rPr>
        <w:t xml:space="preserve">relatórios de projetos e ações </w:t>
      </w:r>
      <w:r w:rsidR="00C84CD0">
        <w:rPr>
          <w:rFonts w:ascii="Times New Roman" w:hAnsi="Times New Roman" w:cs="Times New Roman"/>
          <w:sz w:val="24"/>
          <w:szCs w:val="24"/>
        </w:rPr>
        <w:t>articulados</w:t>
      </w:r>
      <w:r w:rsidR="005728B2" w:rsidRPr="005728B2">
        <w:rPr>
          <w:rFonts w:ascii="Times New Roman" w:hAnsi="Times New Roman" w:cs="Times New Roman"/>
          <w:sz w:val="24"/>
          <w:szCs w:val="24"/>
        </w:rPr>
        <w:t xml:space="preserve"> pelo </w:t>
      </w:r>
      <w:r w:rsidR="00BE26D3">
        <w:rPr>
          <w:rFonts w:ascii="Times New Roman" w:hAnsi="Times New Roman" w:cs="Times New Roman"/>
          <w:sz w:val="24"/>
          <w:szCs w:val="24"/>
        </w:rPr>
        <w:t>CONSAD no âmbito das políticas</w:t>
      </w:r>
      <w:r w:rsidR="00C84CD0">
        <w:rPr>
          <w:rFonts w:ascii="Times New Roman" w:hAnsi="Times New Roman" w:cs="Times New Roman"/>
          <w:sz w:val="24"/>
          <w:szCs w:val="24"/>
        </w:rPr>
        <w:t xml:space="preserve"> territoriais</w:t>
      </w:r>
      <w:r w:rsidR="005728B2" w:rsidRPr="005728B2">
        <w:rPr>
          <w:rFonts w:ascii="Times New Roman" w:hAnsi="Times New Roman" w:cs="Times New Roman"/>
          <w:sz w:val="24"/>
          <w:szCs w:val="24"/>
        </w:rPr>
        <w:t>.</w:t>
      </w:r>
      <w:r w:rsidR="009848D7">
        <w:rPr>
          <w:rFonts w:ascii="Times New Roman" w:hAnsi="Times New Roman" w:cs="Times New Roman"/>
          <w:sz w:val="24"/>
          <w:szCs w:val="24"/>
        </w:rPr>
        <w:t xml:space="preserve"> A interpretação e discussão dessas informações se deram a partir de análises qualitativas, que, por sua vez, foram devidamente fundamentadas no referencial teórico.</w:t>
      </w:r>
    </w:p>
    <w:p w:rsidR="007F5864" w:rsidRDefault="007F5864" w:rsidP="00001BF1">
      <w:pPr>
        <w:spacing w:before="240" w:after="0" w:line="360" w:lineRule="auto"/>
        <w:jc w:val="both"/>
        <w:rPr>
          <w:rFonts w:ascii="Times New Roman" w:hAnsi="Times New Roman" w:cs="Times New Roman"/>
          <w:b/>
          <w:sz w:val="24"/>
        </w:rPr>
      </w:pPr>
      <w:r w:rsidRPr="007F5864">
        <w:rPr>
          <w:rFonts w:ascii="Times New Roman" w:hAnsi="Times New Roman" w:cs="Times New Roman"/>
          <w:b/>
          <w:sz w:val="24"/>
        </w:rPr>
        <w:t>RESULTADOS E DISCUSSÃO</w:t>
      </w:r>
    </w:p>
    <w:p w:rsidR="00001BF1" w:rsidRPr="00001BF1" w:rsidRDefault="00001BF1" w:rsidP="00001BF1">
      <w:pPr>
        <w:spacing w:line="360" w:lineRule="auto"/>
        <w:jc w:val="both"/>
        <w:rPr>
          <w:rFonts w:ascii="Times New Roman" w:hAnsi="Times New Roman" w:cs="Times New Roman"/>
          <w:b/>
          <w:sz w:val="24"/>
        </w:rPr>
      </w:pPr>
      <w:r w:rsidRPr="00001BF1">
        <w:rPr>
          <w:rFonts w:ascii="Times New Roman" w:hAnsi="Times New Roman" w:cs="Times New Roman"/>
          <w:b/>
          <w:sz w:val="24"/>
        </w:rPr>
        <w:t>O CONSAD Sudoeste Paulista</w:t>
      </w:r>
    </w:p>
    <w:p w:rsidR="00001BF1" w:rsidRDefault="0098686A" w:rsidP="0047598F">
      <w:pPr>
        <w:spacing w:before="240" w:line="360" w:lineRule="auto"/>
        <w:ind w:firstLine="709"/>
        <w:jc w:val="both"/>
        <w:rPr>
          <w:rFonts w:ascii="Times New Roman" w:hAnsi="Times New Roman" w:cs="Times New Roman"/>
          <w:sz w:val="24"/>
        </w:rPr>
      </w:pPr>
      <w:r w:rsidRPr="0098686A">
        <w:rPr>
          <w:rFonts w:ascii="Times New Roman" w:hAnsi="Times New Roman" w:cs="Times New Roman"/>
          <w:sz w:val="24"/>
        </w:rPr>
        <w:t xml:space="preserve">O Consórcio de Segurança Alimentar e Desenvolvimento Local (CONSAD) do Sudoeste Paulista, por mais que receba em sua denominação o significado de consórcio, é, na verdade, uma associação. </w:t>
      </w:r>
      <w:r w:rsidR="0047598F">
        <w:rPr>
          <w:rFonts w:ascii="Times New Roman" w:hAnsi="Times New Roman" w:cs="Times New Roman"/>
          <w:sz w:val="24"/>
        </w:rPr>
        <w:t>Como já adiantado</w:t>
      </w:r>
      <w:r w:rsidR="00001BF1">
        <w:rPr>
          <w:rFonts w:ascii="Times New Roman" w:hAnsi="Times New Roman" w:cs="Times New Roman"/>
          <w:sz w:val="24"/>
        </w:rPr>
        <w:t xml:space="preserve"> nas seções anteriores</w:t>
      </w:r>
      <w:r w:rsidR="0047598F">
        <w:rPr>
          <w:rFonts w:ascii="Times New Roman" w:hAnsi="Times New Roman" w:cs="Times New Roman"/>
          <w:sz w:val="24"/>
        </w:rPr>
        <w:t>, o</w:t>
      </w:r>
      <w:r w:rsidRPr="0098686A">
        <w:rPr>
          <w:rFonts w:ascii="Times New Roman" w:hAnsi="Times New Roman" w:cs="Times New Roman"/>
          <w:sz w:val="24"/>
        </w:rPr>
        <w:t xml:space="preserve"> CONSAD</w:t>
      </w:r>
      <w:r w:rsidR="0047598F">
        <w:rPr>
          <w:rFonts w:ascii="Times New Roman" w:hAnsi="Times New Roman" w:cs="Times New Roman"/>
          <w:sz w:val="24"/>
        </w:rPr>
        <w:t xml:space="preserve"> Sudoeste Paulista</w:t>
      </w:r>
      <w:r w:rsidRPr="0098686A">
        <w:rPr>
          <w:rFonts w:ascii="Times New Roman" w:hAnsi="Times New Roman" w:cs="Times New Roman"/>
          <w:sz w:val="24"/>
        </w:rPr>
        <w:t xml:space="preserve"> reúne representantes do poder público e da sociedade civil para, através de discussões e articulações políticas, atuar enquanto um </w:t>
      </w:r>
      <w:r>
        <w:rPr>
          <w:rFonts w:ascii="Times New Roman" w:hAnsi="Times New Roman" w:cs="Times New Roman"/>
          <w:sz w:val="24"/>
        </w:rPr>
        <w:t>agente</w:t>
      </w:r>
      <w:r w:rsidRPr="0098686A">
        <w:rPr>
          <w:rFonts w:ascii="Times New Roman" w:hAnsi="Times New Roman" w:cs="Times New Roman"/>
          <w:sz w:val="24"/>
        </w:rPr>
        <w:t xml:space="preserve"> propositivo de estratégias de desenvolvimento territorial.</w:t>
      </w:r>
      <w:r>
        <w:rPr>
          <w:rFonts w:ascii="Times New Roman" w:hAnsi="Times New Roman" w:cs="Times New Roman"/>
          <w:sz w:val="24"/>
        </w:rPr>
        <w:t xml:space="preserve"> Esta associação</w:t>
      </w:r>
      <w:r w:rsidRPr="0098686A">
        <w:rPr>
          <w:rFonts w:ascii="Times New Roman" w:hAnsi="Times New Roman" w:cs="Times New Roman"/>
          <w:sz w:val="24"/>
        </w:rPr>
        <w:t xml:space="preserve"> foi formalizada em 2004 (através de um fórum territorial) e teve seu primeiro colegiado eleito em 2005. Desde então, foram sete eleições de colegiado. De 2005 a 2015 as composições duravam dois anos e, a partir de 2017, os mandatos passaram a ser de </w:t>
      </w:r>
      <w:r>
        <w:rPr>
          <w:rFonts w:ascii="Times New Roman" w:hAnsi="Times New Roman" w:cs="Times New Roman"/>
          <w:sz w:val="24"/>
        </w:rPr>
        <w:t xml:space="preserve">quatro anos. </w:t>
      </w:r>
    </w:p>
    <w:p w:rsidR="0047598F" w:rsidRDefault="0098686A" w:rsidP="0047598F">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rPr>
        <w:t xml:space="preserve">Em sua trajetória </w:t>
      </w:r>
      <w:r w:rsidRPr="0098686A">
        <w:rPr>
          <w:rFonts w:ascii="Times New Roman" w:hAnsi="Times New Roman" w:cs="Times New Roman"/>
          <w:sz w:val="24"/>
        </w:rPr>
        <w:t>também</w:t>
      </w:r>
      <w:r>
        <w:rPr>
          <w:rFonts w:ascii="Times New Roman" w:hAnsi="Times New Roman" w:cs="Times New Roman"/>
          <w:sz w:val="24"/>
        </w:rPr>
        <w:t xml:space="preserve"> houve mudanças em seu</w:t>
      </w:r>
      <w:r w:rsidRPr="0098686A">
        <w:rPr>
          <w:rFonts w:ascii="Times New Roman" w:hAnsi="Times New Roman" w:cs="Times New Roman"/>
          <w:sz w:val="24"/>
        </w:rPr>
        <w:t xml:space="preserve"> desenho </w:t>
      </w:r>
      <w:r>
        <w:rPr>
          <w:rFonts w:ascii="Times New Roman" w:hAnsi="Times New Roman" w:cs="Times New Roman"/>
          <w:sz w:val="24"/>
        </w:rPr>
        <w:t xml:space="preserve">de </w:t>
      </w:r>
      <w:r w:rsidRPr="0098686A">
        <w:rPr>
          <w:rFonts w:ascii="Times New Roman" w:hAnsi="Times New Roman" w:cs="Times New Roman"/>
          <w:sz w:val="24"/>
        </w:rPr>
        <w:t>atuação. Inicialmente o colegiado englobava 15 municípios (</w:t>
      </w:r>
      <w:proofErr w:type="spellStart"/>
      <w:r w:rsidRPr="0098686A">
        <w:rPr>
          <w:rFonts w:ascii="Times New Roman" w:hAnsi="Times New Roman" w:cs="Times New Roman"/>
          <w:sz w:val="24"/>
        </w:rPr>
        <w:t>Guapiara</w:t>
      </w:r>
      <w:proofErr w:type="spellEnd"/>
      <w:r w:rsidRPr="0098686A">
        <w:rPr>
          <w:rFonts w:ascii="Times New Roman" w:hAnsi="Times New Roman" w:cs="Times New Roman"/>
          <w:sz w:val="24"/>
        </w:rPr>
        <w:t xml:space="preserve">, Itaberá, Itapeva, </w:t>
      </w:r>
      <w:proofErr w:type="spellStart"/>
      <w:r w:rsidRPr="0098686A">
        <w:rPr>
          <w:rFonts w:ascii="Times New Roman" w:hAnsi="Times New Roman" w:cs="Times New Roman"/>
          <w:sz w:val="24"/>
        </w:rPr>
        <w:t>Taquarivaí</w:t>
      </w:r>
      <w:proofErr w:type="spellEnd"/>
      <w:r w:rsidRPr="0098686A">
        <w:rPr>
          <w:rFonts w:ascii="Times New Roman" w:hAnsi="Times New Roman" w:cs="Times New Roman"/>
          <w:sz w:val="24"/>
        </w:rPr>
        <w:t xml:space="preserve">, Capão Bonito, Barão de Antonina, Bom Sucesso de Itararé, Nova Campina, </w:t>
      </w:r>
      <w:proofErr w:type="spellStart"/>
      <w:r w:rsidRPr="0098686A">
        <w:rPr>
          <w:rFonts w:ascii="Times New Roman" w:hAnsi="Times New Roman" w:cs="Times New Roman"/>
          <w:sz w:val="24"/>
        </w:rPr>
        <w:t>Riversul</w:t>
      </w:r>
      <w:proofErr w:type="spellEnd"/>
      <w:r w:rsidRPr="0098686A">
        <w:rPr>
          <w:rFonts w:ascii="Times New Roman" w:hAnsi="Times New Roman" w:cs="Times New Roman"/>
          <w:sz w:val="24"/>
        </w:rPr>
        <w:t>, Coronel Macedo, Buri, Itararé, Taquarituba, Ribeirão Grande e Itaporanga</w:t>
      </w:r>
      <w:r w:rsidR="0047598F">
        <w:rPr>
          <w:rFonts w:ascii="Times New Roman" w:hAnsi="Times New Roman" w:cs="Times New Roman"/>
          <w:sz w:val="24"/>
        </w:rPr>
        <w:t xml:space="preserve"> – que foram definidos pelos gestores do Fome Zero</w:t>
      </w:r>
      <w:r w:rsidRPr="0098686A">
        <w:rPr>
          <w:rFonts w:ascii="Times New Roman" w:hAnsi="Times New Roman" w:cs="Times New Roman"/>
          <w:sz w:val="24"/>
        </w:rPr>
        <w:t xml:space="preserve">), passando em 2009 para 16 (adição de </w:t>
      </w:r>
      <w:r w:rsidRPr="0098686A">
        <w:rPr>
          <w:rFonts w:ascii="Times New Roman" w:hAnsi="Times New Roman" w:cs="Times New Roman"/>
          <w:sz w:val="24"/>
        </w:rPr>
        <w:lastRenderedPageBreak/>
        <w:t>Ribeirão Branco</w:t>
      </w:r>
      <w:r w:rsidR="0047598F">
        <w:rPr>
          <w:rFonts w:ascii="Times New Roman" w:hAnsi="Times New Roman" w:cs="Times New Roman"/>
          <w:sz w:val="24"/>
        </w:rPr>
        <w:t xml:space="preserve"> – que </w:t>
      </w:r>
      <w:r w:rsidR="000A7E30">
        <w:rPr>
          <w:rFonts w:ascii="Times New Roman" w:hAnsi="Times New Roman" w:cs="Times New Roman"/>
          <w:sz w:val="24"/>
        </w:rPr>
        <w:t xml:space="preserve">antes </w:t>
      </w:r>
      <w:r w:rsidR="0047598F">
        <w:rPr>
          <w:rFonts w:ascii="Times New Roman" w:hAnsi="Times New Roman" w:cs="Times New Roman"/>
          <w:sz w:val="24"/>
        </w:rPr>
        <w:t>pertencia</w:t>
      </w:r>
      <w:r w:rsidR="00001BF1">
        <w:rPr>
          <w:rFonts w:ascii="Times New Roman" w:hAnsi="Times New Roman" w:cs="Times New Roman"/>
          <w:sz w:val="24"/>
        </w:rPr>
        <w:t xml:space="preserve"> ao território do Vale do Ribeira, m</w:t>
      </w:r>
      <w:r w:rsidR="000A7E30">
        <w:rPr>
          <w:rFonts w:ascii="Times New Roman" w:hAnsi="Times New Roman" w:cs="Times New Roman"/>
          <w:sz w:val="24"/>
        </w:rPr>
        <w:t>as que, por questões históricas e</w:t>
      </w:r>
      <w:r w:rsidR="00D94E91">
        <w:rPr>
          <w:rFonts w:ascii="Times New Roman" w:hAnsi="Times New Roman" w:cs="Times New Roman"/>
          <w:sz w:val="24"/>
        </w:rPr>
        <w:t xml:space="preserve"> geográficas</w:t>
      </w:r>
      <w:r w:rsidR="00001BF1">
        <w:rPr>
          <w:rFonts w:ascii="Times New Roman" w:hAnsi="Times New Roman" w:cs="Times New Roman"/>
          <w:sz w:val="24"/>
        </w:rPr>
        <w:t xml:space="preserve"> tinha maior aproximação com o Sudoeste Paulista) e, já sob uma nova conjuntura em que as políticas territoriais não mais existiam</w:t>
      </w:r>
      <w:r w:rsidRPr="0098686A">
        <w:rPr>
          <w:rFonts w:ascii="Times New Roman" w:hAnsi="Times New Roman" w:cs="Times New Roman"/>
          <w:sz w:val="24"/>
        </w:rPr>
        <w:t xml:space="preserve">, </w:t>
      </w:r>
      <w:r w:rsidR="00001BF1">
        <w:rPr>
          <w:rFonts w:ascii="Times New Roman" w:hAnsi="Times New Roman" w:cs="Times New Roman"/>
          <w:sz w:val="24"/>
        </w:rPr>
        <w:t xml:space="preserve">passou </w:t>
      </w:r>
      <w:r w:rsidRPr="0098686A">
        <w:rPr>
          <w:rFonts w:ascii="Times New Roman" w:hAnsi="Times New Roman" w:cs="Times New Roman"/>
          <w:sz w:val="24"/>
        </w:rPr>
        <w:t xml:space="preserve">para 32 em 2017 </w:t>
      </w:r>
      <w:r w:rsidRPr="0098686A">
        <w:rPr>
          <w:rFonts w:ascii="Times New Roman" w:hAnsi="Times New Roman" w:cs="Times New Roman"/>
          <w:sz w:val="24"/>
          <w:szCs w:val="24"/>
        </w:rPr>
        <w:t>(</w:t>
      </w:r>
      <w:r>
        <w:rPr>
          <w:rFonts w:ascii="Times New Roman" w:hAnsi="Times New Roman" w:cs="Times New Roman"/>
          <w:sz w:val="24"/>
          <w:szCs w:val="24"/>
        </w:rPr>
        <w:t xml:space="preserve">adição de </w:t>
      </w:r>
      <w:r w:rsidRPr="0098686A">
        <w:rPr>
          <w:rFonts w:ascii="Times New Roman" w:hAnsi="Times New Roman" w:cs="Times New Roman"/>
          <w:sz w:val="24"/>
          <w:szCs w:val="24"/>
        </w:rPr>
        <w:t>Angatub</w:t>
      </w:r>
      <w:r>
        <w:rPr>
          <w:rFonts w:ascii="Times New Roman" w:hAnsi="Times New Roman" w:cs="Times New Roman"/>
          <w:sz w:val="24"/>
          <w:szCs w:val="24"/>
        </w:rPr>
        <w:t xml:space="preserve">a, Apiaí, </w:t>
      </w:r>
      <w:proofErr w:type="spellStart"/>
      <w:r>
        <w:rPr>
          <w:rFonts w:ascii="Times New Roman" w:hAnsi="Times New Roman" w:cs="Times New Roman"/>
          <w:sz w:val="24"/>
          <w:szCs w:val="24"/>
        </w:rPr>
        <w:t>Arandu</w:t>
      </w:r>
      <w:proofErr w:type="spellEnd"/>
      <w:r w:rsidRPr="0098686A">
        <w:rPr>
          <w:rFonts w:ascii="Times New Roman" w:hAnsi="Times New Roman" w:cs="Times New Roman"/>
          <w:sz w:val="24"/>
          <w:szCs w:val="24"/>
        </w:rPr>
        <w:t xml:space="preserve">, Barra do Chapéu, </w:t>
      </w:r>
      <w:r>
        <w:rPr>
          <w:rFonts w:ascii="Times New Roman" w:hAnsi="Times New Roman" w:cs="Times New Roman"/>
          <w:sz w:val="24"/>
          <w:szCs w:val="24"/>
        </w:rPr>
        <w:t xml:space="preserve">Campina do Monte Alegre, Fartura, </w:t>
      </w:r>
      <w:proofErr w:type="spellStart"/>
      <w:r>
        <w:rPr>
          <w:rFonts w:ascii="Times New Roman" w:hAnsi="Times New Roman" w:cs="Times New Roman"/>
          <w:sz w:val="24"/>
          <w:szCs w:val="24"/>
        </w:rPr>
        <w:t>Iporanga</w:t>
      </w:r>
      <w:proofErr w:type="spellEnd"/>
      <w:r>
        <w:rPr>
          <w:rFonts w:ascii="Times New Roman" w:hAnsi="Times New Roman" w:cs="Times New Roman"/>
          <w:sz w:val="24"/>
          <w:szCs w:val="24"/>
        </w:rPr>
        <w:t>, Itaí, Itaoca, Itapirapuã Paulista</w:t>
      </w:r>
      <w:r w:rsidRPr="0098686A">
        <w:rPr>
          <w:rFonts w:ascii="Times New Roman" w:hAnsi="Times New Roman" w:cs="Times New Roman"/>
          <w:sz w:val="24"/>
          <w:szCs w:val="24"/>
        </w:rPr>
        <w:t xml:space="preserve">, Paranapanema, Piraju, Ribeira, </w:t>
      </w:r>
      <w:proofErr w:type="spellStart"/>
      <w:r>
        <w:rPr>
          <w:rFonts w:ascii="Times New Roman" w:hAnsi="Times New Roman" w:cs="Times New Roman"/>
          <w:sz w:val="24"/>
          <w:szCs w:val="24"/>
        </w:rPr>
        <w:t>Sarutaiá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Tejupá</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Taguaí</w:t>
      </w:r>
      <w:proofErr w:type="spellEnd"/>
      <w:r w:rsidR="00001BF1">
        <w:rPr>
          <w:rFonts w:ascii="Times New Roman" w:hAnsi="Times New Roman" w:cs="Times New Roman"/>
          <w:sz w:val="24"/>
          <w:szCs w:val="24"/>
        </w:rPr>
        <w:t xml:space="preserve"> – que corresponde ao desenho da 16ª Região Administrativa do Estado de São Paulo</w:t>
      </w:r>
      <w:r w:rsidRPr="0098686A">
        <w:rPr>
          <w:rFonts w:ascii="Times New Roman" w:hAnsi="Times New Roman" w:cs="Times New Roman"/>
          <w:sz w:val="24"/>
          <w:szCs w:val="24"/>
        </w:rPr>
        <w:t>).</w:t>
      </w:r>
    </w:p>
    <w:p w:rsidR="00983F42" w:rsidRDefault="00001BF1" w:rsidP="0047598F">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que tange às ambições deste </w:t>
      </w:r>
      <w:r w:rsidR="003007E6">
        <w:rPr>
          <w:rFonts w:ascii="Times New Roman" w:hAnsi="Times New Roman" w:cs="Times New Roman"/>
          <w:sz w:val="24"/>
          <w:szCs w:val="24"/>
        </w:rPr>
        <w:t>artigo</w:t>
      </w:r>
      <w:r w:rsidR="00411BFC">
        <w:rPr>
          <w:rFonts w:ascii="Times New Roman" w:hAnsi="Times New Roman" w:cs="Times New Roman"/>
          <w:sz w:val="24"/>
          <w:szCs w:val="24"/>
        </w:rPr>
        <w:t>, as discussões se d</w:t>
      </w:r>
      <w:r>
        <w:rPr>
          <w:rFonts w:ascii="Times New Roman" w:hAnsi="Times New Roman" w:cs="Times New Roman"/>
          <w:sz w:val="24"/>
          <w:szCs w:val="24"/>
        </w:rPr>
        <w:t xml:space="preserve">ão </w:t>
      </w:r>
      <w:r w:rsidR="000A7E30">
        <w:rPr>
          <w:rFonts w:ascii="Times New Roman" w:hAnsi="Times New Roman" w:cs="Times New Roman"/>
          <w:sz w:val="24"/>
          <w:szCs w:val="24"/>
        </w:rPr>
        <w:t xml:space="preserve">sob o recorte </w:t>
      </w:r>
      <w:r>
        <w:rPr>
          <w:rFonts w:ascii="Times New Roman" w:hAnsi="Times New Roman" w:cs="Times New Roman"/>
          <w:sz w:val="24"/>
          <w:szCs w:val="24"/>
        </w:rPr>
        <w:t>de 2004 a 2016.</w:t>
      </w:r>
      <w:r w:rsidR="003007E6">
        <w:rPr>
          <w:rFonts w:ascii="Times New Roman" w:hAnsi="Times New Roman" w:cs="Times New Roman"/>
          <w:sz w:val="24"/>
          <w:szCs w:val="24"/>
        </w:rPr>
        <w:t xml:space="preserve"> </w:t>
      </w:r>
      <w:r w:rsidR="000A7E30">
        <w:rPr>
          <w:rFonts w:ascii="Times New Roman" w:hAnsi="Times New Roman" w:cs="Times New Roman"/>
          <w:sz w:val="24"/>
          <w:szCs w:val="24"/>
        </w:rPr>
        <w:t>Para</w:t>
      </w:r>
      <w:r w:rsidR="001847A9">
        <w:rPr>
          <w:rFonts w:ascii="Times New Roman" w:hAnsi="Times New Roman" w:cs="Times New Roman"/>
          <w:sz w:val="24"/>
          <w:szCs w:val="24"/>
        </w:rPr>
        <w:t xml:space="preserve"> fins elucidativo, </w:t>
      </w:r>
      <w:r w:rsidR="00411BFC">
        <w:rPr>
          <w:rFonts w:ascii="Times New Roman" w:hAnsi="Times New Roman" w:cs="Times New Roman"/>
          <w:sz w:val="24"/>
          <w:szCs w:val="24"/>
        </w:rPr>
        <w:t xml:space="preserve">essas discussões estão </w:t>
      </w:r>
      <w:r w:rsidR="00F33344">
        <w:rPr>
          <w:rFonts w:ascii="Times New Roman" w:hAnsi="Times New Roman" w:cs="Times New Roman"/>
          <w:sz w:val="24"/>
          <w:szCs w:val="24"/>
        </w:rPr>
        <w:t>dividida</w:t>
      </w:r>
      <w:r w:rsidR="001847A9">
        <w:rPr>
          <w:rFonts w:ascii="Times New Roman" w:hAnsi="Times New Roman" w:cs="Times New Roman"/>
          <w:sz w:val="24"/>
          <w:szCs w:val="24"/>
        </w:rPr>
        <w:t>s</w:t>
      </w:r>
      <w:r w:rsidR="00F33344">
        <w:rPr>
          <w:rFonts w:ascii="Times New Roman" w:hAnsi="Times New Roman" w:cs="Times New Roman"/>
          <w:sz w:val="24"/>
          <w:szCs w:val="24"/>
        </w:rPr>
        <w:t xml:space="preserve"> em dois</w:t>
      </w:r>
      <w:r w:rsidR="001847A9">
        <w:rPr>
          <w:rFonts w:ascii="Times New Roman" w:hAnsi="Times New Roman" w:cs="Times New Roman"/>
          <w:sz w:val="24"/>
          <w:szCs w:val="24"/>
        </w:rPr>
        <w:t xml:space="preserve"> principais </w:t>
      </w:r>
      <w:r w:rsidR="000A7E30">
        <w:rPr>
          <w:rFonts w:ascii="Times New Roman" w:hAnsi="Times New Roman" w:cs="Times New Roman"/>
          <w:sz w:val="24"/>
          <w:szCs w:val="24"/>
        </w:rPr>
        <w:t>momentos</w:t>
      </w:r>
      <w:r w:rsidR="001847A9">
        <w:rPr>
          <w:rFonts w:ascii="Times New Roman" w:hAnsi="Times New Roman" w:cs="Times New Roman"/>
          <w:sz w:val="24"/>
          <w:szCs w:val="24"/>
        </w:rPr>
        <w:t xml:space="preserve">: 1) </w:t>
      </w:r>
      <w:r w:rsidR="00F33344">
        <w:rPr>
          <w:rFonts w:ascii="Times New Roman" w:hAnsi="Times New Roman" w:cs="Times New Roman"/>
          <w:sz w:val="24"/>
          <w:szCs w:val="24"/>
        </w:rPr>
        <w:t>período Fome Zero e Territórios Rurais</w:t>
      </w:r>
      <w:r w:rsidR="000A7E30">
        <w:rPr>
          <w:rFonts w:ascii="Times New Roman" w:hAnsi="Times New Roman" w:cs="Times New Roman"/>
          <w:sz w:val="24"/>
          <w:szCs w:val="24"/>
        </w:rPr>
        <w:t xml:space="preserve">; </w:t>
      </w:r>
      <w:r w:rsidR="001847A9">
        <w:rPr>
          <w:rFonts w:ascii="Times New Roman" w:hAnsi="Times New Roman" w:cs="Times New Roman"/>
          <w:sz w:val="24"/>
          <w:szCs w:val="24"/>
        </w:rPr>
        <w:t>2)</w:t>
      </w:r>
      <w:r w:rsidR="00F33344">
        <w:rPr>
          <w:rFonts w:ascii="Times New Roman" w:hAnsi="Times New Roman" w:cs="Times New Roman"/>
          <w:sz w:val="24"/>
          <w:szCs w:val="24"/>
        </w:rPr>
        <w:t xml:space="preserve"> período Territórios da Cidadania.</w:t>
      </w:r>
    </w:p>
    <w:p w:rsidR="00F33344" w:rsidRPr="00411BFC" w:rsidRDefault="001E0F59" w:rsidP="00F3334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Período </w:t>
      </w:r>
      <w:r w:rsidR="00F33344" w:rsidRPr="00411BFC">
        <w:rPr>
          <w:rFonts w:ascii="Times New Roman" w:hAnsi="Times New Roman" w:cs="Times New Roman"/>
          <w:b/>
          <w:sz w:val="24"/>
          <w:szCs w:val="24"/>
        </w:rPr>
        <w:t>Fome Zero e Territórios Rurais</w:t>
      </w:r>
    </w:p>
    <w:p w:rsidR="00411BFC" w:rsidRDefault="00656686" w:rsidP="00411BFC">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período, o recorte temporal se dá entre os anos de 2004 a 2009, que são</w:t>
      </w:r>
      <w:r w:rsidR="00F52035">
        <w:rPr>
          <w:rFonts w:ascii="Times New Roman" w:hAnsi="Times New Roman" w:cs="Times New Roman"/>
          <w:sz w:val="24"/>
          <w:szCs w:val="24"/>
        </w:rPr>
        <w:t xml:space="preserve"> os anos em que o Fome Zero e o</w:t>
      </w:r>
      <w:r>
        <w:rPr>
          <w:rFonts w:ascii="Times New Roman" w:hAnsi="Times New Roman" w:cs="Times New Roman"/>
          <w:sz w:val="24"/>
          <w:szCs w:val="24"/>
        </w:rPr>
        <w:t xml:space="preserve"> Territórios Rura</w:t>
      </w:r>
      <w:r w:rsidR="00F52035">
        <w:rPr>
          <w:rFonts w:ascii="Times New Roman" w:hAnsi="Times New Roman" w:cs="Times New Roman"/>
          <w:sz w:val="24"/>
          <w:szCs w:val="24"/>
        </w:rPr>
        <w:t>is tivera</w:t>
      </w:r>
      <w:r>
        <w:rPr>
          <w:rFonts w:ascii="Times New Roman" w:hAnsi="Times New Roman" w:cs="Times New Roman"/>
          <w:sz w:val="24"/>
          <w:szCs w:val="24"/>
        </w:rPr>
        <w:t xml:space="preserve">m </w:t>
      </w:r>
      <w:r w:rsidR="00F52035">
        <w:rPr>
          <w:rFonts w:ascii="Times New Roman" w:hAnsi="Times New Roman" w:cs="Times New Roman"/>
          <w:sz w:val="24"/>
          <w:szCs w:val="24"/>
        </w:rPr>
        <w:t>suas principais atuações</w:t>
      </w:r>
      <w:r>
        <w:rPr>
          <w:rFonts w:ascii="Times New Roman" w:hAnsi="Times New Roman" w:cs="Times New Roman"/>
          <w:sz w:val="24"/>
          <w:szCs w:val="24"/>
        </w:rPr>
        <w:t xml:space="preserve"> no Sudoeste Paulista. </w:t>
      </w:r>
      <w:r w:rsidR="007E1D14">
        <w:rPr>
          <w:rFonts w:ascii="Times New Roman" w:hAnsi="Times New Roman" w:cs="Times New Roman"/>
          <w:sz w:val="24"/>
          <w:szCs w:val="24"/>
        </w:rPr>
        <w:t xml:space="preserve">Devido </w:t>
      </w:r>
      <w:r w:rsidR="000A7E30">
        <w:rPr>
          <w:rFonts w:ascii="Times New Roman" w:hAnsi="Times New Roman" w:cs="Times New Roman"/>
          <w:sz w:val="24"/>
          <w:szCs w:val="24"/>
        </w:rPr>
        <w:t xml:space="preserve">a </w:t>
      </w:r>
      <w:r w:rsidR="007E1D14">
        <w:rPr>
          <w:rFonts w:ascii="Times New Roman" w:hAnsi="Times New Roman" w:cs="Times New Roman"/>
          <w:sz w:val="24"/>
          <w:szCs w:val="24"/>
        </w:rPr>
        <w:t xml:space="preserve">esses dois programas terem sido implementados ao mesmo tempo, eles </w:t>
      </w:r>
      <w:r>
        <w:rPr>
          <w:rFonts w:ascii="Times New Roman" w:hAnsi="Times New Roman" w:cs="Times New Roman"/>
          <w:sz w:val="24"/>
          <w:szCs w:val="24"/>
        </w:rPr>
        <w:t>foram compreendidos sob</w:t>
      </w:r>
      <w:r w:rsidR="00E23C1D">
        <w:rPr>
          <w:rFonts w:ascii="Times New Roman" w:hAnsi="Times New Roman" w:cs="Times New Roman"/>
          <w:sz w:val="24"/>
          <w:szCs w:val="24"/>
        </w:rPr>
        <w:t xml:space="preserve"> esse</w:t>
      </w:r>
      <w:r w:rsidR="007E1D14">
        <w:rPr>
          <w:rFonts w:ascii="Times New Roman" w:hAnsi="Times New Roman" w:cs="Times New Roman"/>
          <w:sz w:val="24"/>
          <w:szCs w:val="24"/>
        </w:rPr>
        <w:t xml:space="preserve"> mesmo per</w:t>
      </w:r>
      <w:r>
        <w:rPr>
          <w:rFonts w:ascii="Times New Roman" w:hAnsi="Times New Roman" w:cs="Times New Roman"/>
          <w:sz w:val="24"/>
          <w:szCs w:val="24"/>
        </w:rPr>
        <w:t>íodo de análise. Esse período,</w:t>
      </w:r>
      <w:r w:rsidR="000D6B27">
        <w:rPr>
          <w:rFonts w:ascii="Times New Roman" w:hAnsi="Times New Roman" w:cs="Times New Roman"/>
          <w:sz w:val="24"/>
          <w:szCs w:val="24"/>
        </w:rPr>
        <w:t xml:space="preserve"> porém, tem de</w:t>
      </w:r>
      <w:r>
        <w:rPr>
          <w:rFonts w:ascii="Times New Roman" w:hAnsi="Times New Roman" w:cs="Times New Roman"/>
          <w:sz w:val="24"/>
          <w:szCs w:val="24"/>
        </w:rPr>
        <w:t xml:space="preserve"> ser subdividido em</w:t>
      </w:r>
      <w:r w:rsidR="000D6B27">
        <w:rPr>
          <w:rFonts w:ascii="Times New Roman" w:hAnsi="Times New Roman" w:cs="Times New Roman"/>
          <w:sz w:val="24"/>
          <w:szCs w:val="24"/>
        </w:rPr>
        <w:t xml:space="preserve"> </w:t>
      </w:r>
      <w:r w:rsidR="00696C7D">
        <w:rPr>
          <w:rFonts w:ascii="Times New Roman" w:hAnsi="Times New Roman" w:cs="Times New Roman"/>
          <w:sz w:val="24"/>
          <w:szCs w:val="24"/>
        </w:rPr>
        <w:t xml:space="preserve">outros </w:t>
      </w:r>
      <w:r>
        <w:rPr>
          <w:rFonts w:ascii="Times New Roman" w:hAnsi="Times New Roman" w:cs="Times New Roman"/>
          <w:sz w:val="24"/>
          <w:szCs w:val="24"/>
        </w:rPr>
        <w:t>dois momentos, uma vez que</w:t>
      </w:r>
      <w:r w:rsidR="000A7E30">
        <w:rPr>
          <w:rFonts w:ascii="Times New Roman" w:hAnsi="Times New Roman" w:cs="Times New Roman"/>
          <w:sz w:val="24"/>
          <w:szCs w:val="24"/>
        </w:rPr>
        <w:t>, durante esse recorte,</w:t>
      </w:r>
      <w:r>
        <w:rPr>
          <w:rFonts w:ascii="Times New Roman" w:hAnsi="Times New Roman" w:cs="Times New Roman"/>
          <w:sz w:val="24"/>
          <w:szCs w:val="24"/>
        </w:rPr>
        <w:t xml:space="preserve"> os programas se alternaram no protagonismo</w:t>
      </w:r>
      <w:r w:rsidR="00F52035">
        <w:rPr>
          <w:rFonts w:ascii="Times New Roman" w:hAnsi="Times New Roman" w:cs="Times New Roman"/>
          <w:sz w:val="24"/>
          <w:szCs w:val="24"/>
        </w:rPr>
        <w:t xml:space="preserve"> d</w:t>
      </w:r>
      <w:r>
        <w:rPr>
          <w:rFonts w:ascii="Times New Roman" w:hAnsi="Times New Roman" w:cs="Times New Roman"/>
          <w:sz w:val="24"/>
          <w:szCs w:val="24"/>
        </w:rPr>
        <w:t>a condução das discussões territoriais. Isto é, em um primeiro momento a centra</w:t>
      </w:r>
      <w:r w:rsidR="000A7E30">
        <w:rPr>
          <w:rFonts w:ascii="Times New Roman" w:hAnsi="Times New Roman" w:cs="Times New Roman"/>
          <w:sz w:val="24"/>
          <w:szCs w:val="24"/>
        </w:rPr>
        <w:t>lidade se dava no Fome Zero e pelo</w:t>
      </w:r>
      <w:r>
        <w:rPr>
          <w:rFonts w:ascii="Times New Roman" w:hAnsi="Times New Roman" w:cs="Times New Roman"/>
          <w:sz w:val="24"/>
          <w:szCs w:val="24"/>
        </w:rPr>
        <w:t xml:space="preserve"> </w:t>
      </w:r>
      <w:r w:rsidR="00F52035">
        <w:rPr>
          <w:rFonts w:ascii="Times New Roman" w:hAnsi="Times New Roman" w:cs="Times New Roman"/>
          <w:sz w:val="24"/>
          <w:szCs w:val="24"/>
        </w:rPr>
        <w:t>MDS</w:t>
      </w:r>
      <w:r>
        <w:rPr>
          <w:rFonts w:ascii="Times New Roman" w:hAnsi="Times New Roman" w:cs="Times New Roman"/>
          <w:sz w:val="24"/>
          <w:szCs w:val="24"/>
        </w:rPr>
        <w:t xml:space="preserve"> e, em um</w:t>
      </w:r>
      <w:r w:rsidR="00F52035">
        <w:rPr>
          <w:rFonts w:ascii="Times New Roman" w:hAnsi="Times New Roman" w:cs="Times New Roman"/>
          <w:sz w:val="24"/>
          <w:szCs w:val="24"/>
        </w:rPr>
        <w:t xml:space="preserve"> segundo momento, passou para o</w:t>
      </w:r>
      <w:r>
        <w:rPr>
          <w:rFonts w:ascii="Times New Roman" w:hAnsi="Times New Roman" w:cs="Times New Roman"/>
          <w:sz w:val="24"/>
          <w:szCs w:val="24"/>
        </w:rPr>
        <w:t xml:space="preserve"> Territórios Rurais e para o </w:t>
      </w:r>
      <w:r w:rsidR="00F52035">
        <w:rPr>
          <w:rFonts w:ascii="Times New Roman" w:hAnsi="Times New Roman" w:cs="Times New Roman"/>
          <w:sz w:val="24"/>
          <w:szCs w:val="24"/>
        </w:rPr>
        <w:t xml:space="preserve">MDA. </w:t>
      </w:r>
      <w:r w:rsidR="00AC673C">
        <w:rPr>
          <w:rFonts w:ascii="Times New Roman" w:hAnsi="Times New Roman" w:cs="Times New Roman"/>
          <w:sz w:val="24"/>
          <w:szCs w:val="24"/>
        </w:rPr>
        <w:t>Por mais que n</w:t>
      </w:r>
      <w:r w:rsidR="00F52035">
        <w:rPr>
          <w:rFonts w:ascii="Times New Roman" w:hAnsi="Times New Roman" w:cs="Times New Roman"/>
          <w:sz w:val="24"/>
          <w:szCs w:val="24"/>
        </w:rPr>
        <w:t xml:space="preserve">ão </w:t>
      </w:r>
      <w:r w:rsidR="00AC673C">
        <w:rPr>
          <w:rFonts w:ascii="Times New Roman" w:hAnsi="Times New Roman" w:cs="Times New Roman"/>
          <w:sz w:val="24"/>
          <w:szCs w:val="24"/>
        </w:rPr>
        <w:t>seja</w:t>
      </w:r>
      <w:r w:rsidR="00F52035">
        <w:rPr>
          <w:rFonts w:ascii="Times New Roman" w:hAnsi="Times New Roman" w:cs="Times New Roman"/>
          <w:sz w:val="24"/>
          <w:szCs w:val="24"/>
        </w:rPr>
        <w:t xml:space="preserve"> possível precisar o momento exato em que ocorreu essa mudança de centralidade, </w:t>
      </w:r>
      <w:r w:rsidR="00AC673C">
        <w:rPr>
          <w:rFonts w:ascii="Times New Roman" w:hAnsi="Times New Roman" w:cs="Times New Roman"/>
          <w:sz w:val="24"/>
          <w:szCs w:val="24"/>
        </w:rPr>
        <w:t>é perceptível uma transição gradual. C</w:t>
      </w:r>
      <w:r w:rsidR="00F52035">
        <w:rPr>
          <w:rFonts w:ascii="Times New Roman" w:hAnsi="Times New Roman" w:cs="Times New Roman"/>
          <w:sz w:val="24"/>
          <w:szCs w:val="24"/>
        </w:rPr>
        <w:t xml:space="preserve">onforme o MDS foi perdendo o seu repertório de articulação </w:t>
      </w:r>
      <w:r w:rsidR="00AC673C">
        <w:rPr>
          <w:rFonts w:ascii="Times New Roman" w:hAnsi="Times New Roman" w:cs="Times New Roman"/>
          <w:sz w:val="24"/>
          <w:szCs w:val="24"/>
        </w:rPr>
        <w:t>com o CONSAD</w:t>
      </w:r>
      <w:r w:rsidR="000B422E">
        <w:rPr>
          <w:rFonts w:ascii="Times New Roman" w:hAnsi="Times New Roman" w:cs="Times New Roman"/>
          <w:sz w:val="24"/>
          <w:szCs w:val="24"/>
        </w:rPr>
        <w:t xml:space="preserve"> Sudoeste Paulista</w:t>
      </w:r>
      <w:r w:rsidR="00AC673C">
        <w:rPr>
          <w:rFonts w:ascii="Times New Roman" w:hAnsi="Times New Roman" w:cs="Times New Roman"/>
          <w:sz w:val="24"/>
          <w:szCs w:val="24"/>
        </w:rPr>
        <w:t>,</w:t>
      </w:r>
      <w:r w:rsidR="00F52035">
        <w:rPr>
          <w:rFonts w:ascii="Times New Roman" w:hAnsi="Times New Roman" w:cs="Times New Roman"/>
          <w:sz w:val="24"/>
          <w:szCs w:val="24"/>
        </w:rPr>
        <w:t xml:space="preserve"> o MDA</w:t>
      </w:r>
      <w:r w:rsidR="00AC673C">
        <w:rPr>
          <w:rFonts w:ascii="Times New Roman" w:hAnsi="Times New Roman" w:cs="Times New Roman"/>
          <w:sz w:val="24"/>
          <w:szCs w:val="24"/>
        </w:rPr>
        <w:t xml:space="preserve"> </w:t>
      </w:r>
      <w:r w:rsidR="000D6B27">
        <w:rPr>
          <w:rFonts w:ascii="Times New Roman" w:hAnsi="Times New Roman" w:cs="Times New Roman"/>
          <w:sz w:val="24"/>
          <w:szCs w:val="24"/>
        </w:rPr>
        <w:t>passou apresentar</w:t>
      </w:r>
      <w:r w:rsidR="00F52035">
        <w:rPr>
          <w:rFonts w:ascii="Times New Roman" w:hAnsi="Times New Roman" w:cs="Times New Roman"/>
          <w:sz w:val="24"/>
          <w:szCs w:val="24"/>
        </w:rPr>
        <w:t xml:space="preserve"> n</w:t>
      </w:r>
      <w:r w:rsidR="00AC673C">
        <w:rPr>
          <w:rFonts w:ascii="Times New Roman" w:hAnsi="Times New Roman" w:cs="Times New Roman"/>
          <w:sz w:val="24"/>
          <w:szCs w:val="24"/>
        </w:rPr>
        <w:t xml:space="preserve">ovos editais, </w:t>
      </w:r>
      <w:r w:rsidR="000D6B27">
        <w:rPr>
          <w:rFonts w:ascii="Times New Roman" w:hAnsi="Times New Roman" w:cs="Times New Roman"/>
          <w:sz w:val="24"/>
          <w:szCs w:val="24"/>
        </w:rPr>
        <w:t xml:space="preserve">ofertar recursos e </w:t>
      </w:r>
      <w:r w:rsidR="00AC673C">
        <w:rPr>
          <w:rFonts w:ascii="Times New Roman" w:hAnsi="Times New Roman" w:cs="Times New Roman"/>
          <w:sz w:val="24"/>
          <w:szCs w:val="24"/>
        </w:rPr>
        <w:t>novas</w:t>
      </w:r>
      <w:r w:rsidR="00F52035">
        <w:rPr>
          <w:rFonts w:ascii="Times New Roman" w:hAnsi="Times New Roman" w:cs="Times New Roman"/>
          <w:sz w:val="24"/>
          <w:szCs w:val="24"/>
        </w:rPr>
        <w:t xml:space="preserve"> </w:t>
      </w:r>
      <w:r w:rsidR="00E23C1D">
        <w:rPr>
          <w:rFonts w:ascii="Times New Roman" w:hAnsi="Times New Roman" w:cs="Times New Roman"/>
          <w:sz w:val="24"/>
          <w:szCs w:val="24"/>
        </w:rPr>
        <w:t xml:space="preserve">possibilidades de </w:t>
      </w:r>
      <w:r w:rsidR="00F52035">
        <w:rPr>
          <w:rFonts w:ascii="Times New Roman" w:hAnsi="Times New Roman" w:cs="Times New Roman"/>
          <w:sz w:val="24"/>
          <w:szCs w:val="24"/>
        </w:rPr>
        <w:t>discussões</w:t>
      </w:r>
      <w:r w:rsidR="00AC673C">
        <w:rPr>
          <w:rFonts w:ascii="Times New Roman" w:hAnsi="Times New Roman" w:cs="Times New Roman"/>
          <w:sz w:val="24"/>
          <w:szCs w:val="24"/>
        </w:rPr>
        <w:t xml:space="preserve"> no território</w:t>
      </w:r>
      <w:r w:rsidR="00F52035">
        <w:rPr>
          <w:rFonts w:ascii="Times New Roman" w:hAnsi="Times New Roman" w:cs="Times New Roman"/>
          <w:sz w:val="24"/>
          <w:szCs w:val="24"/>
        </w:rPr>
        <w:t>.</w:t>
      </w:r>
    </w:p>
    <w:p w:rsidR="00F4598B" w:rsidRDefault="00AC673C" w:rsidP="00411BFC">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que pode explicar o fato de, inicialmente, o CONSAD Sudoeste Paulista ter maior proximidade com o Fome </w:t>
      </w:r>
      <w:r w:rsidR="000B422E">
        <w:rPr>
          <w:rFonts w:ascii="Times New Roman" w:hAnsi="Times New Roman" w:cs="Times New Roman"/>
          <w:sz w:val="24"/>
          <w:szCs w:val="24"/>
        </w:rPr>
        <w:t>Zero e com o MDS é que ele emerge</w:t>
      </w:r>
      <w:r>
        <w:rPr>
          <w:rFonts w:ascii="Times New Roman" w:hAnsi="Times New Roman" w:cs="Times New Roman"/>
          <w:sz w:val="24"/>
          <w:szCs w:val="24"/>
        </w:rPr>
        <w:t xml:space="preserve">, justamente, dessas instituições. </w:t>
      </w:r>
      <w:r w:rsidR="00F4598B">
        <w:rPr>
          <w:rFonts w:ascii="Times New Roman" w:hAnsi="Times New Roman" w:cs="Times New Roman"/>
          <w:sz w:val="24"/>
          <w:szCs w:val="24"/>
        </w:rPr>
        <w:t xml:space="preserve">Nesse sentido, a composição das duas primeiras diretorias do CONSAD era, principalmente, de atores do poder público </w:t>
      </w:r>
      <w:r w:rsidR="000D6B27">
        <w:rPr>
          <w:rFonts w:ascii="Times New Roman" w:hAnsi="Times New Roman" w:cs="Times New Roman"/>
          <w:sz w:val="24"/>
          <w:szCs w:val="24"/>
        </w:rPr>
        <w:t xml:space="preserve">e </w:t>
      </w:r>
      <w:r w:rsidR="00F4598B">
        <w:rPr>
          <w:rFonts w:ascii="Times New Roman" w:hAnsi="Times New Roman" w:cs="Times New Roman"/>
          <w:sz w:val="24"/>
          <w:szCs w:val="24"/>
        </w:rPr>
        <w:t xml:space="preserve">ligados à assistência social. Entre os conselheiros, as entidades da agricultura familiar eram bastante presentes, assim como </w:t>
      </w:r>
      <w:r w:rsidR="000D6B27">
        <w:rPr>
          <w:rFonts w:ascii="Times New Roman" w:hAnsi="Times New Roman" w:cs="Times New Roman"/>
          <w:sz w:val="24"/>
          <w:szCs w:val="24"/>
        </w:rPr>
        <w:t xml:space="preserve">aquelas </w:t>
      </w:r>
      <w:r w:rsidR="00F4598B">
        <w:rPr>
          <w:rFonts w:ascii="Times New Roman" w:hAnsi="Times New Roman" w:cs="Times New Roman"/>
          <w:sz w:val="24"/>
          <w:szCs w:val="24"/>
        </w:rPr>
        <w:t xml:space="preserve">da assistência social. Cabe lembrar que o Fome Zero tinha como público principal a população rural e urbana em situação de insegurança alimentar, além de </w:t>
      </w:r>
      <w:r w:rsidR="000D6B27">
        <w:rPr>
          <w:rFonts w:ascii="Times New Roman" w:hAnsi="Times New Roman" w:cs="Times New Roman"/>
          <w:sz w:val="24"/>
          <w:szCs w:val="24"/>
        </w:rPr>
        <w:t xml:space="preserve">que o programa </w:t>
      </w:r>
      <w:r w:rsidR="000D6B27">
        <w:rPr>
          <w:rFonts w:ascii="Times New Roman" w:hAnsi="Times New Roman" w:cs="Times New Roman"/>
          <w:sz w:val="24"/>
          <w:szCs w:val="24"/>
        </w:rPr>
        <w:lastRenderedPageBreak/>
        <w:t>idealizava na agricultura familiar a ampliação da produção de alimentos. Nas entrevistas realizadas com os atores dess</w:t>
      </w:r>
      <w:r w:rsidR="00696C7D">
        <w:rPr>
          <w:rFonts w:ascii="Times New Roman" w:hAnsi="Times New Roman" w:cs="Times New Roman"/>
          <w:sz w:val="24"/>
          <w:szCs w:val="24"/>
        </w:rPr>
        <w:t>e momento, eram recorrentes as menções</w:t>
      </w:r>
      <w:r w:rsidR="000D6B27">
        <w:rPr>
          <w:rFonts w:ascii="Times New Roman" w:hAnsi="Times New Roman" w:cs="Times New Roman"/>
          <w:sz w:val="24"/>
          <w:szCs w:val="24"/>
        </w:rPr>
        <w:t xml:space="preserve"> </w:t>
      </w:r>
      <w:r w:rsidR="00696C7D">
        <w:rPr>
          <w:rFonts w:ascii="Times New Roman" w:hAnsi="Times New Roman" w:cs="Times New Roman"/>
          <w:sz w:val="24"/>
          <w:szCs w:val="24"/>
        </w:rPr>
        <w:t>de</w:t>
      </w:r>
      <w:r w:rsidR="000D6B27">
        <w:rPr>
          <w:rFonts w:ascii="Times New Roman" w:hAnsi="Times New Roman" w:cs="Times New Roman"/>
          <w:sz w:val="24"/>
          <w:szCs w:val="24"/>
        </w:rPr>
        <w:t xml:space="preserve"> políticas anteriores ao Fome Zero, tais como a Comunidade </w:t>
      </w:r>
      <w:r w:rsidR="000B422E">
        <w:rPr>
          <w:rFonts w:ascii="Times New Roman" w:hAnsi="Times New Roman" w:cs="Times New Roman"/>
          <w:sz w:val="24"/>
          <w:szCs w:val="24"/>
        </w:rPr>
        <w:t>Solidária</w:t>
      </w:r>
      <w:r w:rsidR="000D6B27">
        <w:rPr>
          <w:rFonts w:ascii="Times New Roman" w:hAnsi="Times New Roman" w:cs="Times New Roman"/>
          <w:sz w:val="24"/>
          <w:szCs w:val="24"/>
        </w:rPr>
        <w:t xml:space="preserve"> e o DLIS. Foi apontado pelos entrevistados que muitos daqueles que já atuavam nas políticas passadas passaram a atuar no Fome Zero e a ingressar no CONSAD</w:t>
      </w:r>
      <w:r w:rsidR="000B422E">
        <w:rPr>
          <w:rFonts w:ascii="Times New Roman" w:hAnsi="Times New Roman" w:cs="Times New Roman"/>
          <w:sz w:val="24"/>
          <w:szCs w:val="24"/>
        </w:rPr>
        <w:t xml:space="preserve"> Sudoeste Paulista</w:t>
      </w:r>
      <w:r w:rsidR="000D6B27">
        <w:rPr>
          <w:rFonts w:ascii="Times New Roman" w:hAnsi="Times New Roman" w:cs="Times New Roman"/>
          <w:sz w:val="24"/>
          <w:szCs w:val="24"/>
        </w:rPr>
        <w:t>. Se antes esses atores se articulavam nos seus próprios municípios,</w:t>
      </w:r>
      <w:r w:rsidR="000B422E">
        <w:rPr>
          <w:rFonts w:ascii="Times New Roman" w:hAnsi="Times New Roman" w:cs="Times New Roman"/>
          <w:sz w:val="24"/>
          <w:szCs w:val="24"/>
        </w:rPr>
        <w:t xml:space="preserve"> a diferença é que no Fome Zero</w:t>
      </w:r>
      <w:r w:rsidR="000D6B27">
        <w:rPr>
          <w:rFonts w:ascii="Times New Roman" w:hAnsi="Times New Roman" w:cs="Times New Roman"/>
          <w:sz w:val="24"/>
          <w:szCs w:val="24"/>
        </w:rPr>
        <w:t xml:space="preserve"> passaram a discutir</w:t>
      </w:r>
      <w:r w:rsidR="00276B2D">
        <w:rPr>
          <w:rFonts w:ascii="Times New Roman" w:hAnsi="Times New Roman" w:cs="Times New Roman"/>
          <w:sz w:val="24"/>
          <w:szCs w:val="24"/>
        </w:rPr>
        <w:t xml:space="preserve"> em escala territorial.</w:t>
      </w:r>
    </w:p>
    <w:p w:rsidR="00276B2D" w:rsidRDefault="00276B2D" w:rsidP="00411BFC">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objetivos sociais do CONSAD</w:t>
      </w:r>
      <w:r w:rsidR="002C0479">
        <w:rPr>
          <w:rFonts w:ascii="Times New Roman" w:hAnsi="Times New Roman" w:cs="Times New Roman"/>
          <w:sz w:val="24"/>
          <w:szCs w:val="24"/>
        </w:rPr>
        <w:t xml:space="preserve"> Sudoeste Paulista (vide primeiro estatuto)</w:t>
      </w:r>
      <w:r>
        <w:rPr>
          <w:rFonts w:ascii="Times New Roman" w:hAnsi="Times New Roman" w:cs="Times New Roman"/>
          <w:sz w:val="24"/>
          <w:szCs w:val="24"/>
        </w:rPr>
        <w:t xml:space="preserve"> foram definidos como: segurança alimentar e nutricional; desenvolvimento local, econômico, social e sustentável; combate à pobreza; e preservação do meio ambiente. Em 2006, através de um regimento interno, foram elencadas as seguintes câmaras temáticas: segurança alimentar e nutricional; agricultura familiar e agroindústria; meio ambiente, turismo e artesanato; recursos humanos; ciência e tecnologia; vigilância sanitária; desenvolvimento territorial rural sustentável; e comercialização. Essas eram as câmaras “oficiais”, no entanto, durante as reuniões e conforme surgiam novas demandas e possibilidades de projetos, </w:t>
      </w:r>
      <w:r w:rsidR="000B422E">
        <w:rPr>
          <w:rFonts w:ascii="Times New Roman" w:hAnsi="Times New Roman" w:cs="Times New Roman"/>
          <w:sz w:val="24"/>
          <w:szCs w:val="24"/>
        </w:rPr>
        <w:t>novos temas de</w:t>
      </w:r>
      <w:r>
        <w:rPr>
          <w:rFonts w:ascii="Times New Roman" w:hAnsi="Times New Roman" w:cs="Times New Roman"/>
          <w:sz w:val="24"/>
          <w:szCs w:val="24"/>
        </w:rPr>
        <w:t xml:space="preserve"> g</w:t>
      </w:r>
      <w:r w:rsidR="002C0479">
        <w:rPr>
          <w:rFonts w:ascii="Times New Roman" w:hAnsi="Times New Roman" w:cs="Times New Roman"/>
          <w:sz w:val="24"/>
          <w:szCs w:val="24"/>
        </w:rPr>
        <w:t>rupos de trabalho eram levantado</w:t>
      </w:r>
      <w:r>
        <w:rPr>
          <w:rFonts w:ascii="Times New Roman" w:hAnsi="Times New Roman" w:cs="Times New Roman"/>
          <w:sz w:val="24"/>
          <w:szCs w:val="24"/>
        </w:rPr>
        <w:t>s.</w:t>
      </w:r>
      <w:r w:rsidR="002C0479">
        <w:rPr>
          <w:rFonts w:ascii="Times New Roman" w:hAnsi="Times New Roman" w:cs="Times New Roman"/>
          <w:sz w:val="24"/>
          <w:szCs w:val="24"/>
        </w:rPr>
        <w:t xml:space="preserve"> Como exemplo, por um período significativo os conselheiros ficaram organizados em grupos que discutiam a cadeia produtiva do leite, a formação de organizações da agricultura familiar</w:t>
      </w:r>
      <w:r w:rsidR="00E50EF7">
        <w:rPr>
          <w:rFonts w:ascii="Times New Roman" w:hAnsi="Times New Roman" w:cs="Times New Roman"/>
          <w:sz w:val="24"/>
          <w:szCs w:val="24"/>
        </w:rPr>
        <w:t xml:space="preserve"> (cooperativas e associações)</w:t>
      </w:r>
      <w:r w:rsidR="002C0479">
        <w:rPr>
          <w:rFonts w:ascii="Times New Roman" w:hAnsi="Times New Roman" w:cs="Times New Roman"/>
          <w:sz w:val="24"/>
          <w:szCs w:val="24"/>
        </w:rPr>
        <w:t xml:space="preserve">, e piscicultura. Esses temas, </w:t>
      </w:r>
      <w:r w:rsidR="00753091">
        <w:rPr>
          <w:rFonts w:ascii="Times New Roman" w:hAnsi="Times New Roman" w:cs="Times New Roman"/>
          <w:sz w:val="24"/>
          <w:szCs w:val="24"/>
        </w:rPr>
        <w:t>juntamente com a elaboração de hortas comunitárias (projeto Cinturão Social)</w:t>
      </w:r>
      <w:r w:rsidR="002C0479">
        <w:rPr>
          <w:rFonts w:ascii="Times New Roman" w:hAnsi="Times New Roman" w:cs="Times New Roman"/>
          <w:sz w:val="24"/>
          <w:szCs w:val="24"/>
        </w:rPr>
        <w:t xml:space="preserve">, </w:t>
      </w:r>
      <w:r w:rsidR="00753091">
        <w:rPr>
          <w:rFonts w:ascii="Times New Roman" w:hAnsi="Times New Roman" w:cs="Times New Roman"/>
          <w:sz w:val="24"/>
          <w:szCs w:val="24"/>
        </w:rPr>
        <w:t>orientavam</w:t>
      </w:r>
      <w:r w:rsidR="002C0479">
        <w:rPr>
          <w:rFonts w:ascii="Times New Roman" w:hAnsi="Times New Roman" w:cs="Times New Roman"/>
          <w:sz w:val="24"/>
          <w:szCs w:val="24"/>
        </w:rPr>
        <w:t xml:space="preserve"> os principais projetos arti</w:t>
      </w:r>
      <w:r w:rsidR="00696C7D">
        <w:rPr>
          <w:rFonts w:ascii="Times New Roman" w:hAnsi="Times New Roman" w:cs="Times New Roman"/>
          <w:sz w:val="24"/>
          <w:szCs w:val="24"/>
        </w:rPr>
        <w:t>culados no CONSAD</w:t>
      </w:r>
      <w:r w:rsidR="000B422E">
        <w:rPr>
          <w:rFonts w:ascii="Times New Roman" w:hAnsi="Times New Roman" w:cs="Times New Roman"/>
          <w:sz w:val="24"/>
          <w:szCs w:val="24"/>
        </w:rPr>
        <w:t xml:space="preserve"> nesse momento</w:t>
      </w:r>
      <w:r w:rsidR="00696C7D">
        <w:rPr>
          <w:rFonts w:ascii="Times New Roman" w:hAnsi="Times New Roman" w:cs="Times New Roman"/>
          <w:sz w:val="24"/>
          <w:szCs w:val="24"/>
        </w:rPr>
        <w:t xml:space="preserve">, </w:t>
      </w:r>
      <w:r w:rsidR="00753091">
        <w:rPr>
          <w:rFonts w:ascii="Times New Roman" w:hAnsi="Times New Roman" w:cs="Times New Roman"/>
          <w:sz w:val="24"/>
          <w:szCs w:val="24"/>
        </w:rPr>
        <w:t xml:space="preserve">que eram </w:t>
      </w:r>
      <w:r w:rsidR="002C0479">
        <w:rPr>
          <w:rFonts w:ascii="Times New Roman" w:hAnsi="Times New Roman" w:cs="Times New Roman"/>
          <w:sz w:val="24"/>
          <w:szCs w:val="24"/>
        </w:rPr>
        <w:t xml:space="preserve">via editais do MDS e </w:t>
      </w:r>
      <w:r w:rsidR="00753091">
        <w:rPr>
          <w:rFonts w:ascii="Times New Roman" w:hAnsi="Times New Roman" w:cs="Times New Roman"/>
          <w:sz w:val="24"/>
          <w:szCs w:val="24"/>
        </w:rPr>
        <w:t xml:space="preserve">que </w:t>
      </w:r>
      <w:r w:rsidR="002C0479">
        <w:rPr>
          <w:rFonts w:ascii="Times New Roman" w:hAnsi="Times New Roman" w:cs="Times New Roman"/>
          <w:sz w:val="24"/>
          <w:szCs w:val="24"/>
        </w:rPr>
        <w:t>dialog</w:t>
      </w:r>
      <w:r w:rsidR="00753091">
        <w:rPr>
          <w:rFonts w:ascii="Times New Roman" w:hAnsi="Times New Roman" w:cs="Times New Roman"/>
          <w:sz w:val="24"/>
          <w:szCs w:val="24"/>
        </w:rPr>
        <w:t>avam</w:t>
      </w:r>
      <w:r w:rsidR="002C0479">
        <w:rPr>
          <w:rFonts w:ascii="Times New Roman" w:hAnsi="Times New Roman" w:cs="Times New Roman"/>
          <w:sz w:val="24"/>
          <w:szCs w:val="24"/>
        </w:rPr>
        <w:t xml:space="preserve"> com os objetivos do Fome Zero.</w:t>
      </w:r>
    </w:p>
    <w:p w:rsidR="00753091" w:rsidRDefault="00753091" w:rsidP="00411BFC">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mesmo tempo em que o Fome Zero/MDS tinha </w:t>
      </w:r>
      <w:r w:rsidR="00696C7D">
        <w:rPr>
          <w:rFonts w:ascii="Times New Roman" w:hAnsi="Times New Roman" w:cs="Times New Roman"/>
          <w:sz w:val="24"/>
          <w:szCs w:val="24"/>
        </w:rPr>
        <w:t>o</w:t>
      </w:r>
      <w:r>
        <w:rPr>
          <w:rFonts w:ascii="Times New Roman" w:hAnsi="Times New Roman" w:cs="Times New Roman"/>
          <w:sz w:val="24"/>
          <w:szCs w:val="24"/>
        </w:rPr>
        <w:t xml:space="preserve"> protagonismo nesse primeiro momento, o MDA, em função do Programa Territórios Rurais e por meio dos </w:t>
      </w:r>
      <w:r w:rsidR="00696C7D">
        <w:rPr>
          <w:rFonts w:ascii="Times New Roman" w:hAnsi="Times New Roman" w:cs="Times New Roman"/>
          <w:sz w:val="24"/>
          <w:szCs w:val="24"/>
        </w:rPr>
        <w:t xml:space="preserve">seus </w:t>
      </w:r>
      <w:r>
        <w:rPr>
          <w:rFonts w:ascii="Times New Roman" w:hAnsi="Times New Roman" w:cs="Times New Roman"/>
          <w:sz w:val="24"/>
          <w:szCs w:val="24"/>
        </w:rPr>
        <w:t xml:space="preserve">delegados, </w:t>
      </w:r>
      <w:r w:rsidR="00E50EF7">
        <w:rPr>
          <w:rFonts w:ascii="Times New Roman" w:hAnsi="Times New Roman" w:cs="Times New Roman"/>
          <w:sz w:val="24"/>
          <w:szCs w:val="24"/>
        </w:rPr>
        <w:t>também</w:t>
      </w:r>
      <w:r>
        <w:rPr>
          <w:rFonts w:ascii="Times New Roman" w:hAnsi="Times New Roman" w:cs="Times New Roman"/>
          <w:sz w:val="24"/>
          <w:szCs w:val="24"/>
        </w:rPr>
        <w:t xml:space="preserve"> esteve presente nas </w:t>
      </w:r>
      <w:r w:rsidR="000B422E">
        <w:rPr>
          <w:rFonts w:ascii="Times New Roman" w:hAnsi="Times New Roman" w:cs="Times New Roman"/>
          <w:sz w:val="24"/>
          <w:szCs w:val="24"/>
        </w:rPr>
        <w:t>atuações</w:t>
      </w:r>
      <w:r>
        <w:rPr>
          <w:rFonts w:ascii="Times New Roman" w:hAnsi="Times New Roman" w:cs="Times New Roman"/>
          <w:sz w:val="24"/>
          <w:szCs w:val="24"/>
        </w:rPr>
        <w:t xml:space="preserve"> </w:t>
      </w:r>
      <w:r w:rsidR="00BA215E">
        <w:rPr>
          <w:rFonts w:ascii="Times New Roman" w:hAnsi="Times New Roman" w:cs="Times New Roman"/>
          <w:sz w:val="24"/>
          <w:szCs w:val="24"/>
        </w:rPr>
        <w:t>do CONSAD Sudoeste Paulista. E</w:t>
      </w:r>
      <w:r>
        <w:rPr>
          <w:rFonts w:ascii="Times New Roman" w:hAnsi="Times New Roman" w:cs="Times New Roman"/>
          <w:sz w:val="24"/>
          <w:szCs w:val="24"/>
        </w:rPr>
        <w:t>ventualmente,</w:t>
      </w:r>
      <w:r w:rsidR="00BA215E">
        <w:rPr>
          <w:rFonts w:ascii="Times New Roman" w:hAnsi="Times New Roman" w:cs="Times New Roman"/>
          <w:sz w:val="24"/>
          <w:szCs w:val="24"/>
        </w:rPr>
        <w:t xml:space="preserve"> o MDA</w:t>
      </w:r>
      <w:r>
        <w:rPr>
          <w:rFonts w:ascii="Times New Roman" w:hAnsi="Times New Roman" w:cs="Times New Roman"/>
          <w:sz w:val="24"/>
          <w:szCs w:val="24"/>
        </w:rPr>
        <w:t xml:space="preserve"> organizava seminários e capacitaçõ</w:t>
      </w:r>
      <w:r w:rsidR="00BA215E">
        <w:rPr>
          <w:rFonts w:ascii="Times New Roman" w:hAnsi="Times New Roman" w:cs="Times New Roman"/>
          <w:sz w:val="24"/>
          <w:szCs w:val="24"/>
        </w:rPr>
        <w:t>es para os atores do território, além de que, a partir de 2005, passou a contratar (via editais) consultores e articuladores territoriais para auxiliar na c</w:t>
      </w:r>
      <w:r w:rsidR="000B422E">
        <w:rPr>
          <w:rFonts w:ascii="Times New Roman" w:hAnsi="Times New Roman" w:cs="Times New Roman"/>
          <w:sz w:val="24"/>
          <w:szCs w:val="24"/>
        </w:rPr>
        <w:t>ondução das discussões do colegiado</w:t>
      </w:r>
      <w:r w:rsidR="00BA215E">
        <w:rPr>
          <w:rFonts w:ascii="Times New Roman" w:hAnsi="Times New Roman" w:cs="Times New Roman"/>
          <w:sz w:val="24"/>
          <w:szCs w:val="24"/>
        </w:rPr>
        <w:t>.</w:t>
      </w:r>
    </w:p>
    <w:p w:rsidR="00BA215E" w:rsidRDefault="00BA215E" w:rsidP="00411BFC">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Ao passo que</w:t>
      </w:r>
      <w:r w:rsidR="000E2592">
        <w:rPr>
          <w:rFonts w:ascii="Times New Roman" w:hAnsi="Times New Roman" w:cs="Times New Roman"/>
          <w:sz w:val="24"/>
          <w:szCs w:val="24"/>
        </w:rPr>
        <w:t xml:space="preserve"> o MDS foi perdendo seu repertório de articulação com o CONSAD e com o território Sudoeste Paulista (manteve-se, basicamente, apenas a </w:t>
      </w:r>
      <w:r w:rsidR="00696C7D">
        <w:rPr>
          <w:rFonts w:ascii="Times New Roman" w:hAnsi="Times New Roman" w:cs="Times New Roman"/>
          <w:sz w:val="24"/>
          <w:szCs w:val="24"/>
        </w:rPr>
        <w:t>condução</w:t>
      </w:r>
      <w:r w:rsidR="000E2592">
        <w:rPr>
          <w:rFonts w:ascii="Times New Roman" w:hAnsi="Times New Roman" w:cs="Times New Roman"/>
          <w:sz w:val="24"/>
          <w:szCs w:val="24"/>
        </w:rPr>
        <w:t xml:space="preserve"> do Programa de Aquisição de Alimentos – PAA), o MDA foi angariando espaço e protagonismo. A partir </w:t>
      </w:r>
      <w:r w:rsidR="00696C7D">
        <w:rPr>
          <w:rFonts w:ascii="Times New Roman" w:hAnsi="Times New Roman" w:cs="Times New Roman"/>
          <w:sz w:val="24"/>
          <w:szCs w:val="24"/>
        </w:rPr>
        <w:t>dessa transição</w:t>
      </w:r>
      <w:r w:rsidR="000E2592">
        <w:rPr>
          <w:rFonts w:ascii="Times New Roman" w:hAnsi="Times New Roman" w:cs="Times New Roman"/>
          <w:sz w:val="24"/>
          <w:szCs w:val="24"/>
        </w:rPr>
        <w:t xml:space="preserve">, os principais editais e recursos almejados </w:t>
      </w:r>
      <w:r w:rsidR="000E2592">
        <w:rPr>
          <w:rFonts w:ascii="Times New Roman" w:hAnsi="Times New Roman" w:cs="Times New Roman"/>
          <w:sz w:val="24"/>
          <w:szCs w:val="24"/>
        </w:rPr>
        <w:lastRenderedPageBreak/>
        <w:t>passaram a ser via Programa de Apoio a Projetos de Infraestrutura e Serviços em Territó</w:t>
      </w:r>
      <w:r w:rsidR="006D617B">
        <w:rPr>
          <w:rFonts w:ascii="Times New Roman" w:hAnsi="Times New Roman" w:cs="Times New Roman"/>
          <w:sz w:val="24"/>
          <w:szCs w:val="24"/>
        </w:rPr>
        <w:t>rios Rurais (PROINF) do MDA/SDT. Ademais, a composição do CONSAD começou, gradativamente, a apontar mudanças. As diretorias, por mais que ainda majoritariamente de atores do poder público, não abarcavam mais os agentes de assistência social. Fato que se reproduz</w:t>
      </w:r>
      <w:r w:rsidR="00696C7D">
        <w:rPr>
          <w:rFonts w:ascii="Times New Roman" w:hAnsi="Times New Roman" w:cs="Times New Roman"/>
          <w:sz w:val="24"/>
          <w:szCs w:val="24"/>
        </w:rPr>
        <w:t>iu</w:t>
      </w:r>
      <w:r w:rsidR="000B422E">
        <w:rPr>
          <w:rFonts w:ascii="Times New Roman" w:hAnsi="Times New Roman" w:cs="Times New Roman"/>
          <w:sz w:val="24"/>
          <w:szCs w:val="24"/>
        </w:rPr>
        <w:t xml:space="preserve"> </w:t>
      </w:r>
      <w:r w:rsidR="006D617B">
        <w:rPr>
          <w:rFonts w:ascii="Times New Roman" w:hAnsi="Times New Roman" w:cs="Times New Roman"/>
          <w:sz w:val="24"/>
          <w:szCs w:val="24"/>
        </w:rPr>
        <w:t>entre os co</w:t>
      </w:r>
      <w:r w:rsidR="00E50EF7">
        <w:rPr>
          <w:rFonts w:ascii="Times New Roman" w:hAnsi="Times New Roman" w:cs="Times New Roman"/>
          <w:sz w:val="24"/>
          <w:szCs w:val="24"/>
        </w:rPr>
        <w:t>nselheiros. Não houve mudanças no</w:t>
      </w:r>
      <w:r w:rsidR="006D617B">
        <w:rPr>
          <w:rFonts w:ascii="Times New Roman" w:hAnsi="Times New Roman" w:cs="Times New Roman"/>
          <w:sz w:val="24"/>
          <w:szCs w:val="24"/>
        </w:rPr>
        <w:t>s</w:t>
      </w:r>
      <w:r w:rsidR="00E50EF7">
        <w:rPr>
          <w:rFonts w:ascii="Times New Roman" w:hAnsi="Times New Roman" w:cs="Times New Roman"/>
          <w:sz w:val="24"/>
          <w:szCs w:val="24"/>
        </w:rPr>
        <w:t xml:space="preserve"> objetivos </w:t>
      </w:r>
      <w:r w:rsidR="000B422E">
        <w:rPr>
          <w:rFonts w:ascii="Times New Roman" w:hAnsi="Times New Roman" w:cs="Times New Roman"/>
          <w:sz w:val="24"/>
          <w:szCs w:val="24"/>
        </w:rPr>
        <w:t>sociais do colegiado tampouco no</w:t>
      </w:r>
      <w:r w:rsidR="006D617B">
        <w:rPr>
          <w:rFonts w:ascii="Times New Roman" w:hAnsi="Times New Roman" w:cs="Times New Roman"/>
          <w:sz w:val="24"/>
          <w:szCs w:val="24"/>
        </w:rPr>
        <w:t xml:space="preserve"> regimento interno, no entanto, em 2007 foi publicado o I Plano Territorial de Desenvolvimento Rural Sustentável (PTDRS) do Sudoeste Paulista, que</w:t>
      </w:r>
      <w:r w:rsidR="0085621C">
        <w:rPr>
          <w:rFonts w:ascii="Times New Roman" w:hAnsi="Times New Roman" w:cs="Times New Roman"/>
          <w:sz w:val="24"/>
          <w:szCs w:val="24"/>
        </w:rPr>
        <w:t xml:space="preserve"> foi conduzido por consultores do MDA e que</w:t>
      </w:r>
      <w:r w:rsidR="006D617B">
        <w:rPr>
          <w:rFonts w:ascii="Times New Roman" w:hAnsi="Times New Roman" w:cs="Times New Roman"/>
          <w:sz w:val="24"/>
          <w:szCs w:val="24"/>
        </w:rPr>
        <w:t xml:space="preserve"> tinha o CONSAD como</w:t>
      </w:r>
      <w:r w:rsidR="00E50EF7">
        <w:rPr>
          <w:rFonts w:ascii="Times New Roman" w:hAnsi="Times New Roman" w:cs="Times New Roman"/>
          <w:sz w:val="24"/>
          <w:szCs w:val="24"/>
        </w:rPr>
        <w:t xml:space="preserve"> principal</w:t>
      </w:r>
      <w:r w:rsidR="006D617B">
        <w:rPr>
          <w:rFonts w:ascii="Times New Roman" w:hAnsi="Times New Roman" w:cs="Times New Roman"/>
          <w:sz w:val="24"/>
          <w:szCs w:val="24"/>
        </w:rPr>
        <w:t xml:space="preserve"> responsável </w:t>
      </w:r>
      <w:r w:rsidR="00E50EF7">
        <w:rPr>
          <w:rFonts w:ascii="Times New Roman" w:hAnsi="Times New Roman" w:cs="Times New Roman"/>
          <w:sz w:val="24"/>
          <w:szCs w:val="24"/>
        </w:rPr>
        <w:t>na</w:t>
      </w:r>
      <w:r w:rsidR="006D617B">
        <w:rPr>
          <w:rFonts w:ascii="Times New Roman" w:hAnsi="Times New Roman" w:cs="Times New Roman"/>
          <w:sz w:val="24"/>
          <w:szCs w:val="24"/>
        </w:rPr>
        <w:t xml:space="preserve"> gestão das</w:t>
      </w:r>
      <w:r w:rsidR="0085621C">
        <w:rPr>
          <w:rFonts w:ascii="Times New Roman" w:hAnsi="Times New Roman" w:cs="Times New Roman"/>
          <w:sz w:val="24"/>
          <w:szCs w:val="24"/>
        </w:rPr>
        <w:t xml:space="preserve"> metas e </w:t>
      </w:r>
      <w:r w:rsidR="006D617B">
        <w:rPr>
          <w:rFonts w:ascii="Times New Roman" w:hAnsi="Times New Roman" w:cs="Times New Roman"/>
          <w:sz w:val="24"/>
          <w:szCs w:val="24"/>
        </w:rPr>
        <w:t xml:space="preserve">ações. No PTDRS foram elencadas as seguintes câmaras temáticas: fomento e diversificação da atividade produtiva; artesanato e turismo; meio ambiente e gestão ambiental; educação; saúde; infraestrutura; </w:t>
      </w:r>
      <w:r w:rsidR="00BE783D">
        <w:rPr>
          <w:rFonts w:ascii="Times New Roman" w:hAnsi="Times New Roman" w:cs="Times New Roman"/>
          <w:sz w:val="24"/>
          <w:szCs w:val="24"/>
        </w:rPr>
        <w:t xml:space="preserve">e </w:t>
      </w:r>
      <w:r w:rsidR="006D617B">
        <w:rPr>
          <w:rFonts w:ascii="Times New Roman" w:hAnsi="Times New Roman" w:cs="Times New Roman"/>
          <w:sz w:val="24"/>
          <w:szCs w:val="24"/>
        </w:rPr>
        <w:t>comunidades tradicionais</w:t>
      </w:r>
      <w:r w:rsidR="004B5440">
        <w:rPr>
          <w:rFonts w:ascii="Times New Roman" w:hAnsi="Times New Roman" w:cs="Times New Roman"/>
          <w:sz w:val="24"/>
          <w:szCs w:val="24"/>
        </w:rPr>
        <w:t>. Já em 2008, os temas prioritários</w:t>
      </w:r>
      <w:r w:rsidR="00BE783D">
        <w:rPr>
          <w:rFonts w:ascii="Times New Roman" w:hAnsi="Times New Roman" w:cs="Times New Roman"/>
          <w:sz w:val="24"/>
          <w:szCs w:val="24"/>
        </w:rPr>
        <w:t xml:space="preserve"> tratados em reuniões</w:t>
      </w:r>
      <w:r w:rsidR="004B5440">
        <w:rPr>
          <w:rFonts w:ascii="Times New Roman" w:hAnsi="Times New Roman" w:cs="Times New Roman"/>
          <w:sz w:val="24"/>
          <w:szCs w:val="24"/>
        </w:rPr>
        <w:t xml:space="preserve"> eram: cadeia produtiva do leite; suinocultura; horticultura; artesanato; apicultura; piscicultura; PAA; ecoturismo e reciclagem. Para além das questões inerentes à produção agrícola, nota-se, tanto no PTDRS quanto nos temas prioritários de 2008, a presença dos temas referentes às comunidades tradicionais e às questões ambientais, que comp</w:t>
      </w:r>
      <w:r w:rsidR="0085621C">
        <w:rPr>
          <w:rFonts w:ascii="Times New Roman" w:hAnsi="Times New Roman" w:cs="Times New Roman"/>
          <w:sz w:val="24"/>
          <w:szCs w:val="24"/>
        </w:rPr>
        <w:t>unham</w:t>
      </w:r>
      <w:r w:rsidR="004B5440">
        <w:rPr>
          <w:rFonts w:ascii="Times New Roman" w:hAnsi="Times New Roman" w:cs="Times New Roman"/>
          <w:sz w:val="24"/>
          <w:szCs w:val="24"/>
        </w:rPr>
        <w:t xml:space="preserve"> </w:t>
      </w:r>
      <w:r w:rsidR="00D200D8">
        <w:rPr>
          <w:rFonts w:ascii="Times New Roman" w:hAnsi="Times New Roman" w:cs="Times New Roman"/>
          <w:sz w:val="24"/>
          <w:szCs w:val="24"/>
        </w:rPr>
        <w:t xml:space="preserve">as ambições do </w:t>
      </w:r>
      <w:r w:rsidR="004B5440">
        <w:rPr>
          <w:rFonts w:ascii="Times New Roman" w:hAnsi="Times New Roman" w:cs="Times New Roman"/>
          <w:sz w:val="24"/>
          <w:szCs w:val="24"/>
        </w:rPr>
        <w:t>Programa Territórios Rurais.</w:t>
      </w:r>
      <w:r w:rsidR="00BE783D">
        <w:rPr>
          <w:rFonts w:ascii="Times New Roman" w:hAnsi="Times New Roman" w:cs="Times New Roman"/>
          <w:sz w:val="24"/>
          <w:szCs w:val="24"/>
        </w:rPr>
        <w:t xml:space="preserve"> A presença desses temas</w:t>
      </w:r>
      <w:r w:rsidR="0085621C">
        <w:rPr>
          <w:rFonts w:ascii="Times New Roman" w:hAnsi="Times New Roman" w:cs="Times New Roman"/>
          <w:sz w:val="24"/>
          <w:szCs w:val="24"/>
        </w:rPr>
        <w:t>, porém,</w:t>
      </w:r>
      <w:r w:rsidR="00BE783D">
        <w:rPr>
          <w:rFonts w:ascii="Times New Roman" w:hAnsi="Times New Roman" w:cs="Times New Roman"/>
          <w:sz w:val="24"/>
          <w:szCs w:val="24"/>
        </w:rPr>
        <w:t xml:space="preserve"> não significa</w:t>
      </w:r>
      <w:r w:rsidR="0085621C">
        <w:rPr>
          <w:rFonts w:ascii="Times New Roman" w:hAnsi="Times New Roman" w:cs="Times New Roman"/>
          <w:sz w:val="24"/>
          <w:szCs w:val="24"/>
        </w:rPr>
        <w:t>va</w:t>
      </w:r>
      <w:r w:rsidR="00BE783D">
        <w:rPr>
          <w:rFonts w:ascii="Times New Roman" w:hAnsi="Times New Roman" w:cs="Times New Roman"/>
          <w:sz w:val="24"/>
          <w:szCs w:val="24"/>
        </w:rPr>
        <w:t xml:space="preserve"> que</w:t>
      </w:r>
      <w:r w:rsidR="0085621C">
        <w:rPr>
          <w:rFonts w:ascii="Times New Roman" w:hAnsi="Times New Roman" w:cs="Times New Roman"/>
          <w:sz w:val="24"/>
          <w:szCs w:val="24"/>
        </w:rPr>
        <w:t xml:space="preserve"> eles eram, de fato, debatidos. I</w:t>
      </w:r>
      <w:r w:rsidR="00BE783D">
        <w:rPr>
          <w:rFonts w:ascii="Times New Roman" w:hAnsi="Times New Roman" w:cs="Times New Roman"/>
          <w:sz w:val="24"/>
          <w:szCs w:val="24"/>
        </w:rPr>
        <w:t>nclusive, não houve elaboração de projetos que os envolvessem.</w:t>
      </w:r>
    </w:p>
    <w:p w:rsidR="00BE783D" w:rsidRDefault="00BE783D" w:rsidP="00411BFC">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Seja no momento de maior aproximação com o MDS, seja com o MDA, a relação entre CONSAD Sudoeste Paulista e representantes das políticas territoriais pouco</w:t>
      </w:r>
      <w:r w:rsidR="0085621C">
        <w:rPr>
          <w:rFonts w:ascii="Times New Roman" w:hAnsi="Times New Roman" w:cs="Times New Roman"/>
          <w:sz w:val="24"/>
          <w:szCs w:val="24"/>
        </w:rPr>
        <w:t xml:space="preserve"> foi modificada</w:t>
      </w:r>
      <w:r>
        <w:rPr>
          <w:rFonts w:ascii="Times New Roman" w:hAnsi="Times New Roman" w:cs="Times New Roman"/>
          <w:sz w:val="24"/>
          <w:szCs w:val="24"/>
        </w:rPr>
        <w:t>. Nesse período, a relação se dava a</w:t>
      </w:r>
      <w:r w:rsidR="00FC766E">
        <w:rPr>
          <w:rFonts w:ascii="Times New Roman" w:hAnsi="Times New Roman" w:cs="Times New Roman"/>
          <w:sz w:val="24"/>
          <w:szCs w:val="24"/>
        </w:rPr>
        <w:t xml:space="preserve"> partir da</w:t>
      </w:r>
      <w:r>
        <w:rPr>
          <w:rFonts w:ascii="Times New Roman" w:hAnsi="Times New Roman" w:cs="Times New Roman"/>
          <w:sz w:val="24"/>
          <w:szCs w:val="24"/>
        </w:rPr>
        <w:t xml:space="preserve"> somatória entre projetos elaborados e demandados pelo próprio território</w:t>
      </w:r>
      <w:r w:rsidR="00D7704E">
        <w:rPr>
          <w:rFonts w:ascii="Times New Roman" w:hAnsi="Times New Roman" w:cs="Times New Roman"/>
          <w:sz w:val="24"/>
          <w:szCs w:val="24"/>
        </w:rPr>
        <w:t xml:space="preserve"> (através do colegiado), </w:t>
      </w:r>
      <w:r>
        <w:rPr>
          <w:rFonts w:ascii="Times New Roman" w:hAnsi="Times New Roman" w:cs="Times New Roman"/>
          <w:sz w:val="24"/>
          <w:szCs w:val="24"/>
        </w:rPr>
        <w:t xml:space="preserve">com projetos </w:t>
      </w:r>
      <w:r w:rsidRPr="00BE783D">
        <w:rPr>
          <w:rFonts w:ascii="Times New Roman" w:hAnsi="Times New Roman" w:cs="Times New Roman"/>
          <w:i/>
          <w:sz w:val="24"/>
          <w:szCs w:val="24"/>
        </w:rPr>
        <w:t>top-</w:t>
      </w:r>
      <w:proofErr w:type="spellStart"/>
      <w:r w:rsidRPr="00BE783D">
        <w:rPr>
          <w:rFonts w:ascii="Times New Roman" w:hAnsi="Times New Roman" w:cs="Times New Roman"/>
          <w:i/>
          <w:sz w:val="24"/>
          <w:szCs w:val="24"/>
        </w:rPr>
        <w:t>down</w:t>
      </w:r>
      <w:proofErr w:type="spellEnd"/>
      <w:r>
        <w:rPr>
          <w:rFonts w:ascii="Times New Roman" w:hAnsi="Times New Roman" w:cs="Times New Roman"/>
          <w:sz w:val="24"/>
          <w:szCs w:val="24"/>
        </w:rPr>
        <w:t xml:space="preserve"> vindos dos ministérios. </w:t>
      </w:r>
      <w:r w:rsidR="00D7704E">
        <w:rPr>
          <w:rFonts w:ascii="Times New Roman" w:hAnsi="Times New Roman" w:cs="Times New Roman"/>
          <w:sz w:val="24"/>
          <w:szCs w:val="24"/>
        </w:rPr>
        <w:t>Foi um</w:t>
      </w:r>
      <w:r w:rsidR="00FC766E">
        <w:rPr>
          <w:rFonts w:ascii="Times New Roman" w:hAnsi="Times New Roman" w:cs="Times New Roman"/>
          <w:sz w:val="24"/>
          <w:szCs w:val="24"/>
        </w:rPr>
        <w:t xml:space="preserve">a relação, portanto, de tensão, </w:t>
      </w:r>
      <w:r w:rsidR="00D7704E">
        <w:rPr>
          <w:rFonts w:ascii="Times New Roman" w:hAnsi="Times New Roman" w:cs="Times New Roman"/>
          <w:sz w:val="24"/>
          <w:szCs w:val="24"/>
        </w:rPr>
        <w:t>no sentido de que ambos os lados apresent</w:t>
      </w:r>
      <w:r w:rsidR="00E50EF7">
        <w:rPr>
          <w:rFonts w:ascii="Times New Roman" w:hAnsi="Times New Roman" w:cs="Times New Roman"/>
          <w:sz w:val="24"/>
          <w:szCs w:val="24"/>
        </w:rPr>
        <w:t>avam suas ideias e, a partir de</w:t>
      </w:r>
      <w:r w:rsidR="00D7704E">
        <w:rPr>
          <w:rFonts w:ascii="Times New Roman" w:hAnsi="Times New Roman" w:cs="Times New Roman"/>
          <w:sz w:val="24"/>
          <w:szCs w:val="24"/>
        </w:rPr>
        <w:t xml:space="preserve"> discussões e articulações, chegava</w:t>
      </w:r>
      <w:r w:rsidR="0085621C">
        <w:rPr>
          <w:rFonts w:ascii="Times New Roman" w:hAnsi="Times New Roman" w:cs="Times New Roman"/>
          <w:sz w:val="24"/>
          <w:szCs w:val="24"/>
        </w:rPr>
        <w:t>m</w:t>
      </w:r>
      <w:r w:rsidR="00D7704E">
        <w:rPr>
          <w:rFonts w:ascii="Times New Roman" w:hAnsi="Times New Roman" w:cs="Times New Roman"/>
          <w:sz w:val="24"/>
          <w:szCs w:val="24"/>
        </w:rPr>
        <w:t>-se em uma síntese.</w:t>
      </w:r>
      <w:r>
        <w:rPr>
          <w:rFonts w:ascii="Times New Roman" w:hAnsi="Times New Roman" w:cs="Times New Roman"/>
          <w:sz w:val="24"/>
          <w:szCs w:val="24"/>
        </w:rPr>
        <w:t xml:space="preserve"> </w:t>
      </w:r>
      <w:r w:rsidR="00D7704E">
        <w:rPr>
          <w:rFonts w:ascii="Times New Roman" w:hAnsi="Times New Roman" w:cs="Times New Roman"/>
          <w:sz w:val="24"/>
          <w:szCs w:val="24"/>
        </w:rPr>
        <w:t>Por mais que os ministérios se empenhassem em empreender seus próprios projetos, havia o diálogo entre as partes, de modo que nas aberturas</w:t>
      </w:r>
      <w:r w:rsidR="00FC766E">
        <w:rPr>
          <w:rFonts w:ascii="Times New Roman" w:hAnsi="Times New Roman" w:cs="Times New Roman"/>
          <w:sz w:val="24"/>
          <w:szCs w:val="24"/>
        </w:rPr>
        <w:t xml:space="preserve"> dos</w:t>
      </w:r>
      <w:r w:rsidR="00D7704E">
        <w:rPr>
          <w:rFonts w:ascii="Times New Roman" w:hAnsi="Times New Roman" w:cs="Times New Roman"/>
          <w:sz w:val="24"/>
          <w:szCs w:val="24"/>
        </w:rPr>
        <w:t xml:space="preserve"> editais o CONSAD se mobilizava </w:t>
      </w:r>
      <w:r w:rsidR="00E50EF7">
        <w:rPr>
          <w:rFonts w:ascii="Times New Roman" w:hAnsi="Times New Roman" w:cs="Times New Roman"/>
          <w:sz w:val="24"/>
          <w:szCs w:val="24"/>
        </w:rPr>
        <w:t>e apresentava</w:t>
      </w:r>
      <w:r w:rsidR="00FC766E">
        <w:rPr>
          <w:rFonts w:ascii="Times New Roman" w:hAnsi="Times New Roman" w:cs="Times New Roman"/>
          <w:sz w:val="24"/>
          <w:szCs w:val="24"/>
        </w:rPr>
        <w:t xml:space="preserve"> </w:t>
      </w:r>
      <w:r w:rsidR="00D7704E">
        <w:rPr>
          <w:rFonts w:ascii="Times New Roman" w:hAnsi="Times New Roman" w:cs="Times New Roman"/>
          <w:sz w:val="24"/>
          <w:szCs w:val="24"/>
        </w:rPr>
        <w:t>suas demandas.</w:t>
      </w:r>
      <w:r w:rsidR="00FC766E">
        <w:rPr>
          <w:rFonts w:ascii="Times New Roman" w:hAnsi="Times New Roman" w:cs="Times New Roman"/>
          <w:sz w:val="24"/>
          <w:szCs w:val="24"/>
        </w:rPr>
        <w:t xml:space="preserve"> </w:t>
      </w:r>
      <w:r w:rsidR="0085621C">
        <w:rPr>
          <w:rFonts w:ascii="Times New Roman" w:hAnsi="Times New Roman" w:cs="Times New Roman"/>
          <w:sz w:val="24"/>
          <w:szCs w:val="24"/>
        </w:rPr>
        <w:t>Por outro lado</w:t>
      </w:r>
      <w:r w:rsidR="00FC766E">
        <w:rPr>
          <w:rFonts w:ascii="Times New Roman" w:hAnsi="Times New Roman" w:cs="Times New Roman"/>
          <w:sz w:val="24"/>
          <w:szCs w:val="24"/>
        </w:rPr>
        <w:t xml:space="preserve"> - conforme foi possível apurar nas entrevistas e nos documentos – muito se discutiu e pouco se materializou</w:t>
      </w:r>
      <w:r w:rsidR="0085621C">
        <w:rPr>
          <w:rFonts w:ascii="Times New Roman" w:hAnsi="Times New Roman" w:cs="Times New Roman"/>
          <w:sz w:val="24"/>
          <w:szCs w:val="24"/>
        </w:rPr>
        <w:t>. Entre os</w:t>
      </w:r>
      <w:r w:rsidR="000622F0">
        <w:rPr>
          <w:rFonts w:ascii="Times New Roman" w:hAnsi="Times New Roman" w:cs="Times New Roman"/>
          <w:sz w:val="24"/>
          <w:szCs w:val="24"/>
        </w:rPr>
        <w:t xml:space="preserve"> </w:t>
      </w:r>
      <w:r w:rsidR="0085621C">
        <w:rPr>
          <w:rFonts w:ascii="Times New Roman" w:hAnsi="Times New Roman" w:cs="Times New Roman"/>
          <w:sz w:val="24"/>
          <w:szCs w:val="24"/>
        </w:rPr>
        <w:t>projetos aprovados</w:t>
      </w:r>
      <w:r w:rsidR="000622F0">
        <w:rPr>
          <w:rFonts w:ascii="Times New Roman" w:hAnsi="Times New Roman" w:cs="Times New Roman"/>
          <w:sz w:val="24"/>
          <w:szCs w:val="24"/>
        </w:rPr>
        <w:t>, pode-se citar: Projeto Mercado Solidário (aquisição de barracas para feiras e eventos em geral, a fim de beneficiar o artesanato do território)</w:t>
      </w:r>
      <w:r w:rsidR="0085621C">
        <w:rPr>
          <w:rFonts w:ascii="Times New Roman" w:hAnsi="Times New Roman" w:cs="Times New Roman"/>
          <w:sz w:val="24"/>
          <w:szCs w:val="24"/>
        </w:rPr>
        <w:t xml:space="preserve"> – </w:t>
      </w:r>
      <w:r w:rsidR="00E50EF7">
        <w:rPr>
          <w:rFonts w:ascii="Times New Roman" w:hAnsi="Times New Roman" w:cs="Times New Roman"/>
          <w:sz w:val="24"/>
          <w:szCs w:val="24"/>
        </w:rPr>
        <w:t>com recursos do</w:t>
      </w:r>
      <w:r w:rsidR="0085621C">
        <w:rPr>
          <w:rFonts w:ascii="Times New Roman" w:hAnsi="Times New Roman" w:cs="Times New Roman"/>
          <w:sz w:val="24"/>
          <w:szCs w:val="24"/>
        </w:rPr>
        <w:t xml:space="preserve"> MDA</w:t>
      </w:r>
      <w:r w:rsidR="000622F0">
        <w:rPr>
          <w:rFonts w:ascii="Times New Roman" w:hAnsi="Times New Roman" w:cs="Times New Roman"/>
          <w:sz w:val="24"/>
          <w:szCs w:val="24"/>
        </w:rPr>
        <w:t xml:space="preserve">; Projeto Fortalecimento da Cadeia de Orgânico (uma demanda da extinta Federação da Agricultura Orgânica do Sudoeste </w:t>
      </w:r>
      <w:r w:rsidR="000622F0">
        <w:rPr>
          <w:rFonts w:ascii="Times New Roman" w:hAnsi="Times New Roman" w:cs="Times New Roman"/>
          <w:sz w:val="24"/>
          <w:szCs w:val="24"/>
        </w:rPr>
        <w:lastRenderedPageBreak/>
        <w:t>Paulista - FAOSP)</w:t>
      </w:r>
      <w:r w:rsidR="00BF189D">
        <w:rPr>
          <w:rFonts w:ascii="Times New Roman" w:hAnsi="Times New Roman" w:cs="Times New Roman"/>
          <w:sz w:val="24"/>
          <w:szCs w:val="24"/>
        </w:rPr>
        <w:t xml:space="preserve"> – </w:t>
      </w:r>
      <w:r w:rsidR="00E50EF7">
        <w:rPr>
          <w:rFonts w:ascii="Times New Roman" w:hAnsi="Times New Roman" w:cs="Times New Roman"/>
          <w:sz w:val="24"/>
          <w:szCs w:val="24"/>
        </w:rPr>
        <w:t>com recursos do</w:t>
      </w:r>
      <w:r w:rsidR="00BF189D">
        <w:rPr>
          <w:rFonts w:ascii="Times New Roman" w:hAnsi="Times New Roman" w:cs="Times New Roman"/>
          <w:sz w:val="24"/>
          <w:szCs w:val="24"/>
        </w:rPr>
        <w:t xml:space="preserve"> MDA</w:t>
      </w:r>
      <w:r w:rsidR="000622F0">
        <w:rPr>
          <w:rFonts w:ascii="Times New Roman" w:hAnsi="Times New Roman" w:cs="Times New Roman"/>
          <w:sz w:val="24"/>
          <w:szCs w:val="24"/>
        </w:rPr>
        <w:t>;</w:t>
      </w:r>
      <w:r w:rsidR="00BF189D">
        <w:rPr>
          <w:rFonts w:ascii="Times New Roman" w:hAnsi="Times New Roman" w:cs="Times New Roman"/>
          <w:sz w:val="24"/>
          <w:szCs w:val="24"/>
        </w:rPr>
        <w:t xml:space="preserve"> Aquisição de tanques resfriadores de leite (para a cadeia produtiva do leite) – em editais do MDA de diferentes anos; e</w:t>
      </w:r>
      <w:r w:rsidR="000622F0">
        <w:rPr>
          <w:rFonts w:ascii="Times New Roman" w:hAnsi="Times New Roman" w:cs="Times New Roman"/>
          <w:sz w:val="24"/>
          <w:szCs w:val="24"/>
        </w:rPr>
        <w:t xml:space="preserve"> Projeto Cinturão Social (construção de hortas comunitárias)</w:t>
      </w:r>
      <w:r w:rsidR="00BF189D">
        <w:rPr>
          <w:rFonts w:ascii="Times New Roman" w:hAnsi="Times New Roman" w:cs="Times New Roman"/>
          <w:sz w:val="24"/>
          <w:szCs w:val="24"/>
        </w:rPr>
        <w:t xml:space="preserve"> – </w:t>
      </w:r>
      <w:r w:rsidR="00E50EF7">
        <w:rPr>
          <w:rFonts w:ascii="Times New Roman" w:hAnsi="Times New Roman" w:cs="Times New Roman"/>
          <w:sz w:val="24"/>
          <w:szCs w:val="24"/>
        </w:rPr>
        <w:t>apoiado pelo</w:t>
      </w:r>
      <w:r w:rsidR="00BF189D">
        <w:rPr>
          <w:rFonts w:ascii="Times New Roman" w:hAnsi="Times New Roman" w:cs="Times New Roman"/>
          <w:sz w:val="24"/>
          <w:szCs w:val="24"/>
        </w:rPr>
        <w:t xml:space="preserve"> MDS.</w:t>
      </w:r>
    </w:p>
    <w:p w:rsidR="00BF189D" w:rsidRDefault="006B51EE" w:rsidP="00412DA2">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projetos, </w:t>
      </w:r>
      <w:r w:rsidR="00105A94">
        <w:rPr>
          <w:rFonts w:ascii="Times New Roman" w:hAnsi="Times New Roman" w:cs="Times New Roman"/>
          <w:sz w:val="24"/>
          <w:szCs w:val="24"/>
        </w:rPr>
        <w:t>quando na elaboração</w:t>
      </w:r>
      <w:r w:rsidR="00BF189D">
        <w:rPr>
          <w:rFonts w:ascii="Times New Roman" w:hAnsi="Times New Roman" w:cs="Times New Roman"/>
          <w:sz w:val="24"/>
          <w:szCs w:val="24"/>
        </w:rPr>
        <w:t xml:space="preserve">, tinham que envolver, no mínimo, três municípios. Superar a escala municipal e construir projetos que realmente fossem territoriais se mostrou </w:t>
      </w:r>
      <w:r>
        <w:rPr>
          <w:rFonts w:ascii="Times New Roman" w:hAnsi="Times New Roman" w:cs="Times New Roman"/>
          <w:sz w:val="24"/>
          <w:szCs w:val="24"/>
        </w:rPr>
        <w:t xml:space="preserve">como </w:t>
      </w:r>
      <w:r w:rsidR="00BF189D">
        <w:rPr>
          <w:rFonts w:ascii="Times New Roman" w:hAnsi="Times New Roman" w:cs="Times New Roman"/>
          <w:sz w:val="24"/>
          <w:szCs w:val="24"/>
        </w:rPr>
        <w:t xml:space="preserve">o principal desafio dentro do CONSAD Sudoeste Paulista. </w:t>
      </w:r>
      <w:r w:rsidR="00105A94">
        <w:rPr>
          <w:rFonts w:ascii="Times New Roman" w:hAnsi="Times New Roman" w:cs="Times New Roman"/>
          <w:sz w:val="24"/>
          <w:szCs w:val="24"/>
        </w:rPr>
        <w:t xml:space="preserve">A obrigatoriedade de se incluir outros municípios no projeto foi pouco efetiva nesse sentido. </w:t>
      </w:r>
      <w:r w:rsidR="00BF189D">
        <w:rPr>
          <w:rFonts w:ascii="Times New Roman" w:hAnsi="Times New Roman" w:cs="Times New Roman"/>
          <w:sz w:val="24"/>
          <w:szCs w:val="24"/>
        </w:rPr>
        <w:t xml:space="preserve">Os </w:t>
      </w:r>
      <w:r>
        <w:rPr>
          <w:rFonts w:ascii="Times New Roman" w:hAnsi="Times New Roman" w:cs="Times New Roman"/>
          <w:sz w:val="24"/>
          <w:szCs w:val="24"/>
        </w:rPr>
        <w:t xml:space="preserve">representantes </w:t>
      </w:r>
      <w:r w:rsidR="00BF189D">
        <w:rPr>
          <w:rFonts w:ascii="Times New Roman" w:hAnsi="Times New Roman" w:cs="Times New Roman"/>
          <w:sz w:val="24"/>
          <w:szCs w:val="24"/>
        </w:rPr>
        <w:t>munic</w:t>
      </w:r>
      <w:r>
        <w:rPr>
          <w:rFonts w:ascii="Times New Roman" w:hAnsi="Times New Roman" w:cs="Times New Roman"/>
          <w:sz w:val="24"/>
          <w:szCs w:val="24"/>
        </w:rPr>
        <w:t>ipais</w:t>
      </w:r>
      <w:r w:rsidR="00105A94">
        <w:rPr>
          <w:rFonts w:ascii="Times New Roman" w:hAnsi="Times New Roman" w:cs="Times New Roman"/>
          <w:sz w:val="24"/>
          <w:szCs w:val="24"/>
        </w:rPr>
        <w:t xml:space="preserve"> </w:t>
      </w:r>
      <w:r w:rsidR="00BF189D">
        <w:rPr>
          <w:rFonts w:ascii="Times New Roman" w:hAnsi="Times New Roman" w:cs="Times New Roman"/>
          <w:sz w:val="24"/>
          <w:szCs w:val="24"/>
        </w:rPr>
        <w:t>dialogavam</w:t>
      </w:r>
      <w:r w:rsidR="00412DA2">
        <w:rPr>
          <w:rFonts w:ascii="Times New Roman" w:hAnsi="Times New Roman" w:cs="Times New Roman"/>
          <w:sz w:val="24"/>
          <w:szCs w:val="24"/>
        </w:rPr>
        <w:t xml:space="preserve"> pouco </w:t>
      </w:r>
      <w:r w:rsidR="00BF189D">
        <w:rPr>
          <w:rFonts w:ascii="Times New Roman" w:hAnsi="Times New Roman" w:cs="Times New Roman"/>
          <w:sz w:val="24"/>
          <w:szCs w:val="24"/>
        </w:rPr>
        <w:t>entre si e</w:t>
      </w:r>
      <w:r>
        <w:rPr>
          <w:rFonts w:ascii="Times New Roman" w:hAnsi="Times New Roman" w:cs="Times New Roman"/>
          <w:sz w:val="24"/>
          <w:szCs w:val="24"/>
        </w:rPr>
        <w:t>, sempre que possível,</w:t>
      </w:r>
      <w:r w:rsidR="00BF189D">
        <w:rPr>
          <w:rFonts w:ascii="Times New Roman" w:hAnsi="Times New Roman" w:cs="Times New Roman"/>
          <w:sz w:val="24"/>
          <w:szCs w:val="24"/>
        </w:rPr>
        <w:t xml:space="preserve"> buscavam elaborar projetos que beneficiassem </w:t>
      </w:r>
      <w:r w:rsidR="00105A94">
        <w:rPr>
          <w:rFonts w:ascii="Times New Roman" w:hAnsi="Times New Roman" w:cs="Times New Roman"/>
          <w:sz w:val="24"/>
          <w:szCs w:val="24"/>
        </w:rPr>
        <w:t xml:space="preserve">a </w:t>
      </w:r>
      <w:r w:rsidR="00BF189D">
        <w:rPr>
          <w:rFonts w:ascii="Times New Roman" w:hAnsi="Times New Roman" w:cs="Times New Roman"/>
          <w:sz w:val="24"/>
          <w:szCs w:val="24"/>
        </w:rPr>
        <w:t xml:space="preserve">eles próprios. </w:t>
      </w:r>
      <w:r w:rsidR="00105A94">
        <w:rPr>
          <w:rFonts w:ascii="Times New Roman" w:hAnsi="Times New Roman" w:cs="Times New Roman"/>
          <w:sz w:val="24"/>
          <w:szCs w:val="24"/>
        </w:rPr>
        <w:t>No</w:t>
      </w:r>
      <w:r w:rsidR="00A32017">
        <w:rPr>
          <w:rFonts w:ascii="Times New Roman" w:hAnsi="Times New Roman" w:cs="Times New Roman"/>
          <w:sz w:val="24"/>
          <w:szCs w:val="24"/>
        </w:rPr>
        <w:t xml:space="preserve">s </w:t>
      </w:r>
      <w:r>
        <w:rPr>
          <w:rFonts w:ascii="Times New Roman" w:hAnsi="Times New Roman" w:cs="Times New Roman"/>
          <w:sz w:val="24"/>
          <w:szCs w:val="24"/>
        </w:rPr>
        <w:t>projetos</w:t>
      </w:r>
      <w:r w:rsidR="00105A94">
        <w:rPr>
          <w:rFonts w:ascii="Times New Roman" w:hAnsi="Times New Roman" w:cs="Times New Roman"/>
          <w:sz w:val="24"/>
          <w:szCs w:val="24"/>
        </w:rPr>
        <w:t xml:space="preserve"> até poderia constar </w:t>
      </w:r>
      <w:r>
        <w:rPr>
          <w:rFonts w:ascii="Times New Roman" w:hAnsi="Times New Roman" w:cs="Times New Roman"/>
          <w:sz w:val="24"/>
          <w:szCs w:val="24"/>
        </w:rPr>
        <w:t xml:space="preserve">uma </w:t>
      </w:r>
      <w:r w:rsidR="00105A94">
        <w:rPr>
          <w:rFonts w:ascii="Times New Roman" w:hAnsi="Times New Roman" w:cs="Times New Roman"/>
          <w:sz w:val="24"/>
          <w:szCs w:val="24"/>
        </w:rPr>
        <w:t>extensão</w:t>
      </w:r>
      <w:r>
        <w:rPr>
          <w:rFonts w:ascii="Times New Roman" w:hAnsi="Times New Roman" w:cs="Times New Roman"/>
          <w:sz w:val="24"/>
          <w:szCs w:val="24"/>
        </w:rPr>
        <w:t xml:space="preserve"> territorial, mas, </w:t>
      </w:r>
      <w:r w:rsidR="00A32017">
        <w:rPr>
          <w:rFonts w:ascii="Times New Roman" w:hAnsi="Times New Roman" w:cs="Times New Roman"/>
          <w:sz w:val="24"/>
          <w:szCs w:val="24"/>
        </w:rPr>
        <w:t xml:space="preserve">na </w:t>
      </w:r>
      <w:r w:rsidR="00105A94">
        <w:rPr>
          <w:rFonts w:ascii="Times New Roman" w:hAnsi="Times New Roman" w:cs="Times New Roman"/>
          <w:sz w:val="24"/>
          <w:szCs w:val="24"/>
        </w:rPr>
        <w:t>realidade</w:t>
      </w:r>
      <w:r w:rsidR="00A32017">
        <w:rPr>
          <w:rFonts w:ascii="Times New Roman" w:hAnsi="Times New Roman" w:cs="Times New Roman"/>
          <w:sz w:val="24"/>
          <w:szCs w:val="24"/>
        </w:rPr>
        <w:t xml:space="preserve">, permaneciam </w:t>
      </w:r>
      <w:r>
        <w:rPr>
          <w:rFonts w:ascii="Times New Roman" w:hAnsi="Times New Roman" w:cs="Times New Roman"/>
          <w:sz w:val="24"/>
          <w:szCs w:val="24"/>
        </w:rPr>
        <w:t xml:space="preserve">setoriais e </w:t>
      </w:r>
      <w:r w:rsidR="00A32017">
        <w:rPr>
          <w:rFonts w:ascii="Times New Roman" w:hAnsi="Times New Roman" w:cs="Times New Roman"/>
          <w:sz w:val="24"/>
          <w:szCs w:val="24"/>
        </w:rPr>
        <w:t>restritos a um único município, afinal, os</w:t>
      </w:r>
      <w:r>
        <w:rPr>
          <w:rFonts w:ascii="Times New Roman" w:hAnsi="Times New Roman" w:cs="Times New Roman"/>
          <w:sz w:val="24"/>
          <w:szCs w:val="24"/>
        </w:rPr>
        <w:t xml:space="preserve"> recursos </w:t>
      </w:r>
      <w:r w:rsidR="00A32017">
        <w:rPr>
          <w:rFonts w:ascii="Times New Roman" w:hAnsi="Times New Roman" w:cs="Times New Roman"/>
          <w:sz w:val="24"/>
          <w:szCs w:val="24"/>
        </w:rPr>
        <w:t>eram geridos</w:t>
      </w:r>
      <w:r>
        <w:rPr>
          <w:rFonts w:ascii="Times New Roman" w:hAnsi="Times New Roman" w:cs="Times New Roman"/>
          <w:sz w:val="24"/>
          <w:szCs w:val="24"/>
        </w:rPr>
        <w:t xml:space="preserve"> através de convênios com apenas uma </w:t>
      </w:r>
      <w:r w:rsidR="00105A94">
        <w:rPr>
          <w:rFonts w:ascii="Times New Roman" w:hAnsi="Times New Roman" w:cs="Times New Roman"/>
          <w:sz w:val="24"/>
          <w:szCs w:val="24"/>
        </w:rPr>
        <w:t xml:space="preserve">das </w:t>
      </w:r>
      <w:r>
        <w:rPr>
          <w:rFonts w:ascii="Times New Roman" w:hAnsi="Times New Roman" w:cs="Times New Roman"/>
          <w:sz w:val="24"/>
          <w:szCs w:val="24"/>
        </w:rPr>
        <w:t>prefeitura</w:t>
      </w:r>
      <w:r w:rsidR="00105A94">
        <w:rPr>
          <w:rFonts w:ascii="Times New Roman" w:hAnsi="Times New Roman" w:cs="Times New Roman"/>
          <w:sz w:val="24"/>
          <w:szCs w:val="24"/>
        </w:rPr>
        <w:t>s listadas no projeto</w:t>
      </w:r>
      <w:r>
        <w:rPr>
          <w:rFonts w:ascii="Times New Roman" w:hAnsi="Times New Roman" w:cs="Times New Roman"/>
          <w:sz w:val="24"/>
          <w:szCs w:val="24"/>
        </w:rPr>
        <w:t xml:space="preserve">, o que </w:t>
      </w:r>
      <w:r w:rsidR="00A32017">
        <w:rPr>
          <w:rFonts w:ascii="Times New Roman" w:hAnsi="Times New Roman" w:cs="Times New Roman"/>
          <w:sz w:val="24"/>
          <w:szCs w:val="24"/>
        </w:rPr>
        <w:t xml:space="preserve">centralizava </w:t>
      </w:r>
      <w:r w:rsidR="00105A94">
        <w:rPr>
          <w:rFonts w:ascii="Times New Roman" w:hAnsi="Times New Roman" w:cs="Times New Roman"/>
          <w:sz w:val="24"/>
          <w:szCs w:val="24"/>
        </w:rPr>
        <w:t xml:space="preserve">a condução das atividades. Nesse sentido, um dos entrevistados comenta sobre essa limitação posta </w:t>
      </w:r>
      <w:r w:rsidR="006E2A64">
        <w:rPr>
          <w:rFonts w:ascii="Times New Roman" w:hAnsi="Times New Roman" w:cs="Times New Roman"/>
          <w:sz w:val="24"/>
          <w:szCs w:val="24"/>
        </w:rPr>
        <w:t>pelo</w:t>
      </w:r>
      <w:r w:rsidR="00105A94">
        <w:rPr>
          <w:rFonts w:ascii="Times New Roman" w:hAnsi="Times New Roman" w:cs="Times New Roman"/>
          <w:sz w:val="24"/>
          <w:szCs w:val="24"/>
        </w:rPr>
        <w:t xml:space="preserve"> funcionamento das políticas e acrescenta o quanto elas se assemelha</w:t>
      </w:r>
      <w:r w:rsidR="006E2A64">
        <w:rPr>
          <w:rFonts w:ascii="Times New Roman" w:hAnsi="Times New Roman" w:cs="Times New Roman"/>
          <w:sz w:val="24"/>
          <w:szCs w:val="24"/>
        </w:rPr>
        <w:t>va</w:t>
      </w:r>
      <w:r w:rsidR="00105A94">
        <w:rPr>
          <w:rFonts w:ascii="Times New Roman" w:hAnsi="Times New Roman" w:cs="Times New Roman"/>
          <w:sz w:val="24"/>
          <w:szCs w:val="24"/>
        </w:rPr>
        <w:t>m</w:t>
      </w:r>
      <w:r w:rsidR="00412DA2">
        <w:rPr>
          <w:rFonts w:ascii="Times New Roman" w:hAnsi="Times New Roman" w:cs="Times New Roman"/>
          <w:sz w:val="24"/>
          <w:szCs w:val="24"/>
        </w:rPr>
        <w:t xml:space="preserve"> às anteriores dos governos do PT: </w:t>
      </w:r>
      <w:r w:rsidR="00105A94" w:rsidRPr="00105A94">
        <w:rPr>
          <w:rFonts w:ascii="Times New Roman" w:hAnsi="Times New Roman" w:cs="Times New Roman"/>
          <w:sz w:val="24"/>
          <w:szCs w:val="24"/>
        </w:rPr>
        <w:t>“Como é que a gente pensa no territorial se</w:t>
      </w:r>
      <w:r w:rsidR="00105A94">
        <w:rPr>
          <w:rFonts w:ascii="Times New Roman" w:hAnsi="Times New Roman" w:cs="Times New Roman"/>
          <w:sz w:val="24"/>
          <w:szCs w:val="24"/>
        </w:rPr>
        <w:t xml:space="preserve"> o convênio é com a prefeitura?</w:t>
      </w:r>
      <w:r w:rsidR="00105A94" w:rsidRPr="00105A94">
        <w:rPr>
          <w:rFonts w:ascii="Times New Roman" w:hAnsi="Times New Roman" w:cs="Times New Roman"/>
          <w:sz w:val="24"/>
          <w:szCs w:val="24"/>
        </w:rPr>
        <w:t xml:space="preserve"> Talvez não tenha muita diferença com o DLIS. Na discussão tentava-se articular o território, na hora da operacionalizaç</w:t>
      </w:r>
      <w:r w:rsidR="00412DA2">
        <w:rPr>
          <w:rFonts w:ascii="Times New Roman" w:hAnsi="Times New Roman" w:cs="Times New Roman"/>
          <w:sz w:val="24"/>
          <w:szCs w:val="24"/>
        </w:rPr>
        <w:t>ão era através de um município” (B.C; pesquisa de campo, 2019).</w:t>
      </w:r>
    </w:p>
    <w:p w:rsidR="00412DA2" w:rsidRDefault="00144EBE" w:rsidP="00412DA2">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dinâmica de acesso e gestão dos recursos (via prefeituras) trouxe outras particularidades ao CONSAD Sudoeste Paulista, que foram as suas diretorias formadas </w:t>
      </w:r>
      <w:r w:rsidR="00F54A2C">
        <w:rPr>
          <w:rFonts w:ascii="Times New Roman" w:hAnsi="Times New Roman" w:cs="Times New Roman"/>
          <w:sz w:val="24"/>
          <w:szCs w:val="24"/>
        </w:rPr>
        <w:t xml:space="preserve">majoritariamente </w:t>
      </w:r>
      <w:r>
        <w:rPr>
          <w:rFonts w:ascii="Times New Roman" w:hAnsi="Times New Roman" w:cs="Times New Roman"/>
          <w:sz w:val="24"/>
          <w:szCs w:val="24"/>
        </w:rPr>
        <w:t xml:space="preserve">por representantes do poder público e pelo seu anseio em se transformar, </w:t>
      </w:r>
      <w:r w:rsidR="006E2A64">
        <w:rPr>
          <w:rFonts w:ascii="Times New Roman" w:hAnsi="Times New Roman" w:cs="Times New Roman"/>
          <w:sz w:val="24"/>
          <w:szCs w:val="24"/>
        </w:rPr>
        <w:t>realmente</w:t>
      </w:r>
      <w:r>
        <w:rPr>
          <w:rFonts w:ascii="Times New Roman" w:hAnsi="Times New Roman" w:cs="Times New Roman"/>
          <w:sz w:val="24"/>
          <w:szCs w:val="24"/>
        </w:rPr>
        <w:t xml:space="preserve">, em um consórcio público. De acordo com o que foi apurado nas entrevistas, no período em questão as organizações da sociedade civil não estavam preparadas e </w:t>
      </w:r>
      <w:r w:rsidR="006E2A64">
        <w:rPr>
          <w:rFonts w:ascii="Times New Roman" w:hAnsi="Times New Roman" w:cs="Times New Roman"/>
          <w:sz w:val="24"/>
          <w:szCs w:val="24"/>
        </w:rPr>
        <w:t xml:space="preserve">devidamente </w:t>
      </w:r>
      <w:r>
        <w:rPr>
          <w:rFonts w:ascii="Times New Roman" w:hAnsi="Times New Roman" w:cs="Times New Roman"/>
          <w:sz w:val="24"/>
          <w:szCs w:val="24"/>
        </w:rPr>
        <w:t xml:space="preserve">articuladas para conduzir as discussões territoriais, deixando-as, portanto, para o poder público. Como os projetos demandavam de convênios com os executivos municipais (que, em grande medida, eram de partidos políticos </w:t>
      </w:r>
      <w:r w:rsidR="00F54A2C">
        <w:rPr>
          <w:rFonts w:ascii="Times New Roman" w:hAnsi="Times New Roman" w:cs="Times New Roman"/>
          <w:sz w:val="24"/>
          <w:szCs w:val="24"/>
        </w:rPr>
        <w:t>diferentes</w:t>
      </w:r>
      <w:r>
        <w:rPr>
          <w:rFonts w:ascii="Times New Roman" w:hAnsi="Times New Roman" w:cs="Times New Roman"/>
          <w:sz w:val="24"/>
          <w:szCs w:val="24"/>
        </w:rPr>
        <w:t xml:space="preserve"> ao do executivo federal)</w:t>
      </w:r>
      <w:r w:rsidR="00F54A2C">
        <w:rPr>
          <w:rFonts w:ascii="Times New Roman" w:hAnsi="Times New Roman" w:cs="Times New Roman"/>
          <w:sz w:val="24"/>
          <w:szCs w:val="24"/>
        </w:rPr>
        <w:t>, acreditava-se, entre os membros do CONSAD</w:t>
      </w:r>
      <w:r w:rsidR="00D200D8">
        <w:rPr>
          <w:rFonts w:ascii="Times New Roman" w:hAnsi="Times New Roman" w:cs="Times New Roman"/>
          <w:sz w:val="24"/>
          <w:szCs w:val="24"/>
        </w:rPr>
        <w:t xml:space="preserve"> Sudoeste Paulista</w:t>
      </w:r>
      <w:r w:rsidR="00F54A2C">
        <w:rPr>
          <w:rFonts w:ascii="Times New Roman" w:hAnsi="Times New Roman" w:cs="Times New Roman"/>
          <w:sz w:val="24"/>
          <w:szCs w:val="24"/>
        </w:rPr>
        <w:t xml:space="preserve">, que uma diretoria formada por agentes do poder público seria mais capacitada para fazer as articulações necessárias. Para não mais depender disso e ter autonomia na gestão dos recursos, o CONSAD sempre almejou se transformar em consórcio público, inclusive </w:t>
      </w:r>
      <w:r w:rsidR="006E2A64">
        <w:rPr>
          <w:rFonts w:ascii="Times New Roman" w:hAnsi="Times New Roman" w:cs="Times New Roman"/>
          <w:sz w:val="24"/>
          <w:szCs w:val="24"/>
        </w:rPr>
        <w:t xml:space="preserve">contou </w:t>
      </w:r>
      <w:r w:rsidR="00F54A2C">
        <w:rPr>
          <w:rFonts w:ascii="Times New Roman" w:hAnsi="Times New Roman" w:cs="Times New Roman"/>
          <w:sz w:val="24"/>
          <w:szCs w:val="24"/>
        </w:rPr>
        <w:t>com o apoio do MDS. Porém, as articulações políticas com os legislativos</w:t>
      </w:r>
      <w:r w:rsidR="006E2A64">
        <w:rPr>
          <w:rFonts w:ascii="Times New Roman" w:hAnsi="Times New Roman" w:cs="Times New Roman"/>
          <w:sz w:val="24"/>
          <w:szCs w:val="24"/>
        </w:rPr>
        <w:t xml:space="preserve"> e com os executivos</w:t>
      </w:r>
      <w:r w:rsidR="00F54A2C">
        <w:rPr>
          <w:rFonts w:ascii="Times New Roman" w:hAnsi="Times New Roman" w:cs="Times New Roman"/>
          <w:sz w:val="24"/>
          <w:szCs w:val="24"/>
        </w:rPr>
        <w:t xml:space="preserve"> municipais não lograram êxito.</w:t>
      </w:r>
    </w:p>
    <w:p w:rsidR="006E2A64" w:rsidRDefault="006E2A64" w:rsidP="001E0F59">
      <w:pPr>
        <w:spacing w:before="240" w:line="360" w:lineRule="auto"/>
        <w:jc w:val="both"/>
        <w:rPr>
          <w:rFonts w:ascii="Times New Roman" w:hAnsi="Times New Roman" w:cs="Times New Roman"/>
          <w:b/>
          <w:sz w:val="24"/>
          <w:szCs w:val="24"/>
        </w:rPr>
      </w:pPr>
    </w:p>
    <w:p w:rsidR="001E0F59" w:rsidRDefault="001E0F59" w:rsidP="001E0F59">
      <w:pPr>
        <w:spacing w:before="240" w:line="360" w:lineRule="auto"/>
        <w:jc w:val="both"/>
        <w:rPr>
          <w:rFonts w:ascii="Times New Roman" w:hAnsi="Times New Roman" w:cs="Times New Roman"/>
          <w:b/>
          <w:sz w:val="24"/>
          <w:szCs w:val="24"/>
        </w:rPr>
      </w:pPr>
      <w:r w:rsidRPr="001E0F59">
        <w:rPr>
          <w:rFonts w:ascii="Times New Roman" w:hAnsi="Times New Roman" w:cs="Times New Roman"/>
          <w:b/>
          <w:sz w:val="24"/>
          <w:szCs w:val="24"/>
        </w:rPr>
        <w:lastRenderedPageBreak/>
        <w:t>Período Territórios da Cidadania</w:t>
      </w:r>
    </w:p>
    <w:p w:rsidR="001E0F59" w:rsidRDefault="00645754" w:rsidP="001E0F59">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período ocorreram mudanças importantes, tanto na política territorial quanto no CONSAD Sudoeste Paulista. Se, anteriormente, no Fome Zero e no Territórios Rurais os projetos eram trabalhados via editais, em que as suas construções se davam numa síntese entre as demandas do território e as ideias vindas dos ministérios, agora, no Territórios da Cidadania, as intervenções passaram a ter um caráter bem mais </w:t>
      </w:r>
      <w:r w:rsidRPr="00645754">
        <w:rPr>
          <w:rFonts w:ascii="Times New Roman" w:hAnsi="Times New Roman" w:cs="Times New Roman"/>
          <w:i/>
          <w:sz w:val="24"/>
          <w:szCs w:val="24"/>
        </w:rPr>
        <w:t>top-</w:t>
      </w:r>
      <w:proofErr w:type="spellStart"/>
      <w:r w:rsidRPr="00645754">
        <w:rPr>
          <w:rFonts w:ascii="Times New Roman" w:hAnsi="Times New Roman" w:cs="Times New Roman"/>
          <w:i/>
          <w:sz w:val="24"/>
          <w:szCs w:val="24"/>
        </w:rPr>
        <w:t>down</w:t>
      </w:r>
      <w:proofErr w:type="spellEnd"/>
      <w:r>
        <w:rPr>
          <w:rFonts w:ascii="Times New Roman" w:hAnsi="Times New Roman" w:cs="Times New Roman"/>
          <w:sz w:val="24"/>
          <w:szCs w:val="24"/>
        </w:rPr>
        <w:t>. No âmbito d</w:t>
      </w:r>
      <w:r w:rsidR="00A41B19">
        <w:rPr>
          <w:rFonts w:ascii="Times New Roman" w:hAnsi="Times New Roman" w:cs="Times New Roman"/>
          <w:sz w:val="24"/>
          <w:szCs w:val="24"/>
        </w:rPr>
        <w:t>ess</w:t>
      </w:r>
      <w:r>
        <w:rPr>
          <w:rFonts w:ascii="Times New Roman" w:hAnsi="Times New Roman" w:cs="Times New Roman"/>
          <w:sz w:val="24"/>
          <w:szCs w:val="24"/>
        </w:rPr>
        <w:t>a política eram apresentadas guias</w:t>
      </w:r>
      <w:r w:rsidR="00A41B19">
        <w:rPr>
          <w:rFonts w:ascii="Times New Roman" w:hAnsi="Times New Roman" w:cs="Times New Roman"/>
          <w:sz w:val="24"/>
          <w:szCs w:val="24"/>
        </w:rPr>
        <w:t xml:space="preserve"> (ou matrizes)</w:t>
      </w:r>
      <w:r>
        <w:rPr>
          <w:rFonts w:ascii="Times New Roman" w:hAnsi="Times New Roman" w:cs="Times New Roman"/>
          <w:sz w:val="24"/>
          <w:szCs w:val="24"/>
        </w:rPr>
        <w:t xml:space="preserve"> interministeriais de ações, em que o colegiado territorial, no caso o CONSAD Sudoeste Paulista, tinha que selecionar as que eram cabíveis e prioritárias. Ademais, o arranjo local </w:t>
      </w:r>
      <w:r w:rsidR="00A41B19">
        <w:rPr>
          <w:rFonts w:ascii="Times New Roman" w:hAnsi="Times New Roman" w:cs="Times New Roman"/>
          <w:sz w:val="24"/>
          <w:szCs w:val="24"/>
        </w:rPr>
        <w:t>passou</w:t>
      </w:r>
      <w:r>
        <w:rPr>
          <w:rFonts w:ascii="Times New Roman" w:hAnsi="Times New Roman" w:cs="Times New Roman"/>
          <w:sz w:val="24"/>
          <w:szCs w:val="24"/>
        </w:rPr>
        <w:t xml:space="preserve"> trabalhar como um mecanismo fiscalizador, de controle social.</w:t>
      </w:r>
      <w:r w:rsidR="00A41B19">
        <w:rPr>
          <w:rFonts w:ascii="Times New Roman" w:hAnsi="Times New Roman" w:cs="Times New Roman"/>
          <w:sz w:val="24"/>
          <w:szCs w:val="24"/>
        </w:rPr>
        <w:t xml:space="preserve"> Paralelamente a essa mudança na política territorial, a diretoria do CONSAD passou por uma transformação significativa. Pela primeira vez, desde a sua fundação, a diretoria foi composta majoritariamente por atores da sociedade civil. O que fez com que, mesmo</w:t>
      </w:r>
      <w:r w:rsidR="007B5736">
        <w:rPr>
          <w:rFonts w:ascii="Times New Roman" w:hAnsi="Times New Roman" w:cs="Times New Roman"/>
          <w:sz w:val="24"/>
          <w:szCs w:val="24"/>
        </w:rPr>
        <w:t xml:space="preserve"> em um</w:t>
      </w:r>
      <w:r w:rsidR="00A41B19">
        <w:rPr>
          <w:rFonts w:ascii="Times New Roman" w:hAnsi="Times New Roman" w:cs="Times New Roman"/>
          <w:sz w:val="24"/>
          <w:szCs w:val="24"/>
        </w:rPr>
        <w:t>a política territorial</w:t>
      </w:r>
      <w:r w:rsidR="007B5736">
        <w:rPr>
          <w:rFonts w:ascii="Times New Roman" w:hAnsi="Times New Roman" w:cs="Times New Roman"/>
          <w:sz w:val="24"/>
          <w:szCs w:val="24"/>
        </w:rPr>
        <w:t xml:space="preserve"> de</w:t>
      </w:r>
      <w:r w:rsidR="00A41B19">
        <w:rPr>
          <w:rFonts w:ascii="Times New Roman" w:hAnsi="Times New Roman" w:cs="Times New Roman"/>
          <w:sz w:val="24"/>
          <w:szCs w:val="24"/>
        </w:rPr>
        <w:t xml:space="preserve"> perfil mais impositivo,</w:t>
      </w:r>
      <w:r w:rsidR="007B5736">
        <w:rPr>
          <w:rFonts w:ascii="Times New Roman" w:hAnsi="Times New Roman" w:cs="Times New Roman"/>
          <w:sz w:val="24"/>
          <w:szCs w:val="24"/>
        </w:rPr>
        <w:t xml:space="preserve"> o colegiado começasse a pautar outras atividades e outras demandas</w:t>
      </w:r>
      <w:r w:rsidR="001D200C">
        <w:rPr>
          <w:rFonts w:ascii="Times New Roman" w:hAnsi="Times New Roman" w:cs="Times New Roman"/>
          <w:sz w:val="24"/>
          <w:szCs w:val="24"/>
        </w:rPr>
        <w:t xml:space="preserve"> (vindas dos atores locais)</w:t>
      </w:r>
      <w:r w:rsidR="007B5736">
        <w:rPr>
          <w:rFonts w:ascii="Times New Roman" w:hAnsi="Times New Roman" w:cs="Times New Roman"/>
          <w:sz w:val="24"/>
          <w:szCs w:val="24"/>
        </w:rPr>
        <w:t xml:space="preserve"> que não compunham o escopo do programa territorial.</w:t>
      </w:r>
    </w:p>
    <w:p w:rsidR="007B5736" w:rsidRDefault="007B5736" w:rsidP="001E0F59">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Sobre as mudanças nas políticas </w:t>
      </w:r>
      <w:r w:rsidR="00D200D8">
        <w:rPr>
          <w:rFonts w:ascii="Times New Roman" w:hAnsi="Times New Roman" w:cs="Times New Roman"/>
          <w:sz w:val="24"/>
          <w:szCs w:val="24"/>
        </w:rPr>
        <w:t>locais/</w:t>
      </w:r>
      <w:r>
        <w:rPr>
          <w:rFonts w:ascii="Times New Roman" w:hAnsi="Times New Roman" w:cs="Times New Roman"/>
          <w:sz w:val="24"/>
          <w:szCs w:val="24"/>
        </w:rPr>
        <w:t xml:space="preserve">territoriais, que já ocorriam desde a década de 1990, há uma passagem bastante ilustrativa em uma das entrevistas: </w:t>
      </w:r>
    </w:p>
    <w:p w:rsidR="007B5736" w:rsidRDefault="007B5736" w:rsidP="007B5736">
      <w:pPr>
        <w:spacing w:before="240" w:line="360" w:lineRule="auto"/>
        <w:ind w:left="2268"/>
        <w:jc w:val="both"/>
        <w:rPr>
          <w:rFonts w:ascii="Times New Roman" w:hAnsi="Times New Roman" w:cs="Times New Roman"/>
          <w:sz w:val="20"/>
          <w:szCs w:val="24"/>
        </w:rPr>
      </w:pPr>
      <w:r w:rsidRPr="007B5736">
        <w:rPr>
          <w:rFonts w:ascii="Times New Roman" w:hAnsi="Times New Roman" w:cs="Times New Roman"/>
          <w:sz w:val="20"/>
          <w:szCs w:val="24"/>
        </w:rPr>
        <w:t>“Antes mesmo de se concluir aquilo que o território se propunha a fazer, foram mudando as políticas, e por conta disso a participação foi mudando. Se em um primeiro momento você demandava de vários setores dos municípios, em um segundo momento não tinha mais necessidade. Não precisava de ninguém mais além da secretaria de agricultura” (M.A, pesquisa de campo, 2019)</w:t>
      </w:r>
    </w:p>
    <w:p w:rsidR="007B5736" w:rsidRDefault="007B5736" w:rsidP="007B5736">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desse trecho é possível, inclusive, discutir como a composição dos conselheiros</w:t>
      </w:r>
      <w:r w:rsidR="004C11BE">
        <w:rPr>
          <w:rFonts w:ascii="Times New Roman" w:hAnsi="Times New Roman" w:cs="Times New Roman"/>
          <w:sz w:val="24"/>
          <w:szCs w:val="24"/>
        </w:rPr>
        <w:t xml:space="preserve"> foi convergindo para setores ligados à agricultura familiar e à produção agrícola. Isso já tinha se iniciado no período Territórios Rurais e se intensificou no Territórios da Cidadania: “</w:t>
      </w:r>
      <w:r w:rsidR="004C11BE" w:rsidRPr="004C11BE">
        <w:rPr>
          <w:rFonts w:ascii="Times New Roman" w:hAnsi="Times New Roman" w:cs="Times New Roman"/>
          <w:sz w:val="24"/>
          <w:szCs w:val="24"/>
        </w:rPr>
        <w:t xml:space="preserve">Conforme foi passando, foram tirando as prioridades de investimentos em certas áreas. </w:t>
      </w:r>
      <w:r w:rsidR="00D200D8">
        <w:rPr>
          <w:rFonts w:ascii="Times New Roman" w:hAnsi="Times New Roman" w:cs="Times New Roman"/>
          <w:sz w:val="24"/>
          <w:szCs w:val="24"/>
        </w:rPr>
        <w:t>Se q</w:t>
      </w:r>
      <w:r w:rsidR="004C11BE" w:rsidRPr="004C11BE">
        <w:rPr>
          <w:rFonts w:ascii="Times New Roman" w:hAnsi="Times New Roman" w:cs="Times New Roman"/>
          <w:sz w:val="24"/>
          <w:szCs w:val="24"/>
        </w:rPr>
        <w:t>u</w:t>
      </w:r>
      <w:r w:rsidR="00D200D8">
        <w:rPr>
          <w:rFonts w:ascii="Times New Roman" w:hAnsi="Times New Roman" w:cs="Times New Roman"/>
          <w:sz w:val="24"/>
          <w:szCs w:val="24"/>
        </w:rPr>
        <w:t>estionava</w:t>
      </w:r>
      <w:r w:rsidR="004C11BE" w:rsidRPr="004C11BE">
        <w:rPr>
          <w:rFonts w:ascii="Times New Roman" w:hAnsi="Times New Roman" w:cs="Times New Roman"/>
          <w:sz w:val="24"/>
          <w:szCs w:val="24"/>
        </w:rPr>
        <w:t>, inclusive, se o te</w:t>
      </w:r>
      <w:r w:rsidR="004C11BE">
        <w:rPr>
          <w:rFonts w:ascii="Times New Roman" w:hAnsi="Times New Roman" w:cs="Times New Roman"/>
          <w:sz w:val="24"/>
          <w:szCs w:val="24"/>
        </w:rPr>
        <w:t>rritório era mesmo da cidadania” (M.A, pesquisa de campo, 2019).</w:t>
      </w:r>
    </w:p>
    <w:p w:rsidR="00FE1FC0" w:rsidRDefault="00FE1FC0" w:rsidP="00FE1FC0">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2011 foi lançado o II PTDRS - agora sob o Territórios da Cidadania - que definiu quatro eixos principais de atuação para o CONSAD Sudoeste Paulista: Agricultura familiar, segurança alimentar e diversificação produtiva; Políticas sociais e combate às desigualdades; Infraestrutura e meio ambiente; Gestão social. Assim como </w:t>
      </w:r>
      <w:r>
        <w:rPr>
          <w:rFonts w:ascii="Times New Roman" w:hAnsi="Times New Roman" w:cs="Times New Roman"/>
          <w:sz w:val="24"/>
          <w:szCs w:val="24"/>
        </w:rPr>
        <w:lastRenderedPageBreak/>
        <w:t>ocorrera no período Fome Zero/Territórios Rurais, esses eram os eixos “oficiais” que, conforme as dinâmicas das reuniões e dos acontecimentos do território, foram se redesenhando.</w:t>
      </w:r>
    </w:p>
    <w:p w:rsidR="008F4F73" w:rsidRDefault="004C11BE" w:rsidP="008F4F73">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importante destacar que no PTC, pelo seu perfil interministerial e por objetivar a integração de políticas públicas, uma série de ações chegavam ao território diretamente </w:t>
      </w:r>
      <w:r w:rsidR="001D200C">
        <w:rPr>
          <w:rFonts w:ascii="Times New Roman" w:hAnsi="Times New Roman" w:cs="Times New Roman"/>
          <w:sz w:val="24"/>
          <w:szCs w:val="24"/>
        </w:rPr>
        <w:t xml:space="preserve">pelas </w:t>
      </w:r>
      <w:r>
        <w:rPr>
          <w:rFonts w:ascii="Times New Roman" w:hAnsi="Times New Roman" w:cs="Times New Roman"/>
          <w:sz w:val="24"/>
          <w:szCs w:val="24"/>
        </w:rPr>
        <w:t>prefeituras, com convênios com as secretarias municipais de saúde, educação, etc. O que fazia, portanto, que elas não dependessem da articulação do CONSAD Sudoeste Paulista.</w:t>
      </w:r>
      <w:r w:rsidR="002A2C4C">
        <w:rPr>
          <w:rFonts w:ascii="Times New Roman" w:hAnsi="Times New Roman" w:cs="Times New Roman"/>
          <w:sz w:val="24"/>
          <w:szCs w:val="24"/>
        </w:rPr>
        <w:t xml:space="preserve"> Isso</w:t>
      </w:r>
      <w:r w:rsidR="008F4F73">
        <w:rPr>
          <w:rFonts w:ascii="Times New Roman" w:hAnsi="Times New Roman" w:cs="Times New Roman"/>
          <w:sz w:val="24"/>
          <w:szCs w:val="24"/>
        </w:rPr>
        <w:t xml:space="preserve"> ao se somar com o fato de</w:t>
      </w:r>
      <w:r w:rsidR="002A2C4C">
        <w:rPr>
          <w:rFonts w:ascii="Times New Roman" w:hAnsi="Times New Roman" w:cs="Times New Roman"/>
          <w:sz w:val="24"/>
          <w:szCs w:val="24"/>
        </w:rPr>
        <w:t>, nesse momento, o CONSAD se</w:t>
      </w:r>
      <w:r w:rsidR="008F4F73">
        <w:rPr>
          <w:rFonts w:ascii="Times New Roman" w:hAnsi="Times New Roman" w:cs="Times New Roman"/>
          <w:sz w:val="24"/>
          <w:szCs w:val="24"/>
        </w:rPr>
        <w:t>r dirigido</w:t>
      </w:r>
      <w:r w:rsidR="001D200C">
        <w:rPr>
          <w:rFonts w:ascii="Times New Roman" w:hAnsi="Times New Roman" w:cs="Times New Roman"/>
          <w:sz w:val="24"/>
          <w:szCs w:val="24"/>
        </w:rPr>
        <w:t xml:space="preserve"> por</w:t>
      </w:r>
      <w:r w:rsidR="002A2C4C">
        <w:rPr>
          <w:rFonts w:ascii="Times New Roman" w:hAnsi="Times New Roman" w:cs="Times New Roman"/>
          <w:sz w:val="24"/>
          <w:szCs w:val="24"/>
        </w:rPr>
        <w:t xml:space="preserve"> </w:t>
      </w:r>
      <w:r w:rsidR="008F4F73">
        <w:rPr>
          <w:rFonts w:ascii="Times New Roman" w:hAnsi="Times New Roman" w:cs="Times New Roman"/>
          <w:sz w:val="24"/>
          <w:szCs w:val="24"/>
        </w:rPr>
        <w:t>entidades</w:t>
      </w:r>
      <w:r w:rsidR="002A2C4C">
        <w:rPr>
          <w:rFonts w:ascii="Times New Roman" w:hAnsi="Times New Roman" w:cs="Times New Roman"/>
          <w:sz w:val="24"/>
          <w:szCs w:val="24"/>
        </w:rPr>
        <w:t xml:space="preserve"> da s</w:t>
      </w:r>
      <w:r w:rsidR="00E13F51">
        <w:rPr>
          <w:rFonts w:ascii="Times New Roman" w:hAnsi="Times New Roman" w:cs="Times New Roman"/>
          <w:sz w:val="24"/>
          <w:szCs w:val="24"/>
        </w:rPr>
        <w:t>ociedade civil com significativa</w:t>
      </w:r>
      <w:r w:rsidR="002A2C4C">
        <w:rPr>
          <w:rFonts w:ascii="Times New Roman" w:hAnsi="Times New Roman" w:cs="Times New Roman"/>
          <w:sz w:val="24"/>
          <w:szCs w:val="24"/>
        </w:rPr>
        <w:t xml:space="preserve"> </w:t>
      </w:r>
      <w:r w:rsidR="00E13F51">
        <w:rPr>
          <w:rFonts w:ascii="Times New Roman" w:hAnsi="Times New Roman" w:cs="Times New Roman"/>
          <w:sz w:val="24"/>
          <w:szCs w:val="24"/>
        </w:rPr>
        <w:t>capacidade de articulação</w:t>
      </w:r>
      <w:r w:rsidR="002A2C4C">
        <w:rPr>
          <w:rFonts w:ascii="Times New Roman" w:hAnsi="Times New Roman" w:cs="Times New Roman"/>
          <w:sz w:val="24"/>
          <w:szCs w:val="24"/>
        </w:rPr>
        <w:t>, abriu espaços para o colegiado trabalhar com pautas e demandas que não faziam parte da política territorial, por exemplo: regularização fundiária; habitação rural; assentamentos Banco da Terra; sistema territorial de atenção à sanidade agropecuária; fornecimento à merenda escolar, entre outros. Nesse sentido, o CONSAD Sudoeste Paulista direcionou esforços</w:t>
      </w:r>
      <w:r w:rsidR="00E13F51">
        <w:rPr>
          <w:rFonts w:ascii="Times New Roman" w:hAnsi="Times New Roman" w:cs="Times New Roman"/>
          <w:sz w:val="24"/>
          <w:szCs w:val="24"/>
        </w:rPr>
        <w:t>:</w:t>
      </w:r>
      <w:r w:rsidR="002A2C4C">
        <w:rPr>
          <w:rFonts w:ascii="Times New Roman" w:hAnsi="Times New Roman" w:cs="Times New Roman"/>
          <w:sz w:val="24"/>
          <w:szCs w:val="24"/>
        </w:rPr>
        <w:t xml:space="preserve"> na realização</w:t>
      </w:r>
      <w:r w:rsidR="00D86757">
        <w:rPr>
          <w:rFonts w:ascii="Times New Roman" w:hAnsi="Times New Roman" w:cs="Times New Roman"/>
          <w:sz w:val="24"/>
          <w:szCs w:val="24"/>
        </w:rPr>
        <w:t xml:space="preserve"> de seminários para debater a regularização fundiária, juntamente com o MDA e com a Fundação Instituto de Terras do Estado de São Paulo </w:t>
      </w:r>
      <w:r w:rsidR="00E13F51">
        <w:rPr>
          <w:rFonts w:ascii="Times New Roman" w:hAnsi="Times New Roman" w:cs="Times New Roman"/>
          <w:sz w:val="24"/>
          <w:szCs w:val="24"/>
        </w:rPr>
        <w:t>(ITESP);</w:t>
      </w:r>
      <w:r w:rsidR="008F4F73">
        <w:rPr>
          <w:rFonts w:ascii="Times New Roman" w:hAnsi="Times New Roman" w:cs="Times New Roman"/>
          <w:sz w:val="24"/>
          <w:szCs w:val="24"/>
        </w:rPr>
        <w:t xml:space="preserve"> </w:t>
      </w:r>
      <w:r w:rsidR="00D86757">
        <w:rPr>
          <w:rFonts w:ascii="Times New Roman" w:hAnsi="Times New Roman" w:cs="Times New Roman"/>
          <w:sz w:val="24"/>
          <w:szCs w:val="24"/>
        </w:rPr>
        <w:t xml:space="preserve">na consolidação de </w:t>
      </w:r>
      <w:r w:rsidR="008F4F73">
        <w:rPr>
          <w:rFonts w:ascii="Times New Roman" w:hAnsi="Times New Roman" w:cs="Times New Roman"/>
          <w:sz w:val="24"/>
          <w:szCs w:val="24"/>
        </w:rPr>
        <w:t>investimentos</w:t>
      </w:r>
      <w:r w:rsidR="00D86757">
        <w:rPr>
          <w:rFonts w:ascii="Times New Roman" w:hAnsi="Times New Roman" w:cs="Times New Roman"/>
          <w:sz w:val="24"/>
          <w:szCs w:val="24"/>
        </w:rPr>
        <w:t xml:space="preserve"> através do Programa de Aceleração do Crescimento (PAC), que resultou em</w:t>
      </w:r>
      <w:r w:rsidR="00E13F51">
        <w:rPr>
          <w:rFonts w:ascii="Times New Roman" w:hAnsi="Times New Roman" w:cs="Times New Roman"/>
          <w:sz w:val="24"/>
          <w:szCs w:val="24"/>
        </w:rPr>
        <w:t xml:space="preserve"> entregas de máquinas agrícolas;</w:t>
      </w:r>
      <w:r w:rsidR="008F4F73">
        <w:rPr>
          <w:rFonts w:ascii="Times New Roman" w:hAnsi="Times New Roman" w:cs="Times New Roman"/>
          <w:sz w:val="24"/>
          <w:szCs w:val="24"/>
        </w:rPr>
        <w:t xml:space="preserve"> e na construção de moradias por meio de uma</w:t>
      </w:r>
      <w:r w:rsidR="00E13F51">
        <w:rPr>
          <w:rFonts w:ascii="Times New Roman" w:hAnsi="Times New Roman" w:cs="Times New Roman"/>
          <w:sz w:val="24"/>
          <w:szCs w:val="24"/>
        </w:rPr>
        <w:t xml:space="preserve"> cooperativa de habitação rural, via Programa Minha Casa Minha Vida Rural.</w:t>
      </w:r>
    </w:p>
    <w:p w:rsidR="0060398A" w:rsidRDefault="006D388E" w:rsidP="00617F69">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Cabe</w:t>
      </w:r>
      <w:r w:rsidR="00E23C1D">
        <w:rPr>
          <w:rFonts w:ascii="Times New Roman" w:hAnsi="Times New Roman" w:cs="Times New Roman"/>
          <w:sz w:val="24"/>
          <w:szCs w:val="24"/>
        </w:rPr>
        <w:t>, porém,</w:t>
      </w:r>
      <w:r>
        <w:rPr>
          <w:rFonts w:ascii="Times New Roman" w:hAnsi="Times New Roman" w:cs="Times New Roman"/>
          <w:sz w:val="24"/>
          <w:szCs w:val="24"/>
        </w:rPr>
        <w:t xml:space="preserve"> a discussão se a pauta levantada pelo CONSAD Sudoeste Paulista representava as demandas do território como um todo, ou se ficaram restritas às entidades que compunham a direção do colegiado. Se no período Fome Zero/Territórios Rurais os conflitos internos eram decorrentes do protagonismo que determinados municípios (através de atores do poder público) tinham na tomada de decisões, no período em questão os embates se davam entre os sindicatos da agricultura familiar, dos trabalhadores rurais e entre os movimentos sociais, sobretudo o Movimento dos Trabalhadores Rurais Sem-Terra (MST).</w:t>
      </w:r>
    </w:p>
    <w:p w:rsidR="00D90AB3" w:rsidRPr="0060398A" w:rsidRDefault="00D90AB3" w:rsidP="00617F69">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2016, com a derrubada da presidente Dilma Rousseff, agravou-se o processo (que já ocorria) de desmonte das políticas públicas de desenvolvimento rural e territorial. Assim que Michel Temer, vice de Dilma, assumiu a presidência, o MDA e a SDT foram extintos o que culminou no encerramento </w:t>
      </w:r>
      <w:r w:rsidR="00E13F51">
        <w:rPr>
          <w:rFonts w:ascii="Times New Roman" w:hAnsi="Times New Roman" w:cs="Times New Roman"/>
          <w:sz w:val="24"/>
          <w:szCs w:val="24"/>
        </w:rPr>
        <w:t>das políticas territoriais.</w:t>
      </w:r>
      <w:r>
        <w:rPr>
          <w:rFonts w:ascii="Times New Roman" w:hAnsi="Times New Roman" w:cs="Times New Roman"/>
          <w:sz w:val="24"/>
          <w:szCs w:val="24"/>
        </w:rPr>
        <w:t xml:space="preserve"> O CONSAD Sudoeste Paulista, no entanto, permaneceu em atividade e passou a buscar outras estratégias de articulações.</w:t>
      </w:r>
    </w:p>
    <w:p w:rsidR="007F5864" w:rsidRDefault="007F5864" w:rsidP="007F5864">
      <w:pPr>
        <w:spacing w:before="240" w:line="360" w:lineRule="auto"/>
        <w:jc w:val="both"/>
        <w:rPr>
          <w:rFonts w:ascii="Times New Roman" w:hAnsi="Times New Roman" w:cs="Times New Roman"/>
          <w:b/>
          <w:sz w:val="24"/>
        </w:rPr>
      </w:pPr>
      <w:r w:rsidRPr="007F5864">
        <w:rPr>
          <w:rFonts w:ascii="Times New Roman" w:hAnsi="Times New Roman" w:cs="Times New Roman"/>
          <w:b/>
          <w:sz w:val="24"/>
        </w:rPr>
        <w:lastRenderedPageBreak/>
        <w:t>CONSIDERAÇÕES FINAIS</w:t>
      </w:r>
    </w:p>
    <w:p w:rsidR="00D90AB3" w:rsidRDefault="007815C1" w:rsidP="00D90AB3">
      <w:pPr>
        <w:spacing w:before="240" w:line="360" w:lineRule="auto"/>
        <w:ind w:firstLine="709"/>
        <w:jc w:val="both"/>
        <w:rPr>
          <w:rFonts w:ascii="Times New Roman" w:hAnsi="Times New Roman" w:cs="Times New Roman"/>
          <w:sz w:val="24"/>
        </w:rPr>
      </w:pPr>
      <w:r>
        <w:rPr>
          <w:rFonts w:ascii="Times New Roman" w:hAnsi="Times New Roman" w:cs="Times New Roman"/>
          <w:sz w:val="24"/>
        </w:rPr>
        <w:t>As políticas públicas de desenvolvimento territorial, como evidenciado no referencial teórico, representam uma trajetória. Ocorreram construções, modificações e estruturas institucionais foram sendo reaproveitadas e readaptadas para cada nova etapa. No caso do Sudoeste Paulista, isso transpareceu na dificuldade de se superar a barreira municipal na elaboração de projetos. Essa dificuldade foi reforçada, ainda mais, pelo desenho de funcionamento das políticas territoriais, que demandavam convênios individualizados com as prefeituras.</w:t>
      </w:r>
    </w:p>
    <w:p w:rsidR="007815C1" w:rsidRDefault="007815C1" w:rsidP="00D90AB3">
      <w:pPr>
        <w:spacing w:before="240" w:line="360" w:lineRule="auto"/>
        <w:ind w:firstLine="709"/>
        <w:jc w:val="both"/>
        <w:rPr>
          <w:rFonts w:ascii="Times New Roman" w:hAnsi="Times New Roman" w:cs="Times New Roman"/>
          <w:sz w:val="24"/>
        </w:rPr>
      </w:pPr>
      <w:r>
        <w:rPr>
          <w:rFonts w:ascii="Times New Roman" w:hAnsi="Times New Roman" w:cs="Times New Roman"/>
          <w:sz w:val="24"/>
        </w:rPr>
        <w:t xml:space="preserve">Notou-se, também, que os objetivos das políticas territoriais, assim como os ministérios pelos quais elas se estruturavam, contribuíram na definição da composição do colegiado territorial e na formulação de algumas </w:t>
      </w:r>
      <w:r w:rsidR="008B126F">
        <w:rPr>
          <w:rFonts w:ascii="Times New Roman" w:hAnsi="Times New Roman" w:cs="Times New Roman"/>
          <w:sz w:val="24"/>
        </w:rPr>
        <w:t>das</w:t>
      </w:r>
      <w:r w:rsidR="00E072EB">
        <w:rPr>
          <w:rFonts w:ascii="Times New Roman" w:hAnsi="Times New Roman" w:cs="Times New Roman"/>
          <w:sz w:val="24"/>
        </w:rPr>
        <w:t xml:space="preserve"> suas</w:t>
      </w:r>
      <w:r w:rsidR="008B126F">
        <w:rPr>
          <w:rFonts w:ascii="Times New Roman" w:hAnsi="Times New Roman" w:cs="Times New Roman"/>
          <w:sz w:val="24"/>
        </w:rPr>
        <w:t xml:space="preserve"> </w:t>
      </w:r>
      <w:r>
        <w:rPr>
          <w:rFonts w:ascii="Times New Roman" w:hAnsi="Times New Roman" w:cs="Times New Roman"/>
          <w:sz w:val="24"/>
        </w:rPr>
        <w:t>câmaras temáticas/eixos de atuação. Essa relação, no entanto, foi mais evidente na composição, uma vez que as câmaras temáticas se ajustavam, regularmente, de acordo com as demandas apresentadas pelos atores locais que participavam das discussões.</w:t>
      </w:r>
    </w:p>
    <w:p w:rsidR="00746D7D" w:rsidRDefault="00276B89" w:rsidP="00D90AB3">
      <w:pPr>
        <w:spacing w:before="240" w:line="360" w:lineRule="auto"/>
        <w:ind w:firstLine="709"/>
        <w:jc w:val="both"/>
        <w:rPr>
          <w:rFonts w:ascii="Times New Roman" w:hAnsi="Times New Roman" w:cs="Times New Roman"/>
          <w:sz w:val="24"/>
        </w:rPr>
      </w:pPr>
      <w:r>
        <w:rPr>
          <w:rFonts w:ascii="Times New Roman" w:hAnsi="Times New Roman" w:cs="Times New Roman"/>
          <w:sz w:val="24"/>
        </w:rPr>
        <w:t>Ao focar estritamente no âmbito das políticas territoriais, o período</w:t>
      </w:r>
      <w:r w:rsidR="00746D7D">
        <w:rPr>
          <w:rFonts w:ascii="Times New Roman" w:hAnsi="Times New Roman" w:cs="Times New Roman"/>
          <w:sz w:val="24"/>
        </w:rPr>
        <w:t xml:space="preserve"> Fome Zero/</w:t>
      </w:r>
      <w:r>
        <w:rPr>
          <w:rFonts w:ascii="Times New Roman" w:hAnsi="Times New Roman" w:cs="Times New Roman"/>
          <w:sz w:val="24"/>
        </w:rPr>
        <w:t>Territórios Rurais, ao ser comparado com o período Territórios da Cidadania, representou ser mais propício aos projetos oriundos do próprio territór</w:t>
      </w:r>
      <w:r w:rsidR="00746D7D">
        <w:rPr>
          <w:rFonts w:ascii="Times New Roman" w:hAnsi="Times New Roman" w:cs="Times New Roman"/>
          <w:sz w:val="24"/>
        </w:rPr>
        <w:t xml:space="preserve">io e permitiu </w:t>
      </w:r>
      <w:r>
        <w:rPr>
          <w:rFonts w:ascii="Times New Roman" w:hAnsi="Times New Roman" w:cs="Times New Roman"/>
          <w:sz w:val="24"/>
        </w:rPr>
        <w:t xml:space="preserve">um maior diálogo entre o território e os ministérios. </w:t>
      </w:r>
      <w:r w:rsidR="00746D7D">
        <w:rPr>
          <w:rFonts w:ascii="Times New Roman" w:hAnsi="Times New Roman" w:cs="Times New Roman"/>
          <w:sz w:val="24"/>
        </w:rPr>
        <w:t>Isso, por sua vez, acarret</w:t>
      </w:r>
      <w:r w:rsidR="008B126F">
        <w:rPr>
          <w:rFonts w:ascii="Times New Roman" w:hAnsi="Times New Roman" w:cs="Times New Roman"/>
          <w:sz w:val="24"/>
        </w:rPr>
        <w:t xml:space="preserve">ou </w:t>
      </w:r>
      <w:r w:rsidR="00746D7D">
        <w:rPr>
          <w:rFonts w:ascii="Times New Roman" w:hAnsi="Times New Roman" w:cs="Times New Roman"/>
          <w:sz w:val="24"/>
        </w:rPr>
        <w:t>em processos mais demorados e de bastante discussão. Já no Territórios da Cidadania, justamente pela redução dos processos de debate, as intervenções foram mais ágeis e concretas.</w:t>
      </w:r>
      <w:r w:rsidR="008B126F">
        <w:rPr>
          <w:rFonts w:ascii="Times New Roman" w:hAnsi="Times New Roman" w:cs="Times New Roman"/>
          <w:sz w:val="24"/>
        </w:rPr>
        <w:t xml:space="preserve"> </w:t>
      </w:r>
      <w:r w:rsidR="00E072EB">
        <w:rPr>
          <w:rFonts w:ascii="Times New Roman" w:hAnsi="Times New Roman" w:cs="Times New Roman"/>
          <w:sz w:val="24"/>
        </w:rPr>
        <w:t>Todavia,</w:t>
      </w:r>
      <w:r w:rsidR="008B126F">
        <w:rPr>
          <w:rFonts w:ascii="Times New Roman" w:hAnsi="Times New Roman" w:cs="Times New Roman"/>
          <w:sz w:val="24"/>
        </w:rPr>
        <w:t xml:space="preserve"> nos dois períodos as ações tiveram perfis seto</w:t>
      </w:r>
      <w:r w:rsidR="00E072EB">
        <w:rPr>
          <w:rFonts w:ascii="Times New Roman" w:hAnsi="Times New Roman" w:cs="Times New Roman"/>
          <w:sz w:val="24"/>
        </w:rPr>
        <w:t>riais e de baixo impacto na dinamização econômica do território.</w:t>
      </w:r>
    </w:p>
    <w:p w:rsidR="007815C1" w:rsidRPr="00276B89" w:rsidRDefault="008B126F" w:rsidP="00EB50B9">
      <w:pPr>
        <w:spacing w:before="240" w:line="360" w:lineRule="auto"/>
        <w:ind w:firstLine="709"/>
        <w:jc w:val="both"/>
        <w:rPr>
          <w:rFonts w:ascii="Times New Roman" w:hAnsi="Times New Roman" w:cs="Times New Roman"/>
          <w:sz w:val="24"/>
        </w:rPr>
      </w:pPr>
      <w:r>
        <w:rPr>
          <w:rFonts w:ascii="Times New Roman" w:hAnsi="Times New Roman" w:cs="Times New Roman"/>
          <w:sz w:val="24"/>
        </w:rPr>
        <w:t>Ao</w:t>
      </w:r>
      <w:r w:rsidR="00276B89">
        <w:rPr>
          <w:rFonts w:ascii="Times New Roman" w:hAnsi="Times New Roman" w:cs="Times New Roman"/>
          <w:sz w:val="24"/>
        </w:rPr>
        <w:t xml:space="preserve"> direcionar as análises para a atuação do</w:t>
      </w:r>
      <w:r w:rsidR="00633FE8">
        <w:rPr>
          <w:rFonts w:ascii="Times New Roman" w:hAnsi="Times New Roman" w:cs="Times New Roman"/>
          <w:sz w:val="24"/>
        </w:rPr>
        <w:t xml:space="preserve"> </w:t>
      </w:r>
      <w:r w:rsidR="00276B89">
        <w:rPr>
          <w:rFonts w:ascii="Times New Roman" w:hAnsi="Times New Roman" w:cs="Times New Roman"/>
          <w:sz w:val="24"/>
        </w:rPr>
        <w:t xml:space="preserve">CONSAD Sudoeste Paulista, foi justamente na fase mais </w:t>
      </w:r>
      <w:r w:rsidR="00276B89" w:rsidRPr="00276B89">
        <w:rPr>
          <w:rFonts w:ascii="Times New Roman" w:hAnsi="Times New Roman" w:cs="Times New Roman"/>
          <w:i/>
          <w:sz w:val="24"/>
        </w:rPr>
        <w:t>top-</w:t>
      </w:r>
      <w:proofErr w:type="spellStart"/>
      <w:r w:rsidR="00276B89" w:rsidRPr="00276B89">
        <w:rPr>
          <w:rFonts w:ascii="Times New Roman" w:hAnsi="Times New Roman" w:cs="Times New Roman"/>
          <w:i/>
          <w:sz w:val="24"/>
        </w:rPr>
        <w:t>down</w:t>
      </w:r>
      <w:proofErr w:type="spellEnd"/>
      <w:r w:rsidR="00276B89">
        <w:rPr>
          <w:rFonts w:ascii="Times New Roman" w:hAnsi="Times New Roman" w:cs="Times New Roman"/>
          <w:i/>
          <w:sz w:val="24"/>
        </w:rPr>
        <w:t xml:space="preserve"> </w:t>
      </w:r>
      <w:r w:rsidR="00276B89">
        <w:rPr>
          <w:rFonts w:ascii="Times New Roman" w:hAnsi="Times New Roman" w:cs="Times New Roman"/>
          <w:sz w:val="24"/>
        </w:rPr>
        <w:t>das políticas</w:t>
      </w:r>
      <w:r w:rsidR="00746D7D">
        <w:rPr>
          <w:rFonts w:ascii="Times New Roman" w:hAnsi="Times New Roman" w:cs="Times New Roman"/>
          <w:sz w:val="24"/>
        </w:rPr>
        <w:t xml:space="preserve"> territoriais</w:t>
      </w:r>
      <w:r w:rsidR="00276B89">
        <w:rPr>
          <w:rFonts w:ascii="Times New Roman" w:hAnsi="Times New Roman" w:cs="Times New Roman"/>
          <w:sz w:val="24"/>
        </w:rPr>
        <w:t xml:space="preserve"> que o colegiado </w:t>
      </w:r>
      <w:r w:rsidR="00746D7D">
        <w:rPr>
          <w:rFonts w:ascii="Times New Roman" w:hAnsi="Times New Roman" w:cs="Times New Roman"/>
          <w:sz w:val="24"/>
        </w:rPr>
        <w:t xml:space="preserve">assumiu suas próprias pautas e suas próprias discussões. O que </w:t>
      </w:r>
      <w:r>
        <w:rPr>
          <w:rFonts w:ascii="Times New Roman" w:hAnsi="Times New Roman" w:cs="Times New Roman"/>
          <w:sz w:val="24"/>
        </w:rPr>
        <w:t xml:space="preserve">pode ser resultado de uma somatória entre o </w:t>
      </w:r>
      <w:r w:rsidR="00746D7D">
        <w:rPr>
          <w:rFonts w:ascii="Times New Roman" w:hAnsi="Times New Roman" w:cs="Times New Roman"/>
          <w:sz w:val="24"/>
        </w:rPr>
        <w:t>amadurecimento da institui</w:t>
      </w:r>
      <w:r>
        <w:rPr>
          <w:rFonts w:ascii="Times New Roman" w:hAnsi="Times New Roman" w:cs="Times New Roman"/>
          <w:sz w:val="24"/>
        </w:rPr>
        <w:t xml:space="preserve">ção CONSAD Sudoeste Paulista e </w:t>
      </w:r>
      <w:r w:rsidR="00746D7D">
        <w:rPr>
          <w:rFonts w:ascii="Times New Roman" w:hAnsi="Times New Roman" w:cs="Times New Roman"/>
          <w:sz w:val="24"/>
        </w:rPr>
        <w:t xml:space="preserve">o fato </w:t>
      </w:r>
      <w:r>
        <w:rPr>
          <w:rFonts w:ascii="Times New Roman" w:hAnsi="Times New Roman" w:cs="Times New Roman"/>
          <w:sz w:val="24"/>
        </w:rPr>
        <w:t>d</w:t>
      </w:r>
      <w:r w:rsidR="00746D7D">
        <w:rPr>
          <w:rFonts w:ascii="Times New Roman" w:hAnsi="Times New Roman" w:cs="Times New Roman"/>
          <w:sz w:val="24"/>
        </w:rPr>
        <w:t xml:space="preserve">a sociedade civil </w:t>
      </w:r>
      <w:r>
        <w:rPr>
          <w:rFonts w:ascii="Times New Roman" w:hAnsi="Times New Roman" w:cs="Times New Roman"/>
          <w:sz w:val="24"/>
        </w:rPr>
        <w:t>assumir a coordenação d</w:t>
      </w:r>
      <w:r w:rsidR="00746D7D">
        <w:rPr>
          <w:rFonts w:ascii="Times New Roman" w:hAnsi="Times New Roman" w:cs="Times New Roman"/>
          <w:sz w:val="24"/>
        </w:rPr>
        <w:t>os debates.</w:t>
      </w:r>
      <w:r w:rsidR="00633FE8">
        <w:rPr>
          <w:rFonts w:ascii="Times New Roman" w:hAnsi="Times New Roman" w:cs="Times New Roman"/>
          <w:sz w:val="24"/>
        </w:rPr>
        <w:t xml:space="preserve"> Dito isso, é possível apontar que </w:t>
      </w:r>
      <w:r w:rsidR="00155EAC">
        <w:rPr>
          <w:rFonts w:ascii="Times New Roman" w:hAnsi="Times New Roman" w:cs="Times New Roman"/>
          <w:sz w:val="24"/>
        </w:rPr>
        <w:t>o desempenho das políticas públicas de desenvolvimento territorial é moldado</w:t>
      </w:r>
      <w:r w:rsidR="00E072EB">
        <w:rPr>
          <w:rFonts w:ascii="Times New Roman" w:hAnsi="Times New Roman" w:cs="Times New Roman"/>
          <w:sz w:val="24"/>
        </w:rPr>
        <w:t xml:space="preserve"> por </w:t>
      </w:r>
      <w:r w:rsidR="00633FE8">
        <w:rPr>
          <w:rFonts w:ascii="Times New Roman" w:hAnsi="Times New Roman" w:cs="Times New Roman"/>
          <w:sz w:val="24"/>
        </w:rPr>
        <w:t xml:space="preserve">um movimento conjunto, complementar, entre </w:t>
      </w:r>
      <w:r w:rsidR="00E072EB">
        <w:rPr>
          <w:rFonts w:ascii="Times New Roman" w:hAnsi="Times New Roman" w:cs="Times New Roman"/>
          <w:sz w:val="24"/>
        </w:rPr>
        <w:t xml:space="preserve">as regras e mecanismos de </w:t>
      </w:r>
      <w:r w:rsidR="00633FE8">
        <w:rPr>
          <w:rFonts w:ascii="Times New Roman" w:hAnsi="Times New Roman" w:cs="Times New Roman"/>
          <w:sz w:val="24"/>
        </w:rPr>
        <w:t xml:space="preserve">funcionamento </w:t>
      </w:r>
      <w:r w:rsidR="00155EAC">
        <w:rPr>
          <w:rFonts w:ascii="Times New Roman" w:hAnsi="Times New Roman" w:cs="Times New Roman"/>
          <w:sz w:val="24"/>
        </w:rPr>
        <w:t xml:space="preserve">das políticas </w:t>
      </w:r>
      <w:r w:rsidR="00E072EB">
        <w:rPr>
          <w:rFonts w:ascii="Times New Roman" w:hAnsi="Times New Roman" w:cs="Times New Roman"/>
          <w:sz w:val="24"/>
        </w:rPr>
        <w:t xml:space="preserve">e </w:t>
      </w:r>
      <w:r w:rsidR="00633FE8">
        <w:rPr>
          <w:rFonts w:ascii="Times New Roman" w:hAnsi="Times New Roman" w:cs="Times New Roman"/>
          <w:sz w:val="24"/>
        </w:rPr>
        <w:t>o perfil</w:t>
      </w:r>
      <w:r w:rsidR="00155EAC">
        <w:rPr>
          <w:rFonts w:ascii="Times New Roman" w:hAnsi="Times New Roman" w:cs="Times New Roman"/>
          <w:sz w:val="24"/>
        </w:rPr>
        <w:t xml:space="preserve"> e a conduta</w:t>
      </w:r>
      <w:r w:rsidR="00633FE8">
        <w:rPr>
          <w:rFonts w:ascii="Times New Roman" w:hAnsi="Times New Roman" w:cs="Times New Roman"/>
          <w:sz w:val="24"/>
        </w:rPr>
        <w:t xml:space="preserve"> dos atores locais que compõem o</w:t>
      </w:r>
      <w:r w:rsidR="00EB50B9">
        <w:rPr>
          <w:rFonts w:ascii="Times New Roman" w:hAnsi="Times New Roman" w:cs="Times New Roman"/>
          <w:sz w:val="24"/>
        </w:rPr>
        <w:t xml:space="preserve"> espaço de governança. É fundamental, portanto, que nas experiências futuras sejam construídos arranjos </w:t>
      </w:r>
      <w:r w:rsidR="00EB50B9">
        <w:rPr>
          <w:rFonts w:ascii="Times New Roman" w:hAnsi="Times New Roman" w:cs="Times New Roman"/>
          <w:sz w:val="24"/>
        </w:rPr>
        <w:lastRenderedPageBreak/>
        <w:t>institucionais dinâmicos, ágeis, diversificados nas re</w:t>
      </w:r>
      <w:bookmarkStart w:id="0" w:name="_GoBack"/>
      <w:bookmarkEnd w:id="0"/>
      <w:r w:rsidR="00EB50B9">
        <w:rPr>
          <w:rFonts w:ascii="Times New Roman" w:hAnsi="Times New Roman" w:cs="Times New Roman"/>
          <w:sz w:val="24"/>
        </w:rPr>
        <w:t>presentações e com a sociedade civil fortalecida e articulada.</w:t>
      </w:r>
    </w:p>
    <w:p w:rsidR="007F5864" w:rsidRDefault="007F5864" w:rsidP="007F5864">
      <w:pPr>
        <w:spacing w:before="240" w:line="360" w:lineRule="auto"/>
        <w:jc w:val="both"/>
        <w:rPr>
          <w:rFonts w:ascii="Times New Roman" w:hAnsi="Times New Roman" w:cs="Times New Roman"/>
          <w:b/>
          <w:sz w:val="24"/>
        </w:rPr>
      </w:pPr>
      <w:r w:rsidRPr="007F5864">
        <w:rPr>
          <w:rFonts w:ascii="Times New Roman" w:hAnsi="Times New Roman" w:cs="Times New Roman"/>
          <w:b/>
          <w:sz w:val="24"/>
        </w:rPr>
        <w:t>REFERÊNCIAS</w:t>
      </w:r>
    </w:p>
    <w:p w:rsidR="000B2F31" w:rsidRPr="008A278D" w:rsidRDefault="000B2F31" w:rsidP="00843210">
      <w:pPr>
        <w:autoSpaceDE w:val="0"/>
        <w:autoSpaceDN w:val="0"/>
        <w:adjustRightInd w:val="0"/>
        <w:spacing w:before="240" w:after="0" w:line="360" w:lineRule="auto"/>
        <w:jc w:val="both"/>
        <w:rPr>
          <w:rFonts w:ascii="Times New Roman" w:hAnsi="Times New Roman" w:cs="Times New Roman"/>
          <w:sz w:val="24"/>
          <w:szCs w:val="24"/>
          <w:shd w:val="clear" w:color="auto" w:fill="FFFFFF"/>
        </w:rPr>
      </w:pPr>
      <w:r w:rsidRPr="008A278D">
        <w:rPr>
          <w:rFonts w:ascii="Times New Roman" w:hAnsi="Times New Roman" w:cs="Times New Roman"/>
          <w:sz w:val="24"/>
          <w:szCs w:val="24"/>
          <w:shd w:val="clear" w:color="auto" w:fill="FFFFFF"/>
        </w:rPr>
        <w:t>BILLAUD, Jean-Paul. Desenvolvimento territorial, cidadania e participação social: evidências a partir da experiência francesa. In: CAVALCANTI, J. S. B.; WANDERLEY, M. N. B; NIERDELE, P. A. </w:t>
      </w:r>
      <w:r w:rsidRPr="008A278D">
        <w:rPr>
          <w:rStyle w:val="Forte"/>
          <w:rFonts w:ascii="Times New Roman" w:hAnsi="Times New Roman" w:cs="Times New Roman"/>
          <w:sz w:val="24"/>
          <w:szCs w:val="24"/>
          <w:shd w:val="clear" w:color="auto" w:fill="FFFFFF"/>
        </w:rPr>
        <w:t>Participação, Território e Cidadania: </w:t>
      </w:r>
      <w:r w:rsidRPr="008A278D">
        <w:rPr>
          <w:rFonts w:ascii="Times New Roman" w:hAnsi="Times New Roman" w:cs="Times New Roman"/>
          <w:sz w:val="24"/>
          <w:szCs w:val="24"/>
          <w:shd w:val="clear" w:color="auto" w:fill="FFFFFF"/>
        </w:rPr>
        <w:t xml:space="preserve">um olhar sobre a política de desenvolvimento territorial no Brasil. Recife: Editora </w:t>
      </w:r>
      <w:proofErr w:type="spellStart"/>
      <w:r w:rsidRPr="008A278D">
        <w:rPr>
          <w:rFonts w:ascii="Times New Roman" w:hAnsi="Times New Roman" w:cs="Times New Roman"/>
          <w:sz w:val="24"/>
          <w:szCs w:val="24"/>
          <w:shd w:val="clear" w:color="auto" w:fill="FFFFFF"/>
        </w:rPr>
        <w:t>Ufpe</w:t>
      </w:r>
      <w:proofErr w:type="spellEnd"/>
      <w:r w:rsidRPr="008A278D">
        <w:rPr>
          <w:rFonts w:ascii="Times New Roman" w:hAnsi="Times New Roman" w:cs="Times New Roman"/>
          <w:sz w:val="24"/>
          <w:szCs w:val="24"/>
          <w:shd w:val="clear" w:color="auto" w:fill="FFFFFF"/>
        </w:rPr>
        <w:t>, 2014. p. 44-55.</w:t>
      </w:r>
    </w:p>
    <w:p w:rsidR="000B2F31" w:rsidRDefault="000B2F31" w:rsidP="000B2F31">
      <w:pPr>
        <w:spacing w:before="240" w:line="360" w:lineRule="auto"/>
        <w:jc w:val="both"/>
        <w:rPr>
          <w:rFonts w:ascii="Times New Roman" w:hAnsi="Times New Roman" w:cs="Times New Roman"/>
          <w:sz w:val="24"/>
          <w:szCs w:val="24"/>
          <w:shd w:val="clear" w:color="auto" w:fill="FFFFFF"/>
        </w:rPr>
      </w:pPr>
      <w:r w:rsidRPr="000B2F31">
        <w:rPr>
          <w:rFonts w:ascii="Times New Roman" w:hAnsi="Times New Roman" w:cs="Times New Roman"/>
          <w:sz w:val="24"/>
          <w:szCs w:val="24"/>
          <w:shd w:val="clear" w:color="auto" w:fill="FFFFFF"/>
        </w:rPr>
        <w:t>BRASIL. MINISTÉRIO DE DESENVOLVIMENTO AGRÁRIO. </w:t>
      </w:r>
      <w:r w:rsidRPr="000B2F31">
        <w:rPr>
          <w:rStyle w:val="Forte"/>
          <w:rFonts w:ascii="Times New Roman" w:hAnsi="Times New Roman" w:cs="Times New Roman"/>
          <w:sz w:val="24"/>
          <w:szCs w:val="24"/>
          <w:shd w:val="clear" w:color="auto" w:fill="FFFFFF"/>
        </w:rPr>
        <w:t>Territórios da Cidadania: </w:t>
      </w:r>
      <w:r w:rsidRPr="000B2F31">
        <w:rPr>
          <w:rFonts w:ascii="Times New Roman" w:hAnsi="Times New Roman" w:cs="Times New Roman"/>
          <w:sz w:val="24"/>
          <w:szCs w:val="24"/>
          <w:shd w:val="clear" w:color="auto" w:fill="FFFFFF"/>
        </w:rPr>
        <w:t>Integração de Políticas Públicas Para Reduzir Desigualdades. Brasília</w:t>
      </w:r>
      <w:r>
        <w:rPr>
          <w:rFonts w:ascii="Times New Roman" w:hAnsi="Times New Roman" w:cs="Times New Roman"/>
          <w:sz w:val="24"/>
          <w:szCs w:val="24"/>
          <w:shd w:val="clear" w:color="auto" w:fill="FFFFFF"/>
        </w:rPr>
        <w:t>. v.1. 2008</w:t>
      </w:r>
      <w:r w:rsidRPr="000B2F31">
        <w:rPr>
          <w:rFonts w:ascii="Times New Roman" w:hAnsi="Times New Roman" w:cs="Times New Roman"/>
          <w:sz w:val="24"/>
          <w:szCs w:val="24"/>
          <w:shd w:val="clear" w:color="auto" w:fill="FFFFFF"/>
        </w:rPr>
        <w:t>.</w:t>
      </w:r>
    </w:p>
    <w:p w:rsidR="000B2F31" w:rsidRPr="008A278D" w:rsidRDefault="000B2F31" w:rsidP="000B2F31">
      <w:pPr>
        <w:spacing w:before="240" w:line="360" w:lineRule="auto"/>
        <w:jc w:val="both"/>
        <w:rPr>
          <w:rFonts w:ascii="Times New Roman" w:hAnsi="Times New Roman" w:cs="Times New Roman"/>
          <w:sz w:val="24"/>
          <w:szCs w:val="24"/>
          <w:shd w:val="clear" w:color="auto" w:fill="FFFFFF"/>
        </w:rPr>
      </w:pPr>
      <w:r w:rsidRPr="000B2F31">
        <w:rPr>
          <w:rFonts w:ascii="Times New Roman" w:hAnsi="Times New Roman" w:cs="Times New Roman"/>
          <w:sz w:val="24"/>
          <w:szCs w:val="24"/>
          <w:shd w:val="clear" w:color="auto" w:fill="FFFFFF"/>
        </w:rPr>
        <w:t>BRASIL. MINISTÉRIO DE DESENVOLVIMENTO AGRÁRIO. </w:t>
      </w:r>
      <w:r w:rsidRPr="000B2F31">
        <w:rPr>
          <w:rStyle w:val="Forte"/>
          <w:rFonts w:ascii="Times New Roman" w:hAnsi="Times New Roman" w:cs="Times New Roman"/>
          <w:sz w:val="24"/>
          <w:szCs w:val="24"/>
          <w:shd w:val="clear" w:color="auto" w:fill="FFFFFF"/>
        </w:rPr>
        <w:t>Territórios da Cidadania: </w:t>
      </w:r>
      <w:r w:rsidRPr="000B2F31">
        <w:rPr>
          <w:rFonts w:ascii="Times New Roman" w:hAnsi="Times New Roman" w:cs="Times New Roman"/>
          <w:sz w:val="24"/>
          <w:szCs w:val="24"/>
          <w:shd w:val="clear" w:color="auto" w:fill="FFFFFF"/>
        </w:rPr>
        <w:t>Integração de Políticas Públicas Para Reduzir Desigualdades. Brasília</w:t>
      </w:r>
      <w:r>
        <w:rPr>
          <w:rFonts w:ascii="Times New Roman" w:hAnsi="Times New Roman" w:cs="Times New Roman"/>
          <w:sz w:val="24"/>
          <w:szCs w:val="24"/>
          <w:shd w:val="clear" w:color="auto" w:fill="FFFFFF"/>
        </w:rPr>
        <w:t>. v.2.</w:t>
      </w:r>
      <w:r w:rsidRPr="000B2F31">
        <w:rPr>
          <w:rFonts w:ascii="Times New Roman" w:hAnsi="Times New Roman" w:cs="Times New Roman"/>
          <w:sz w:val="24"/>
          <w:szCs w:val="24"/>
          <w:shd w:val="clear" w:color="auto" w:fill="FFFFFF"/>
        </w:rPr>
        <w:t xml:space="preserve"> 2009.</w:t>
      </w:r>
    </w:p>
    <w:p w:rsidR="000B2F31" w:rsidRPr="008A278D" w:rsidRDefault="000B2F31" w:rsidP="008E2C3F">
      <w:pPr>
        <w:shd w:val="clear" w:color="auto" w:fill="FFFFFF"/>
        <w:spacing w:before="240" w:line="360" w:lineRule="auto"/>
        <w:jc w:val="both"/>
        <w:rPr>
          <w:rFonts w:ascii="Times New Roman" w:eastAsia="Times New Roman" w:hAnsi="Times New Roman" w:cs="Times New Roman"/>
          <w:sz w:val="24"/>
          <w:szCs w:val="30"/>
          <w:lang w:eastAsia="pt-BR"/>
        </w:rPr>
      </w:pPr>
      <w:r w:rsidRPr="008A278D">
        <w:rPr>
          <w:rFonts w:ascii="Times New Roman" w:eastAsia="Times New Roman" w:hAnsi="Times New Roman" w:cs="Times New Roman"/>
          <w:sz w:val="24"/>
          <w:szCs w:val="30"/>
          <w:lang w:eastAsia="pt-BR"/>
        </w:rPr>
        <w:t xml:space="preserve">BRASIL. SECRETARIA DE DESENVOLVIMENTO TERRITORIAL; MINISTÉRIO DE DESENVOLVIMENTO AGRÁRIO. Marco referencial para apoio ao desenvolvimento de territórios rurais. </w:t>
      </w:r>
      <w:r w:rsidRPr="008A278D">
        <w:rPr>
          <w:rFonts w:ascii="Times New Roman" w:eastAsia="Times New Roman" w:hAnsi="Times New Roman" w:cs="Times New Roman"/>
          <w:b/>
          <w:sz w:val="24"/>
          <w:szCs w:val="30"/>
          <w:lang w:eastAsia="pt-BR"/>
        </w:rPr>
        <w:t>Série documentos institucionais 02-2005</w:t>
      </w:r>
      <w:r w:rsidRPr="008A278D">
        <w:rPr>
          <w:rFonts w:ascii="Times New Roman" w:eastAsia="Times New Roman" w:hAnsi="Times New Roman" w:cs="Times New Roman"/>
          <w:sz w:val="24"/>
          <w:szCs w:val="30"/>
          <w:lang w:eastAsia="pt-BR"/>
        </w:rPr>
        <w:t>. Brasília: SDT, 2005.</w:t>
      </w:r>
    </w:p>
    <w:p w:rsidR="000B2F31" w:rsidRPr="008A278D" w:rsidRDefault="000B2F31" w:rsidP="008E2C3F">
      <w:pPr>
        <w:spacing w:before="240" w:line="360" w:lineRule="auto"/>
        <w:jc w:val="both"/>
        <w:rPr>
          <w:rFonts w:ascii="Times New Roman" w:hAnsi="Times New Roman" w:cs="Times New Roman"/>
          <w:sz w:val="24"/>
          <w:szCs w:val="24"/>
          <w:shd w:val="clear" w:color="auto" w:fill="FFFFFF"/>
        </w:rPr>
      </w:pPr>
      <w:r w:rsidRPr="008A278D">
        <w:rPr>
          <w:rFonts w:ascii="Times New Roman" w:hAnsi="Times New Roman" w:cs="Times New Roman"/>
          <w:sz w:val="24"/>
          <w:szCs w:val="24"/>
          <w:shd w:val="clear" w:color="auto" w:fill="FFFFFF"/>
        </w:rPr>
        <w:t>CARRIÈRE, J; CAZELLA, A. A. Abordagem introdutória ao conceito de desenvolvimento territorial. </w:t>
      </w:r>
      <w:r w:rsidRPr="008A278D">
        <w:rPr>
          <w:rFonts w:ascii="Times New Roman" w:hAnsi="Times New Roman" w:cs="Times New Roman"/>
          <w:b/>
          <w:bCs/>
          <w:sz w:val="24"/>
          <w:szCs w:val="24"/>
          <w:shd w:val="clear" w:color="auto" w:fill="FFFFFF"/>
        </w:rPr>
        <w:t xml:space="preserve">Revista </w:t>
      </w:r>
      <w:proofErr w:type="spellStart"/>
      <w:r w:rsidRPr="008A278D">
        <w:rPr>
          <w:rFonts w:ascii="Times New Roman" w:hAnsi="Times New Roman" w:cs="Times New Roman"/>
          <w:b/>
          <w:bCs/>
          <w:sz w:val="24"/>
          <w:szCs w:val="24"/>
          <w:shd w:val="clear" w:color="auto" w:fill="FFFFFF"/>
        </w:rPr>
        <w:t>Eisforia</w:t>
      </w:r>
      <w:proofErr w:type="spellEnd"/>
      <w:r w:rsidRPr="008A278D">
        <w:rPr>
          <w:rFonts w:ascii="Times New Roman" w:hAnsi="Times New Roman" w:cs="Times New Roman"/>
          <w:sz w:val="24"/>
          <w:szCs w:val="24"/>
          <w:shd w:val="clear" w:color="auto" w:fill="FFFFFF"/>
        </w:rPr>
        <w:t>, v. 4, n. 4, p. 23-47, 2006.</w:t>
      </w:r>
    </w:p>
    <w:p w:rsidR="000B2F31" w:rsidRPr="008A278D" w:rsidRDefault="000B2F31" w:rsidP="008E2C3F">
      <w:pPr>
        <w:autoSpaceDE w:val="0"/>
        <w:autoSpaceDN w:val="0"/>
        <w:adjustRightInd w:val="0"/>
        <w:spacing w:before="240" w:after="0" w:line="360" w:lineRule="auto"/>
        <w:jc w:val="both"/>
        <w:rPr>
          <w:rFonts w:ascii="Times New Roman" w:hAnsi="Times New Roman" w:cs="Times New Roman"/>
          <w:sz w:val="24"/>
          <w:szCs w:val="20"/>
          <w:shd w:val="clear" w:color="auto" w:fill="FFFFFF"/>
        </w:rPr>
      </w:pPr>
      <w:r w:rsidRPr="008A278D">
        <w:rPr>
          <w:rFonts w:ascii="Times New Roman" w:hAnsi="Times New Roman" w:cs="Times New Roman"/>
          <w:sz w:val="24"/>
          <w:szCs w:val="20"/>
          <w:shd w:val="clear" w:color="auto" w:fill="FFFFFF"/>
        </w:rPr>
        <w:t xml:space="preserve">CAZELLA, Ademir </w:t>
      </w:r>
      <w:proofErr w:type="spellStart"/>
      <w:r w:rsidRPr="008A278D">
        <w:rPr>
          <w:rFonts w:ascii="Times New Roman" w:hAnsi="Times New Roman" w:cs="Times New Roman"/>
          <w:sz w:val="24"/>
          <w:szCs w:val="20"/>
          <w:shd w:val="clear" w:color="auto" w:fill="FFFFFF"/>
        </w:rPr>
        <w:t>Antonio</w:t>
      </w:r>
      <w:proofErr w:type="spellEnd"/>
      <w:r w:rsidRPr="008A278D">
        <w:rPr>
          <w:rFonts w:ascii="Times New Roman" w:hAnsi="Times New Roman" w:cs="Times New Roman"/>
          <w:sz w:val="24"/>
          <w:szCs w:val="20"/>
          <w:shd w:val="clear" w:color="auto" w:fill="FFFFFF"/>
        </w:rPr>
        <w:t xml:space="preserve"> et al. Políticas Públicas de Desenvolvimento Rural no Brasil: o dilema entre inclusão produtiva e assistência social. </w:t>
      </w:r>
      <w:r w:rsidRPr="008A278D">
        <w:rPr>
          <w:rFonts w:ascii="Times New Roman" w:hAnsi="Times New Roman" w:cs="Times New Roman"/>
          <w:b/>
          <w:bCs/>
          <w:sz w:val="24"/>
          <w:szCs w:val="20"/>
          <w:shd w:val="clear" w:color="auto" w:fill="FFFFFF"/>
        </w:rPr>
        <w:t>Política &amp; Sociedade</w:t>
      </w:r>
      <w:r w:rsidRPr="008A278D">
        <w:rPr>
          <w:rFonts w:ascii="Times New Roman" w:hAnsi="Times New Roman" w:cs="Times New Roman"/>
          <w:sz w:val="24"/>
          <w:szCs w:val="20"/>
          <w:shd w:val="clear" w:color="auto" w:fill="FFFFFF"/>
        </w:rPr>
        <w:t>, v. 15, p. 49-79, 2016.</w:t>
      </w:r>
    </w:p>
    <w:p w:rsidR="000B2F31" w:rsidRPr="008A278D" w:rsidRDefault="000B2F31" w:rsidP="008A278D">
      <w:pPr>
        <w:autoSpaceDE w:val="0"/>
        <w:autoSpaceDN w:val="0"/>
        <w:adjustRightInd w:val="0"/>
        <w:spacing w:before="240" w:line="360" w:lineRule="auto"/>
        <w:jc w:val="both"/>
        <w:rPr>
          <w:rFonts w:ascii="Times New Roman" w:hAnsi="Times New Roman" w:cs="Times New Roman"/>
          <w:sz w:val="40"/>
          <w:szCs w:val="24"/>
          <w:shd w:val="clear" w:color="auto" w:fill="FFFFFF"/>
        </w:rPr>
      </w:pPr>
      <w:r w:rsidRPr="008A278D">
        <w:rPr>
          <w:rFonts w:ascii="Times New Roman" w:hAnsi="Times New Roman" w:cs="Times New Roman"/>
          <w:sz w:val="24"/>
          <w:szCs w:val="20"/>
          <w:shd w:val="clear" w:color="auto" w:fill="FFFFFF"/>
        </w:rPr>
        <w:t xml:space="preserve">COELHO, </w:t>
      </w:r>
      <w:r w:rsidR="007E1D14">
        <w:rPr>
          <w:rFonts w:ascii="Times New Roman" w:hAnsi="Times New Roman" w:cs="Times New Roman"/>
          <w:sz w:val="24"/>
          <w:szCs w:val="20"/>
          <w:shd w:val="clear" w:color="auto" w:fill="FFFFFF"/>
        </w:rPr>
        <w:t xml:space="preserve">V. </w:t>
      </w:r>
      <w:r w:rsidRPr="008A278D">
        <w:rPr>
          <w:rFonts w:ascii="Times New Roman" w:hAnsi="Times New Roman" w:cs="Times New Roman"/>
          <w:sz w:val="24"/>
          <w:szCs w:val="20"/>
          <w:shd w:val="clear" w:color="auto" w:fill="FFFFFF"/>
        </w:rPr>
        <w:t>S</w:t>
      </w:r>
      <w:r w:rsidR="007E1D14">
        <w:rPr>
          <w:rFonts w:ascii="Times New Roman" w:hAnsi="Times New Roman" w:cs="Times New Roman"/>
          <w:sz w:val="24"/>
          <w:szCs w:val="20"/>
          <w:shd w:val="clear" w:color="auto" w:fill="FFFFFF"/>
        </w:rPr>
        <w:t>. P</w:t>
      </w:r>
      <w:r w:rsidRPr="008A278D">
        <w:rPr>
          <w:rFonts w:ascii="Times New Roman" w:hAnsi="Times New Roman" w:cs="Times New Roman"/>
          <w:sz w:val="24"/>
          <w:szCs w:val="20"/>
          <w:shd w:val="clear" w:color="auto" w:fill="FFFFFF"/>
        </w:rPr>
        <w:t>.</w:t>
      </w:r>
      <w:r w:rsidR="007E1D14">
        <w:rPr>
          <w:rFonts w:ascii="Times New Roman" w:hAnsi="Times New Roman" w:cs="Times New Roman"/>
          <w:sz w:val="24"/>
          <w:szCs w:val="20"/>
          <w:shd w:val="clear" w:color="auto" w:fill="FFFFFF"/>
        </w:rPr>
        <w:t>; FAVARETO, A.</w:t>
      </w:r>
      <w:r w:rsidRPr="008A278D">
        <w:rPr>
          <w:rFonts w:ascii="Times New Roman" w:hAnsi="Times New Roman" w:cs="Times New Roman"/>
          <w:sz w:val="24"/>
          <w:szCs w:val="20"/>
          <w:shd w:val="clear" w:color="auto" w:fill="FFFFFF"/>
        </w:rPr>
        <w:t xml:space="preserve"> Dilemas da participação e desenvolvimento territorial. </w:t>
      </w:r>
      <w:r w:rsidRPr="008A278D">
        <w:rPr>
          <w:rFonts w:ascii="Times New Roman" w:hAnsi="Times New Roman" w:cs="Times New Roman"/>
          <w:b/>
          <w:bCs/>
          <w:sz w:val="24"/>
          <w:szCs w:val="20"/>
          <w:shd w:val="clear" w:color="auto" w:fill="FFFFFF"/>
        </w:rPr>
        <w:t>RDE-Revista de Desenvolvimento Econômico</w:t>
      </w:r>
      <w:r w:rsidRPr="008A278D">
        <w:rPr>
          <w:rFonts w:ascii="Times New Roman" w:hAnsi="Times New Roman" w:cs="Times New Roman"/>
          <w:sz w:val="24"/>
          <w:szCs w:val="20"/>
          <w:shd w:val="clear" w:color="auto" w:fill="FFFFFF"/>
        </w:rPr>
        <w:t>, v. 10, n. 18, 2008.</w:t>
      </w:r>
    </w:p>
    <w:p w:rsidR="000B2F31" w:rsidRPr="008A278D" w:rsidRDefault="000B2F31" w:rsidP="008E2C3F">
      <w:pPr>
        <w:autoSpaceDE w:val="0"/>
        <w:autoSpaceDN w:val="0"/>
        <w:adjustRightInd w:val="0"/>
        <w:spacing w:before="240" w:after="0" w:line="360" w:lineRule="auto"/>
        <w:jc w:val="both"/>
        <w:rPr>
          <w:rFonts w:ascii="Times New Roman" w:hAnsi="Times New Roman" w:cs="Times New Roman"/>
          <w:sz w:val="32"/>
          <w:szCs w:val="20"/>
          <w:shd w:val="clear" w:color="auto" w:fill="FFFFFF"/>
        </w:rPr>
      </w:pPr>
      <w:r w:rsidRPr="008A278D">
        <w:rPr>
          <w:rFonts w:ascii="Times New Roman" w:hAnsi="Times New Roman" w:cs="Times New Roman"/>
          <w:sz w:val="24"/>
          <w:szCs w:val="20"/>
          <w:shd w:val="clear" w:color="auto" w:fill="FFFFFF"/>
        </w:rPr>
        <w:t>FAVARETO, A. A abordagem territorial do desenvolvimento rural: mudança institucional ou "inovação por adição</w:t>
      </w:r>
      <w:proofErr w:type="gramStart"/>
      <w:r w:rsidRPr="008A278D">
        <w:rPr>
          <w:rFonts w:ascii="Times New Roman" w:hAnsi="Times New Roman" w:cs="Times New Roman"/>
          <w:sz w:val="24"/>
          <w:szCs w:val="20"/>
          <w:shd w:val="clear" w:color="auto" w:fill="FFFFFF"/>
        </w:rPr>
        <w:t>"?.</w:t>
      </w:r>
      <w:proofErr w:type="gramEnd"/>
      <w:r w:rsidRPr="008A278D">
        <w:rPr>
          <w:rFonts w:ascii="Times New Roman" w:hAnsi="Times New Roman" w:cs="Times New Roman"/>
          <w:sz w:val="24"/>
          <w:szCs w:val="20"/>
          <w:shd w:val="clear" w:color="auto" w:fill="FFFFFF"/>
        </w:rPr>
        <w:t> </w:t>
      </w:r>
      <w:r w:rsidRPr="008A278D">
        <w:rPr>
          <w:rFonts w:ascii="Times New Roman" w:hAnsi="Times New Roman" w:cs="Times New Roman"/>
          <w:b/>
          <w:bCs/>
          <w:sz w:val="24"/>
          <w:szCs w:val="20"/>
          <w:shd w:val="clear" w:color="auto" w:fill="FFFFFF"/>
        </w:rPr>
        <w:t>Estudos avançados</w:t>
      </w:r>
      <w:r w:rsidRPr="008A278D">
        <w:rPr>
          <w:rFonts w:ascii="Times New Roman" w:hAnsi="Times New Roman" w:cs="Times New Roman"/>
          <w:sz w:val="24"/>
          <w:szCs w:val="20"/>
          <w:shd w:val="clear" w:color="auto" w:fill="FFFFFF"/>
        </w:rPr>
        <w:t>, v. 24, n. 68, p. 299-319, 2010a.</w:t>
      </w:r>
    </w:p>
    <w:p w:rsidR="000B2F31" w:rsidRPr="008A278D" w:rsidRDefault="000B2F31" w:rsidP="008E2C3F">
      <w:pPr>
        <w:shd w:val="clear" w:color="auto" w:fill="FFFFFF"/>
        <w:spacing w:before="240" w:after="0" w:line="360" w:lineRule="auto"/>
        <w:jc w:val="both"/>
        <w:rPr>
          <w:rFonts w:ascii="Times New Roman" w:hAnsi="Times New Roman" w:cs="Times New Roman"/>
          <w:sz w:val="24"/>
          <w:szCs w:val="20"/>
          <w:shd w:val="clear" w:color="auto" w:fill="FFFFFF"/>
        </w:rPr>
      </w:pPr>
      <w:r w:rsidRPr="008A278D">
        <w:rPr>
          <w:rFonts w:ascii="Times New Roman" w:hAnsi="Times New Roman" w:cs="Times New Roman"/>
          <w:sz w:val="24"/>
          <w:szCs w:val="20"/>
          <w:shd w:val="clear" w:color="auto" w:fill="FFFFFF"/>
        </w:rPr>
        <w:lastRenderedPageBreak/>
        <w:t>FAVARETO, A. As políticas de desenvolvimento territorial rural no Brasil em perspectiva–uma década de experimentações. </w:t>
      </w:r>
      <w:r w:rsidRPr="008A278D">
        <w:rPr>
          <w:rFonts w:ascii="Times New Roman" w:hAnsi="Times New Roman" w:cs="Times New Roman"/>
          <w:b/>
          <w:bCs/>
          <w:sz w:val="24"/>
          <w:szCs w:val="20"/>
          <w:shd w:val="clear" w:color="auto" w:fill="FFFFFF"/>
        </w:rPr>
        <w:t>Desenvolvimento em debate</w:t>
      </w:r>
      <w:r w:rsidRPr="008A278D">
        <w:rPr>
          <w:rFonts w:ascii="Times New Roman" w:hAnsi="Times New Roman" w:cs="Times New Roman"/>
          <w:sz w:val="24"/>
          <w:szCs w:val="20"/>
          <w:shd w:val="clear" w:color="auto" w:fill="FFFFFF"/>
        </w:rPr>
        <w:t>, v. 1, n. 2, p. 47-63, 2010b.</w:t>
      </w:r>
    </w:p>
    <w:p w:rsidR="000B2F31" w:rsidRPr="008A278D" w:rsidRDefault="000B2F31" w:rsidP="007F2284">
      <w:pPr>
        <w:autoSpaceDE w:val="0"/>
        <w:autoSpaceDN w:val="0"/>
        <w:adjustRightInd w:val="0"/>
        <w:spacing w:before="240" w:after="0" w:line="360" w:lineRule="auto"/>
        <w:jc w:val="both"/>
        <w:rPr>
          <w:rFonts w:ascii="Times New Roman" w:hAnsi="Times New Roman" w:cs="Times New Roman"/>
          <w:sz w:val="24"/>
          <w:szCs w:val="24"/>
          <w:shd w:val="clear" w:color="auto" w:fill="FFFFFF"/>
        </w:rPr>
      </w:pPr>
      <w:r w:rsidRPr="008A278D">
        <w:rPr>
          <w:rFonts w:ascii="Times New Roman" w:hAnsi="Times New Roman" w:cs="Times New Roman"/>
          <w:sz w:val="24"/>
          <w:szCs w:val="24"/>
          <w:shd w:val="clear" w:color="auto" w:fill="FFFFFF"/>
        </w:rPr>
        <w:t>FERNANDES, B. M. Questão Agrária: Conflitualidade e Desenvolvimento Territorial. In: STEDILE, J. P. (</w:t>
      </w:r>
      <w:proofErr w:type="spellStart"/>
      <w:r w:rsidRPr="008A278D">
        <w:rPr>
          <w:rFonts w:ascii="Times New Roman" w:hAnsi="Times New Roman" w:cs="Times New Roman"/>
          <w:sz w:val="24"/>
          <w:szCs w:val="24"/>
          <w:shd w:val="clear" w:color="auto" w:fill="FFFFFF"/>
        </w:rPr>
        <w:t>Org</w:t>
      </w:r>
      <w:proofErr w:type="spellEnd"/>
      <w:r w:rsidRPr="008A278D">
        <w:rPr>
          <w:rFonts w:ascii="Times New Roman" w:hAnsi="Times New Roman" w:cs="Times New Roman"/>
          <w:sz w:val="24"/>
          <w:szCs w:val="24"/>
          <w:shd w:val="clear" w:color="auto" w:fill="FFFFFF"/>
        </w:rPr>
        <w:t>); ESTEVAM, D. (Assistente de pesquisa.). </w:t>
      </w:r>
      <w:r w:rsidRPr="008A278D">
        <w:rPr>
          <w:rStyle w:val="Forte"/>
          <w:rFonts w:ascii="Times New Roman" w:hAnsi="Times New Roman" w:cs="Times New Roman"/>
          <w:sz w:val="24"/>
          <w:szCs w:val="24"/>
          <w:shd w:val="clear" w:color="auto" w:fill="FFFFFF"/>
        </w:rPr>
        <w:t>A Questão Agrária no Brasil: </w:t>
      </w:r>
      <w:r w:rsidRPr="008A278D">
        <w:rPr>
          <w:rFonts w:ascii="Times New Roman" w:hAnsi="Times New Roman" w:cs="Times New Roman"/>
          <w:sz w:val="24"/>
          <w:szCs w:val="24"/>
          <w:shd w:val="clear" w:color="auto" w:fill="FFFFFF"/>
        </w:rPr>
        <w:t>O debate na década de 2000. São Paulo: Expressão Popular, 2013. p. 173-238.</w:t>
      </w:r>
    </w:p>
    <w:p w:rsidR="000B2F31" w:rsidRPr="008A278D" w:rsidRDefault="000B2F31" w:rsidP="007F2284">
      <w:pPr>
        <w:autoSpaceDE w:val="0"/>
        <w:autoSpaceDN w:val="0"/>
        <w:adjustRightInd w:val="0"/>
        <w:spacing w:before="240" w:after="0" w:line="360" w:lineRule="auto"/>
        <w:jc w:val="both"/>
        <w:rPr>
          <w:rFonts w:ascii="Times New Roman" w:hAnsi="Times New Roman" w:cs="Times New Roman"/>
          <w:sz w:val="24"/>
          <w:szCs w:val="24"/>
          <w:shd w:val="clear" w:color="auto" w:fill="FFFFFF"/>
        </w:rPr>
      </w:pPr>
      <w:r w:rsidRPr="008A278D">
        <w:rPr>
          <w:rFonts w:ascii="Times New Roman" w:hAnsi="Times New Roman" w:cs="Times New Roman"/>
          <w:sz w:val="24"/>
          <w:szCs w:val="24"/>
          <w:shd w:val="clear" w:color="auto" w:fill="FFFFFF"/>
        </w:rPr>
        <w:t xml:space="preserve">FERNANDES, B. M. Sobre a tipologia de territórios. </w:t>
      </w:r>
      <w:r w:rsidRPr="008A278D">
        <w:rPr>
          <w:rFonts w:ascii="Times New Roman" w:hAnsi="Times New Roman" w:cs="Times New Roman"/>
          <w:sz w:val="24"/>
          <w:szCs w:val="24"/>
          <w:shd w:val="clear" w:color="auto" w:fill="FFFFFF"/>
          <w:lang w:val="en-US"/>
        </w:rPr>
        <w:t>In: SAQUET, M. A</w:t>
      </w:r>
      <w:proofErr w:type="gramStart"/>
      <w:r w:rsidRPr="008A278D">
        <w:rPr>
          <w:rFonts w:ascii="Times New Roman" w:hAnsi="Times New Roman" w:cs="Times New Roman"/>
          <w:sz w:val="24"/>
          <w:szCs w:val="24"/>
          <w:shd w:val="clear" w:color="auto" w:fill="FFFFFF"/>
          <w:lang w:val="en-US"/>
        </w:rPr>
        <w:t>;</w:t>
      </w:r>
      <w:proofErr w:type="gramEnd"/>
      <w:r w:rsidRPr="008A278D">
        <w:rPr>
          <w:rFonts w:ascii="Times New Roman" w:hAnsi="Times New Roman" w:cs="Times New Roman"/>
          <w:sz w:val="24"/>
          <w:szCs w:val="24"/>
          <w:shd w:val="clear" w:color="auto" w:fill="FFFFFF"/>
          <w:lang w:val="en-US"/>
        </w:rPr>
        <w:t xml:space="preserve"> SPOSITO, E. S. (Org.). </w:t>
      </w:r>
      <w:r w:rsidRPr="008A278D">
        <w:rPr>
          <w:rFonts w:ascii="Times New Roman" w:hAnsi="Times New Roman" w:cs="Times New Roman"/>
          <w:b/>
          <w:bCs/>
          <w:sz w:val="24"/>
          <w:szCs w:val="24"/>
          <w:shd w:val="clear" w:color="auto" w:fill="FFFFFF"/>
        </w:rPr>
        <w:t>Territórios e territorialidades</w:t>
      </w:r>
      <w:r w:rsidRPr="008A278D">
        <w:rPr>
          <w:rFonts w:ascii="Times New Roman" w:hAnsi="Times New Roman" w:cs="Times New Roman"/>
          <w:bCs/>
          <w:sz w:val="24"/>
          <w:szCs w:val="24"/>
          <w:shd w:val="clear" w:color="auto" w:fill="FFFFFF"/>
        </w:rPr>
        <w:t>: teorias, processos e conflitos. São Paulo: Expressão Popular</w:t>
      </w:r>
      <w:r w:rsidRPr="008A278D">
        <w:rPr>
          <w:rFonts w:ascii="Times New Roman" w:hAnsi="Times New Roman" w:cs="Times New Roman"/>
          <w:sz w:val="24"/>
          <w:szCs w:val="24"/>
          <w:shd w:val="clear" w:color="auto" w:fill="FFFFFF"/>
        </w:rPr>
        <w:t>, p. 197-215, 2009.</w:t>
      </w:r>
    </w:p>
    <w:p w:rsidR="000B2F31" w:rsidRPr="008A278D" w:rsidRDefault="000B2F31" w:rsidP="008E2C3F">
      <w:pPr>
        <w:shd w:val="clear" w:color="auto" w:fill="FFFFFF"/>
        <w:spacing w:before="240" w:after="0" w:line="360" w:lineRule="auto"/>
        <w:jc w:val="both"/>
        <w:rPr>
          <w:rFonts w:ascii="Times New Roman" w:hAnsi="Times New Roman" w:cs="Times New Roman"/>
          <w:sz w:val="24"/>
          <w:szCs w:val="20"/>
          <w:shd w:val="clear" w:color="auto" w:fill="FFFFFF"/>
        </w:rPr>
      </w:pPr>
      <w:r w:rsidRPr="008A278D">
        <w:rPr>
          <w:rFonts w:ascii="Times New Roman" w:hAnsi="Times New Roman" w:cs="Times New Roman"/>
          <w:sz w:val="24"/>
          <w:szCs w:val="20"/>
          <w:shd w:val="clear" w:color="auto" w:fill="FFFFFF"/>
        </w:rPr>
        <w:t>GALVANESE, C; FAVARETO, A. Dilemas do planejamento regional e as instituições do desenvolvimento sustentável. </w:t>
      </w:r>
      <w:r w:rsidRPr="008A278D">
        <w:rPr>
          <w:rFonts w:ascii="Times New Roman" w:hAnsi="Times New Roman" w:cs="Times New Roman"/>
          <w:b/>
          <w:bCs/>
          <w:sz w:val="24"/>
          <w:szCs w:val="20"/>
          <w:shd w:val="clear" w:color="auto" w:fill="FFFFFF"/>
        </w:rPr>
        <w:t>Revista Brasileira de Ciências Sociais</w:t>
      </w:r>
      <w:r w:rsidRPr="008A278D">
        <w:rPr>
          <w:rFonts w:ascii="Times New Roman" w:hAnsi="Times New Roman" w:cs="Times New Roman"/>
          <w:sz w:val="24"/>
          <w:szCs w:val="20"/>
          <w:shd w:val="clear" w:color="auto" w:fill="FFFFFF"/>
        </w:rPr>
        <w:t>, v. 29, n. 84, 2014.</w:t>
      </w:r>
    </w:p>
    <w:p w:rsidR="000B2F31" w:rsidRPr="008A278D" w:rsidRDefault="000B2F31" w:rsidP="008E2C3F">
      <w:pPr>
        <w:shd w:val="clear" w:color="auto" w:fill="FFFFFF"/>
        <w:spacing w:before="240" w:after="0" w:line="360" w:lineRule="auto"/>
        <w:jc w:val="both"/>
        <w:rPr>
          <w:rFonts w:ascii="Times New Roman" w:hAnsi="Times New Roman" w:cs="Times New Roman"/>
          <w:sz w:val="24"/>
          <w:szCs w:val="20"/>
          <w:shd w:val="clear" w:color="auto" w:fill="FFFFFF"/>
        </w:rPr>
      </w:pPr>
      <w:r w:rsidRPr="008A278D">
        <w:rPr>
          <w:rFonts w:ascii="Times New Roman" w:hAnsi="Times New Roman" w:cs="Times New Roman"/>
          <w:sz w:val="24"/>
          <w:shd w:val="clear" w:color="auto" w:fill="FFFFFF"/>
        </w:rPr>
        <w:t>GOMIDE, A. Á.; PIRES, R. R. C. Capacidades estatais e democracia: a abordagem dos arranjos institucionais para análise de políticas públicas. In: GOMIDE, A. Á.; PIRES, R. R. C. (Ed.). </w:t>
      </w:r>
      <w:r w:rsidRPr="008A278D">
        <w:rPr>
          <w:rStyle w:val="Forte"/>
          <w:rFonts w:ascii="Times New Roman" w:hAnsi="Times New Roman" w:cs="Times New Roman"/>
          <w:sz w:val="24"/>
          <w:shd w:val="clear" w:color="auto" w:fill="FFFFFF"/>
        </w:rPr>
        <w:t>Capacidades estatais e democracia: </w:t>
      </w:r>
      <w:r w:rsidRPr="008A278D">
        <w:rPr>
          <w:rFonts w:ascii="Times New Roman" w:hAnsi="Times New Roman" w:cs="Times New Roman"/>
          <w:sz w:val="24"/>
          <w:shd w:val="clear" w:color="auto" w:fill="FFFFFF"/>
        </w:rPr>
        <w:t xml:space="preserve">a abordagem dos arranjos institucionais para </w:t>
      </w:r>
      <w:r w:rsidRPr="008A278D">
        <w:rPr>
          <w:rFonts w:ascii="Times New Roman" w:hAnsi="Times New Roman" w:cs="Times New Roman"/>
          <w:sz w:val="24"/>
          <w:szCs w:val="24"/>
          <w:shd w:val="clear" w:color="auto" w:fill="FFFFFF"/>
        </w:rPr>
        <w:t>análise de políticas públicas. Brasília: Ipea, 2014. Cap. 1. p. 15-30.</w:t>
      </w:r>
    </w:p>
    <w:p w:rsidR="000B2F31" w:rsidRDefault="000B2F31" w:rsidP="00D75D8A">
      <w:pPr>
        <w:shd w:val="clear" w:color="auto" w:fill="FFFFFF"/>
        <w:spacing w:before="240"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INSTITUTO CIDADANIA</w:t>
      </w:r>
      <w:r w:rsidRPr="00D75D8A">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Projeto Fome Zero: uma proposta de política de segurança alimentar para o Brasil</w:t>
      </w:r>
      <w:r w:rsidRPr="00D75D8A">
        <w:rPr>
          <w:rFonts w:ascii="Times New Roman" w:hAnsi="Times New Roman" w:cs="Times New Roman"/>
          <w:sz w:val="24"/>
          <w:shd w:val="clear" w:color="auto" w:fill="FFFFFF"/>
        </w:rPr>
        <w:t xml:space="preserve">. In: SILVA, José Graziano da; GROSSI, Mauro Eduardo </w:t>
      </w:r>
      <w:proofErr w:type="spellStart"/>
      <w:r w:rsidRPr="00D75D8A">
        <w:rPr>
          <w:rFonts w:ascii="Times New Roman" w:hAnsi="Times New Roman" w:cs="Times New Roman"/>
          <w:sz w:val="24"/>
          <w:shd w:val="clear" w:color="auto" w:fill="FFFFFF"/>
        </w:rPr>
        <w:t>del</w:t>
      </w:r>
      <w:proofErr w:type="spellEnd"/>
      <w:r w:rsidRPr="00D75D8A">
        <w:rPr>
          <w:rFonts w:ascii="Times New Roman" w:hAnsi="Times New Roman" w:cs="Times New Roman"/>
          <w:sz w:val="24"/>
          <w:shd w:val="clear" w:color="auto" w:fill="FFFFFF"/>
        </w:rPr>
        <w:t>; FRANÇA, Caio Galvão de (Org.). </w:t>
      </w:r>
      <w:r w:rsidRPr="00D75D8A">
        <w:rPr>
          <w:rStyle w:val="Forte"/>
          <w:rFonts w:ascii="Times New Roman" w:hAnsi="Times New Roman" w:cs="Times New Roman"/>
          <w:sz w:val="24"/>
          <w:shd w:val="clear" w:color="auto" w:fill="FFFFFF"/>
        </w:rPr>
        <w:t>Fome Zero: </w:t>
      </w:r>
      <w:r w:rsidRPr="00D75D8A">
        <w:rPr>
          <w:rFonts w:ascii="Times New Roman" w:hAnsi="Times New Roman" w:cs="Times New Roman"/>
          <w:sz w:val="24"/>
          <w:shd w:val="clear" w:color="auto" w:fill="FFFFFF"/>
        </w:rPr>
        <w:t>A experiência brasileira. Brasília: Ministério de Dese</w:t>
      </w:r>
      <w:r>
        <w:rPr>
          <w:rFonts w:ascii="Times New Roman" w:hAnsi="Times New Roman" w:cs="Times New Roman"/>
          <w:sz w:val="24"/>
          <w:shd w:val="clear" w:color="auto" w:fill="FFFFFF"/>
        </w:rPr>
        <w:t>nvolvimento Agrário, 2010. p. 11-38</w:t>
      </w:r>
      <w:r w:rsidRPr="00D75D8A">
        <w:rPr>
          <w:rFonts w:ascii="Times New Roman" w:hAnsi="Times New Roman" w:cs="Times New Roman"/>
          <w:sz w:val="24"/>
          <w:shd w:val="clear" w:color="auto" w:fill="FFFFFF"/>
        </w:rPr>
        <w:t>.</w:t>
      </w:r>
    </w:p>
    <w:p w:rsidR="000B2F31" w:rsidRPr="008A278D" w:rsidRDefault="000B2F31" w:rsidP="008A278D">
      <w:pPr>
        <w:autoSpaceDE w:val="0"/>
        <w:autoSpaceDN w:val="0"/>
        <w:adjustRightInd w:val="0"/>
        <w:spacing w:before="240" w:line="360" w:lineRule="auto"/>
        <w:jc w:val="both"/>
        <w:rPr>
          <w:rFonts w:ascii="Times New Roman" w:hAnsi="Times New Roman" w:cs="Times New Roman"/>
          <w:sz w:val="24"/>
          <w:szCs w:val="20"/>
          <w:shd w:val="clear" w:color="auto" w:fill="FFFFFF"/>
        </w:rPr>
      </w:pPr>
      <w:r w:rsidRPr="008A278D">
        <w:rPr>
          <w:rFonts w:ascii="Times New Roman" w:hAnsi="Times New Roman" w:cs="Times New Roman"/>
          <w:sz w:val="24"/>
          <w:szCs w:val="20"/>
          <w:shd w:val="clear" w:color="auto" w:fill="FFFFFF"/>
        </w:rPr>
        <w:t xml:space="preserve">LOTTA, Gabriela; FAVARETO, </w:t>
      </w:r>
      <w:proofErr w:type="spellStart"/>
      <w:r w:rsidRPr="008A278D">
        <w:rPr>
          <w:rFonts w:ascii="Times New Roman" w:hAnsi="Times New Roman" w:cs="Times New Roman"/>
          <w:sz w:val="24"/>
          <w:szCs w:val="20"/>
          <w:shd w:val="clear" w:color="auto" w:fill="FFFFFF"/>
        </w:rPr>
        <w:t>Arilson</w:t>
      </w:r>
      <w:proofErr w:type="spellEnd"/>
      <w:r w:rsidRPr="008A278D">
        <w:rPr>
          <w:rFonts w:ascii="Times New Roman" w:hAnsi="Times New Roman" w:cs="Times New Roman"/>
          <w:sz w:val="24"/>
          <w:szCs w:val="20"/>
          <w:shd w:val="clear" w:color="auto" w:fill="FFFFFF"/>
        </w:rPr>
        <w:t>. Desafios da integração nos novos arranjos institucionais de políticas públicas no Brasil. </w:t>
      </w:r>
      <w:r w:rsidRPr="008A278D">
        <w:rPr>
          <w:rFonts w:ascii="Times New Roman" w:hAnsi="Times New Roman" w:cs="Times New Roman"/>
          <w:b/>
          <w:bCs/>
          <w:sz w:val="24"/>
          <w:szCs w:val="20"/>
          <w:shd w:val="clear" w:color="auto" w:fill="FFFFFF"/>
        </w:rPr>
        <w:t>Revista de Sociologia e Política</w:t>
      </w:r>
      <w:r w:rsidRPr="008A278D">
        <w:rPr>
          <w:rFonts w:ascii="Times New Roman" w:hAnsi="Times New Roman" w:cs="Times New Roman"/>
          <w:sz w:val="24"/>
          <w:szCs w:val="20"/>
          <w:shd w:val="clear" w:color="auto" w:fill="FFFFFF"/>
        </w:rPr>
        <w:t>, v. 24, n. 57, p. 49-65, 2016.</w:t>
      </w:r>
    </w:p>
    <w:p w:rsidR="000B2F31" w:rsidRDefault="000B2F31" w:rsidP="00D75D8A">
      <w:pPr>
        <w:shd w:val="clear" w:color="auto" w:fill="FFFFFF"/>
        <w:spacing w:before="240" w:after="0" w:line="360" w:lineRule="auto"/>
        <w:jc w:val="both"/>
        <w:rPr>
          <w:rFonts w:ascii="Times New Roman" w:hAnsi="Times New Roman" w:cs="Times New Roman"/>
          <w:color w:val="222222"/>
          <w:sz w:val="24"/>
          <w:shd w:val="clear" w:color="auto" w:fill="FFFFFF"/>
        </w:rPr>
      </w:pPr>
      <w:r w:rsidRPr="000B2F31">
        <w:rPr>
          <w:rFonts w:ascii="Times New Roman" w:hAnsi="Times New Roman" w:cs="Times New Roman"/>
          <w:color w:val="222222"/>
          <w:sz w:val="24"/>
          <w:shd w:val="clear" w:color="auto" w:fill="FFFFFF"/>
        </w:rPr>
        <w:t xml:space="preserve">LOUREIRO, Marco Aurélio; PRADO, Daniella Dê Vicente; LOSADA, Paula </w:t>
      </w:r>
      <w:proofErr w:type="spellStart"/>
      <w:r w:rsidRPr="000B2F31">
        <w:rPr>
          <w:rFonts w:ascii="Times New Roman" w:hAnsi="Times New Roman" w:cs="Times New Roman"/>
          <w:color w:val="222222"/>
          <w:sz w:val="24"/>
          <w:shd w:val="clear" w:color="auto" w:fill="FFFFFF"/>
        </w:rPr>
        <w:t>Ravanelli</w:t>
      </w:r>
      <w:proofErr w:type="spellEnd"/>
      <w:r w:rsidRPr="000B2F31">
        <w:rPr>
          <w:rFonts w:ascii="Times New Roman" w:hAnsi="Times New Roman" w:cs="Times New Roman"/>
          <w:color w:val="222222"/>
          <w:sz w:val="24"/>
          <w:shd w:val="clear" w:color="auto" w:fill="FFFFFF"/>
        </w:rPr>
        <w:t>. Consórcios Públicos: uma Nova Proposta para os Consórcios de Segurança Alimentar e Desenvolvimento Local. In: ARANHA, Adriana Veiga (Org.). </w:t>
      </w:r>
      <w:r w:rsidRPr="000B2F31">
        <w:rPr>
          <w:rStyle w:val="Forte"/>
          <w:rFonts w:ascii="Times New Roman" w:hAnsi="Times New Roman" w:cs="Times New Roman"/>
          <w:color w:val="222222"/>
          <w:sz w:val="24"/>
          <w:shd w:val="clear" w:color="auto" w:fill="FFFFFF"/>
        </w:rPr>
        <w:t>Fome Zero: </w:t>
      </w:r>
      <w:r w:rsidRPr="000B2F31">
        <w:rPr>
          <w:rFonts w:ascii="Times New Roman" w:hAnsi="Times New Roman" w:cs="Times New Roman"/>
          <w:color w:val="222222"/>
          <w:sz w:val="24"/>
          <w:shd w:val="clear" w:color="auto" w:fill="FFFFFF"/>
        </w:rPr>
        <w:t>uma história brasileira v.2. Brasília: Ministério de Desenvolvimento Social e Combate à Fome, 2010. p. 241-252.</w:t>
      </w:r>
    </w:p>
    <w:p w:rsidR="000B2F31" w:rsidRPr="008A278D" w:rsidRDefault="000B2F31" w:rsidP="00843210">
      <w:pPr>
        <w:spacing w:before="240" w:line="360" w:lineRule="auto"/>
        <w:jc w:val="both"/>
        <w:rPr>
          <w:rFonts w:ascii="Times New Roman" w:hAnsi="Times New Roman" w:cs="Times New Roman"/>
          <w:sz w:val="24"/>
          <w:szCs w:val="24"/>
          <w:shd w:val="clear" w:color="auto" w:fill="FFFFFF"/>
        </w:rPr>
      </w:pPr>
      <w:r w:rsidRPr="008A278D">
        <w:rPr>
          <w:rFonts w:ascii="Times New Roman" w:hAnsi="Times New Roman" w:cs="Times New Roman"/>
          <w:sz w:val="24"/>
          <w:szCs w:val="24"/>
          <w:shd w:val="clear" w:color="auto" w:fill="FFFFFF"/>
        </w:rPr>
        <w:lastRenderedPageBreak/>
        <w:t xml:space="preserve">NASCIMENTO, O. S.; NUNES, A.; AVILA, M. L. O </w:t>
      </w:r>
      <w:proofErr w:type="spellStart"/>
      <w:r w:rsidRPr="008A278D">
        <w:rPr>
          <w:rFonts w:ascii="Times New Roman" w:hAnsi="Times New Roman" w:cs="Times New Roman"/>
          <w:sz w:val="24"/>
          <w:szCs w:val="24"/>
          <w:shd w:val="clear" w:color="auto" w:fill="FFFFFF"/>
        </w:rPr>
        <w:t>Neoinstitucionalismo</w:t>
      </w:r>
      <w:proofErr w:type="spellEnd"/>
      <w:r w:rsidRPr="008A278D">
        <w:rPr>
          <w:rFonts w:ascii="Times New Roman" w:hAnsi="Times New Roman" w:cs="Times New Roman"/>
          <w:sz w:val="24"/>
          <w:szCs w:val="24"/>
          <w:shd w:val="clear" w:color="auto" w:fill="FFFFFF"/>
        </w:rPr>
        <w:t xml:space="preserve"> e os Consórcios Federativos No Brasil. </w:t>
      </w:r>
      <w:r w:rsidRPr="008A278D">
        <w:rPr>
          <w:rFonts w:ascii="Times New Roman" w:hAnsi="Times New Roman" w:cs="Times New Roman"/>
          <w:b/>
          <w:bCs/>
          <w:sz w:val="24"/>
          <w:szCs w:val="24"/>
          <w:shd w:val="clear" w:color="auto" w:fill="FFFFFF"/>
        </w:rPr>
        <w:t>Caderno Profissional de Administração da UNIMEP</w:t>
      </w:r>
      <w:r w:rsidRPr="008A278D">
        <w:rPr>
          <w:rFonts w:ascii="Times New Roman" w:hAnsi="Times New Roman" w:cs="Times New Roman"/>
          <w:sz w:val="24"/>
          <w:szCs w:val="24"/>
          <w:shd w:val="clear" w:color="auto" w:fill="FFFFFF"/>
        </w:rPr>
        <w:t>, v. 8, n. 2, p. 128-139, 2018.</w:t>
      </w:r>
    </w:p>
    <w:p w:rsidR="000B2F31" w:rsidRPr="008A278D" w:rsidRDefault="000B2F31" w:rsidP="00843210">
      <w:pPr>
        <w:shd w:val="clear" w:color="auto" w:fill="FFFFFF"/>
        <w:spacing w:after="0" w:line="360" w:lineRule="auto"/>
        <w:jc w:val="both"/>
        <w:rPr>
          <w:rFonts w:ascii="Times New Roman" w:hAnsi="Times New Roman" w:cs="Times New Roman"/>
          <w:sz w:val="24"/>
          <w:szCs w:val="24"/>
        </w:rPr>
      </w:pPr>
      <w:r w:rsidRPr="008A278D">
        <w:rPr>
          <w:rFonts w:ascii="Times New Roman" w:hAnsi="Times New Roman" w:cs="Times New Roman"/>
          <w:sz w:val="24"/>
          <w:szCs w:val="24"/>
        </w:rPr>
        <w:t xml:space="preserve">ORTEGA, A. C. Desenvolvimento territorial rural no Brasil: limites e potencialidades dos </w:t>
      </w:r>
      <w:proofErr w:type="spellStart"/>
      <w:r w:rsidRPr="008A278D">
        <w:rPr>
          <w:rFonts w:ascii="Times New Roman" w:hAnsi="Times New Roman" w:cs="Times New Roman"/>
          <w:sz w:val="24"/>
          <w:szCs w:val="24"/>
        </w:rPr>
        <w:t>CONSADs</w:t>
      </w:r>
      <w:proofErr w:type="spellEnd"/>
      <w:r w:rsidRPr="008A278D">
        <w:rPr>
          <w:rFonts w:ascii="Times New Roman" w:hAnsi="Times New Roman" w:cs="Times New Roman"/>
          <w:sz w:val="24"/>
          <w:szCs w:val="24"/>
        </w:rPr>
        <w:t>.</w:t>
      </w:r>
      <w:r w:rsidRPr="008A278D">
        <w:rPr>
          <w:rFonts w:ascii="Times New Roman" w:hAnsi="Times New Roman" w:cs="Times New Roman"/>
          <w:b/>
          <w:bCs/>
          <w:sz w:val="24"/>
          <w:szCs w:val="24"/>
        </w:rPr>
        <w:t> Revista de Economia e Sociologia Rural</w:t>
      </w:r>
      <w:r w:rsidRPr="008A278D">
        <w:rPr>
          <w:rFonts w:ascii="Times New Roman" w:hAnsi="Times New Roman" w:cs="Times New Roman"/>
          <w:sz w:val="24"/>
          <w:szCs w:val="24"/>
        </w:rPr>
        <w:t>.  Brasília v.45, n. 2, p. 275-300. 2007.</w:t>
      </w:r>
    </w:p>
    <w:p w:rsidR="000B2F31" w:rsidRPr="008A278D" w:rsidRDefault="000B2F31" w:rsidP="00843210">
      <w:pPr>
        <w:spacing w:before="240" w:line="360" w:lineRule="auto"/>
        <w:jc w:val="both"/>
        <w:rPr>
          <w:rFonts w:ascii="Times New Roman" w:hAnsi="Times New Roman" w:cs="Times New Roman"/>
          <w:sz w:val="24"/>
          <w:szCs w:val="24"/>
          <w:shd w:val="clear" w:color="auto" w:fill="FFFFFF"/>
        </w:rPr>
      </w:pPr>
      <w:r w:rsidRPr="008A278D">
        <w:rPr>
          <w:rFonts w:ascii="Times New Roman" w:hAnsi="Times New Roman" w:cs="Times New Roman"/>
          <w:sz w:val="24"/>
          <w:szCs w:val="24"/>
          <w:shd w:val="clear" w:color="auto" w:fill="FFFFFF"/>
        </w:rPr>
        <w:t>ORTEGA, A. C.; MENDONÇA, N. C. Estratégias de desenvolvimento territorial rural no Brasil: continuidades e rupturas. In: ORTEGA, A. C.; ALMEIDA FILHO, N. (Org.). </w:t>
      </w:r>
      <w:r w:rsidRPr="008A278D">
        <w:rPr>
          <w:rStyle w:val="Forte"/>
          <w:rFonts w:ascii="Times New Roman" w:hAnsi="Times New Roman" w:cs="Times New Roman"/>
          <w:sz w:val="24"/>
          <w:szCs w:val="24"/>
          <w:shd w:val="clear" w:color="auto" w:fill="FFFFFF"/>
        </w:rPr>
        <w:t>Desenvolvimento territorial, segurança alimentar e economia solidária. </w:t>
      </w:r>
      <w:r w:rsidRPr="008A278D">
        <w:rPr>
          <w:rFonts w:ascii="Times New Roman" w:hAnsi="Times New Roman" w:cs="Times New Roman"/>
          <w:sz w:val="24"/>
          <w:szCs w:val="24"/>
          <w:shd w:val="clear" w:color="auto" w:fill="FFFFFF"/>
        </w:rPr>
        <w:t>Campinas: Alínea, 2007. p. 93-121.</w:t>
      </w:r>
    </w:p>
    <w:p w:rsidR="000B2F31" w:rsidRDefault="000B2F31" w:rsidP="000B2F31">
      <w:pPr>
        <w:shd w:val="clear" w:color="auto" w:fill="FFFFFF"/>
        <w:spacing w:before="240" w:after="0" w:line="360" w:lineRule="auto"/>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PERACI, A. S; CAMPOS, A</w:t>
      </w:r>
      <w:r w:rsidRPr="000B2F31">
        <w:rPr>
          <w:rFonts w:ascii="Times New Roman" w:hAnsi="Times New Roman" w:cs="Times New Roman"/>
          <w:color w:val="222222"/>
          <w:sz w:val="24"/>
          <w:shd w:val="clear" w:color="auto" w:fill="FFFFFF"/>
        </w:rPr>
        <w:t xml:space="preserve">. </w:t>
      </w:r>
      <w:r>
        <w:rPr>
          <w:rFonts w:ascii="Times New Roman" w:hAnsi="Times New Roman" w:cs="Times New Roman"/>
          <w:color w:val="222222"/>
          <w:sz w:val="24"/>
          <w:shd w:val="clear" w:color="auto" w:fill="FFFFFF"/>
        </w:rPr>
        <w:t>Desenvolvimento de políticas públicas para fortalecimento da agricultura familiar - Brasil</w:t>
      </w:r>
      <w:r w:rsidRPr="000B2F31">
        <w:rPr>
          <w:rFonts w:ascii="Times New Roman" w:hAnsi="Times New Roman" w:cs="Times New Roman"/>
          <w:color w:val="222222"/>
          <w:sz w:val="24"/>
          <w:shd w:val="clear" w:color="auto" w:fill="FFFFFF"/>
        </w:rPr>
        <w:t>. In: ARANHA, Adriana Veiga (Org.). </w:t>
      </w:r>
      <w:r w:rsidRPr="000B2F31">
        <w:rPr>
          <w:rStyle w:val="Forte"/>
          <w:rFonts w:ascii="Times New Roman" w:hAnsi="Times New Roman" w:cs="Times New Roman"/>
          <w:color w:val="222222"/>
          <w:sz w:val="24"/>
          <w:shd w:val="clear" w:color="auto" w:fill="FFFFFF"/>
        </w:rPr>
        <w:t>Fome Zero: </w:t>
      </w:r>
      <w:r w:rsidRPr="000B2F31">
        <w:rPr>
          <w:rFonts w:ascii="Times New Roman" w:hAnsi="Times New Roman" w:cs="Times New Roman"/>
          <w:color w:val="222222"/>
          <w:sz w:val="24"/>
          <w:shd w:val="clear" w:color="auto" w:fill="FFFFFF"/>
        </w:rPr>
        <w:t>uma história brasileira v.2. Brasília: Ministério de Desenvolvimento Socia</w:t>
      </w:r>
      <w:r>
        <w:rPr>
          <w:rFonts w:ascii="Times New Roman" w:hAnsi="Times New Roman" w:cs="Times New Roman"/>
          <w:color w:val="222222"/>
          <w:sz w:val="24"/>
          <w:shd w:val="clear" w:color="auto" w:fill="FFFFFF"/>
        </w:rPr>
        <w:t>l e Combate à Fome, 2010. p. 182</w:t>
      </w:r>
      <w:r w:rsidRPr="000B2F31">
        <w:rPr>
          <w:rFonts w:ascii="Times New Roman" w:hAnsi="Times New Roman" w:cs="Times New Roman"/>
          <w:color w:val="222222"/>
          <w:sz w:val="24"/>
          <w:shd w:val="clear" w:color="auto" w:fill="FFFFFF"/>
        </w:rPr>
        <w:t>-</w:t>
      </w:r>
      <w:r>
        <w:rPr>
          <w:rFonts w:ascii="Times New Roman" w:hAnsi="Times New Roman" w:cs="Times New Roman"/>
          <w:color w:val="222222"/>
          <w:sz w:val="24"/>
          <w:shd w:val="clear" w:color="auto" w:fill="FFFFFF"/>
        </w:rPr>
        <w:t>194</w:t>
      </w:r>
      <w:r w:rsidRPr="000B2F31">
        <w:rPr>
          <w:rFonts w:ascii="Times New Roman" w:hAnsi="Times New Roman" w:cs="Times New Roman"/>
          <w:color w:val="222222"/>
          <w:sz w:val="24"/>
          <w:shd w:val="clear" w:color="auto" w:fill="FFFFFF"/>
        </w:rPr>
        <w:t>.</w:t>
      </w:r>
    </w:p>
    <w:p w:rsidR="000B2F31" w:rsidRPr="008A278D" w:rsidRDefault="000B2F31" w:rsidP="007F2284">
      <w:pPr>
        <w:spacing w:before="240" w:line="360" w:lineRule="auto"/>
        <w:jc w:val="both"/>
        <w:rPr>
          <w:rFonts w:ascii="Times New Roman" w:hAnsi="Times New Roman" w:cs="Times New Roman"/>
          <w:sz w:val="24"/>
          <w:szCs w:val="24"/>
          <w:shd w:val="clear" w:color="auto" w:fill="FFFFFF"/>
        </w:rPr>
      </w:pPr>
      <w:r w:rsidRPr="008A278D">
        <w:rPr>
          <w:rFonts w:ascii="Times New Roman" w:hAnsi="Times New Roman" w:cs="Times New Roman"/>
          <w:sz w:val="24"/>
          <w:szCs w:val="24"/>
          <w:shd w:val="clear" w:color="auto" w:fill="FFFFFF"/>
        </w:rPr>
        <w:t>REYNAUT, C. A gênese da abordagem territorial e participativa no desenvolvimento rural: raízes conceituais e experiências internacionais. In: In: CAVALCANTI, J. S. B.; WANDERLEY, M. N. B.; NIERDELE, P. A. </w:t>
      </w:r>
      <w:r w:rsidRPr="008A278D">
        <w:rPr>
          <w:rStyle w:val="Forte"/>
          <w:rFonts w:ascii="Times New Roman" w:hAnsi="Times New Roman" w:cs="Times New Roman"/>
          <w:sz w:val="24"/>
          <w:szCs w:val="24"/>
          <w:shd w:val="clear" w:color="auto" w:fill="FFFFFF"/>
        </w:rPr>
        <w:t>Participação, Território e Cidadania: </w:t>
      </w:r>
      <w:r w:rsidRPr="008A278D">
        <w:rPr>
          <w:rFonts w:ascii="Times New Roman" w:hAnsi="Times New Roman" w:cs="Times New Roman"/>
          <w:sz w:val="24"/>
          <w:szCs w:val="24"/>
          <w:shd w:val="clear" w:color="auto" w:fill="FFFFFF"/>
        </w:rPr>
        <w:t xml:space="preserve">um olhar sobre a política de desenvolvimento territorial no Brasil. Recife: Editora </w:t>
      </w:r>
      <w:proofErr w:type="spellStart"/>
      <w:r w:rsidRPr="008A278D">
        <w:rPr>
          <w:rFonts w:ascii="Times New Roman" w:hAnsi="Times New Roman" w:cs="Times New Roman"/>
          <w:sz w:val="24"/>
          <w:szCs w:val="24"/>
          <w:shd w:val="clear" w:color="auto" w:fill="FFFFFF"/>
        </w:rPr>
        <w:t>Ufpe</w:t>
      </w:r>
      <w:proofErr w:type="spellEnd"/>
      <w:r w:rsidRPr="008A278D">
        <w:rPr>
          <w:rFonts w:ascii="Times New Roman" w:hAnsi="Times New Roman" w:cs="Times New Roman"/>
          <w:sz w:val="24"/>
          <w:szCs w:val="24"/>
          <w:shd w:val="clear" w:color="auto" w:fill="FFFFFF"/>
        </w:rPr>
        <w:t>, 2014. p. 55-78.</w:t>
      </w:r>
    </w:p>
    <w:p w:rsidR="000B2F31" w:rsidRPr="008A278D" w:rsidRDefault="000B2F31" w:rsidP="007F2284">
      <w:pPr>
        <w:autoSpaceDE w:val="0"/>
        <w:autoSpaceDN w:val="0"/>
        <w:adjustRightInd w:val="0"/>
        <w:spacing w:before="240" w:after="0" w:line="360" w:lineRule="auto"/>
        <w:jc w:val="both"/>
        <w:rPr>
          <w:rFonts w:ascii="Times New Roman" w:hAnsi="Times New Roman" w:cs="Times New Roman"/>
          <w:sz w:val="24"/>
          <w:szCs w:val="24"/>
          <w:shd w:val="clear" w:color="auto" w:fill="FFFFFF"/>
        </w:rPr>
      </w:pPr>
      <w:r w:rsidRPr="008A278D">
        <w:rPr>
          <w:rFonts w:ascii="Times New Roman" w:hAnsi="Times New Roman" w:cs="Times New Roman"/>
          <w:sz w:val="24"/>
          <w:szCs w:val="24"/>
          <w:shd w:val="clear" w:color="auto" w:fill="FFFFFF"/>
          <w:lang w:val="en-US"/>
        </w:rPr>
        <w:t xml:space="preserve">SAQUET, M. A. </w:t>
      </w:r>
      <w:proofErr w:type="spellStart"/>
      <w:r w:rsidRPr="008A278D">
        <w:rPr>
          <w:rFonts w:ascii="Times New Roman" w:hAnsi="Times New Roman" w:cs="Times New Roman"/>
          <w:sz w:val="24"/>
          <w:szCs w:val="24"/>
          <w:shd w:val="clear" w:color="auto" w:fill="FFFFFF"/>
          <w:lang w:val="en-US"/>
        </w:rPr>
        <w:t>Por</w:t>
      </w:r>
      <w:proofErr w:type="spellEnd"/>
      <w:r w:rsidRPr="008A278D">
        <w:rPr>
          <w:rFonts w:ascii="Times New Roman" w:hAnsi="Times New Roman" w:cs="Times New Roman"/>
          <w:sz w:val="24"/>
          <w:szCs w:val="24"/>
          <w:shd w:val="clear" w:color="auto" w:fill="FFFFFF"/>
          <w:lang w:val="en-US"/>
        </w:rPr>
        <w:t xml:space="preserve"> </w:t>
      </w:r>
      <w:proofErr w:type="spellStart"/>
      <w:r w:rsidRPr="008A278D">
        <w:rPr>
          <w:rFonts w:ascii="Times New Roman" w:hAnsi="Times New Roman" w:cs="Times New Roman"/>
          <w:sz w:val="24"/>
          <w:szCs w:val="24"/>
          <w:shd w:val="clear" w:color="auto" w:fill="FFFFFF"/>
          <w:lang w:val="en-US"/>
        </w:rPr>
        <w:t>uma</w:t>
      </w:r>
      <w:proofErr w:type="spellEnd"/>
      <w:r w:rsidRPr="008A278D">
        <w:rPr>
          <w:rFonts w:ascii="Times New Roman" w:hAnsi="Times New Roman" w:cs="Times New Roman"/>
          <w:sz w:val="24"/>
          <w:szCs w:val="24"/>
          <w:shd w:val="clear" w:color="auto" w:fill="FFFFFF"/>
          <w:lang w:val="en-US"/>
        </w:rPr>
        <w:t xml:space="preserve"> </w:t>
      </w:r>
      <w:proofErr w:type="spellStart"/>
      <w:r w:rsidRPr="008A278D">
        <w:rPr>
          <w:rFonts w:ascii="Times New Roman" w:hAnsi="Times New Roman" w:cs="Times New Roman"/>
          <w:sz w:val="24"/>
          <w:szCs w:val="24"/>
          <w:shd w:val="clear" w:color="auto" w:fill="FFFFFF"/>
          <w:lang w:val="en-US"/>
        </w:rPr>
        <w:t>abordagem</w:t>
      </w:r>
      <w:proofErr w:type="spellEnd"/>
      <w:r w:rsidRPr="008A278D">
        <w:rPr>
          <w:rFonts w:ascii="Times New Roman" w:hAnsi="Times New Roman" w:cs="Times New Roman"/>
          <w:sz w:val="24"/>
          <w:szCs w:val="24"/>
          <w:shd w:val="clear" w:color="auto" w:fill="FFFFFF"/>
          <w:lang w:val="en-US"/>
        </w:rPr>
        <w:t xml:space="preserve"> territorial. In: SAQUET, M. A</w:t>
      </w:r>
      <w:proofErr w:type="gramStart"/>
      <w:r w:rsidRPr="008A278D">
        <w:rPr>
          <w:rFonts w:ascii="Times New Roman" w:hAnsi="Times New Roman" w:cs="Times New Roman"/>
          <w:sz w:val="24"/>
          <w:szCs w:val="24"/>
          <w:shd w:val="clear" w:color="auto" w:fill="FFFFFF"/>
          <w:lang w:val="en-US"/>
        </w:rPr>
        <w:t>;</w:t>
      </w:r>
      <w:proofErr w:type="gramEnd"/>
      <w:r w:rsidRPr="008A278D">
        <w:rPr>
          <w:rFonts w:ascii="Times New Roman" w:hAnsi="Times New Roman" w:cs="Times New Roman"/>
          <w:sz w:val="24"/>
          <w:szCs w:val="24"/>
          <w:shd w:val="clear" w:color="auto" w:fill="FFFFFF"/>
          <w:lang w:val="en-US"/>
        </w:rPr>
        <w:t xml:space="preserve"> SPOSITO, E. S. (Org.). </w:t>
      </w:r>
      <w:r w:rsidRPr="008A278D">
        <w:rPr>
          <w:rFonts w:ascii="Times New Roman" w:hAnsi="Times New Roman" w:cs="Times New Roman"/>
          <w:b/>
          <w:bCs/>
          <w:sz w:val="24"/>
          <w:szCs w:val="24"/>
          <w:shd w:val="clear" w:color="auto" w:fill="FFFFFF"/>
        </w:rPr>
        <w:t>Territórios e territorialidades</w:t>
      </w:r>
      <w:r w:rsidRPr="008A278D">
        <w:rPr>
          <w:rFonts w:ascii="Times New Roman" w:hAnsi="Times New Roman" w:cs="Times New Roman"/>
          <w:bCs/>
          <w:sz w:val="24"/>
          <w:szCs w:val="24"/>
          <w:shd w:val="clear" w:color="auto" w:fill="FFFFFF"/>
        </w:rPr>
        <w:t>: teorias, processos e conflitos. São Paulo: Expressão Popular</w:t>
      </w:r>
      <w:r w:rsidRPr="008A278D">
        <w:rPr>
          <w:rFonts w:ascii="Times New Roman" w:hAnsi="Times New Roman" w:cs="Times New Roman"/>
          <w:sz w:val="24"/>
          <w:szCs w:val="24"/>
          <w:shd w:val="clear" w:color="auto" w:fill="FFFFFF"/>
        </w:rPr>
        <w:t>, p. 73-94, 2009.</w:t>
      </w:r>
    </w:p>
    <w:p w:rsidR="000B2F31" w:rsidRPr="008A278D" w:rsidRDefault="000B2F31" w:rsidP="00843210">
      <w:pPr>
        <w:spacing w:before="240" w:line="360" w:lineRule="auto"/>
        <w:jc w:val="both"/>
        <w:rPr>
          <w:rFonts w:ascii="Times New Roman" w:hAnsi="Times New Roman" w:cs="Times New Roman"/>
          <w:sz w:val="24"/>
          <w:szCs w:val="24"/>
          <w:shd w:val="clear" w:color="auto" w:fill="FFFFFF"/>
        </w:rPr>
      </w:pPr>
      <w:r w:rsidRPr="008A278D">
        <w:rPr>
          <w:rFonts w:ascii="Times New Roman" w:hAnsi="Times New Roman" w:cs="Times New Roman"/>
          <w:sz w:val="24"/>
          <w:szCs w:val="24"/>
          <w:shd w:val="clear" w:color="auto" w:fill="FFFFFF"/>
        </w:rPr>
        <w:t>SAQUET, M. A. </w:t>
      </w:r>
      <w:r w:rsidRPr="008A278D">
        <w:rPr>
          <w:rStyle w:val="Forte"/>
          <w:rFonts w:ascii="Times New Roman" w:hAnsi="Times New Roman" w:cs="Times New Roman"/>
          <w:sz w:val="24"/>
          <w:szCs w:val="24"/>
          <w:shd w:val="clear" w:color="auto" w:fill="FFFFFF"/>
        </w:rPr>
        <w:t>Abordagens e concepções de território. </w:t>
      </w:r>
      <w:r w:rsidRPr="008A278D">
        <w:rPr>
          <w:rFonts w:ascii="Times New Roman" w:hAnsi="Times New Roman" w:cs="Times New Roman"/>
          <w:sz w:val="24"/>
          <w:szCs w:val="24"/>
          <w:shd w:val="clear" w:color="auto" w:fill="FFFFFF"/>
        </w:rPr>
        <w:t>São Paulo: Outras Expressões, 2007.</w:t>
      </w:r>
    </w:p>
    <w:p w:rsidR="000B2F31" w:rsidRDefault="000B2F31" w:rsidP="008A278D">
      <w:pPr>
        <w:shd w:val="clear" w:color="auto" w:fill="FFFFFF"/>
        <w:spacing w:before="240" w:after="0" w:line="360" w:lineRule="auto"/>
        <w:jc w:val="both"/>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 xml:space="preserve">SILVA, A. A. Brasil: Compreendendo as políticas públicas de desenvolvimento territorial rural (PDTRS) durante os governos Lula e Dilma </w:t>
      </w:r>
      <w:proofErr w:type="spellStart"/>
      <w:r>
        <w:rPr>
          <w:rFonts w:ascii="Times New Roman" w:hAnsi="Times New Roman" w:cs="Times New Roman"/>
          <w:sz w:val="24"/>
          <w:szCs w:val="20"/>
          <w:shd w:val="clear" w:color="auto" w:fill="FFFFFF"/>
        </w:rPr>
        <w:t>Roussef</w:t>
      </w:r>
      <w:proofErr w:type="spellEnd"/>
      <w:r>
        <w:rPr>
          <w:rFonts w:ascii="Times New Roman" w:hAnsi="Times New Roman" w:cs="Times New Roman"/>
          <w:sz w:val="24"/>
          <w:szCs w:val="20"/>
          <w:shd w:val="clear" w:color="auto" w:fill="FFFFFF"/>
        </w:rPr>
        <w:t xml:space="preserve">. </w:t>
      </w:r>
      <w:r w:rsidRPr="00D75D8A">
        <w:rPr>
          <w:rFonts w:ascii="Times New Roman" w:hAnsi="Times New Roman" w:cs="Times New Roman"/>
          <w:b/>
          <w:i/>
          <w:sz w:val="24"/>
          <w:szCs w:val="20"/>
          <w:shd w:val="clear" w:color="auto" w:fill="FFFFFF"/>
        </w:rPr>
        <w:t xml:space="preserve">2019 </w:t>
      </w:r>
      <w:proofErr w:type="spellStart"/>
      <w:r w:rsidRPr="00D75D8A">
        <w:rPr>
          <w:rFonts w:ascii="Times New Roman" w:hAnsi="Times New Roman" w:cs="Times New Roman"/>
          <w:b/>
          <w:i/>
          <w:sz w:val="24"/>
          <w:szCs w:val="20"/>
          <w:shd w:val="clear" w:color="auto" w:fill="FFFFFF"/>
        </w:rPr>
        <w:t>Congress</w:t>
      </w:r>
      <w:proofErr w:type="spellEnd"/>
      <w:r w:rsidRPr="00D75D8A">
        <w:rPr>
          <w:rFonts w:ascii="Times New Roman" w:hAnsi="Times New Roman" w:cs="Times New Roman"/>
          <w:b/>
          <w:i/>
          <w:sz w:val="24"/>
          <w:szCs w:val="20"/>
          <w:shd w:val="clear" w:color="auto" w:fill="FFFFFF"/>
        </w:rPr>
        <w:t xml:space="preserve"> </w:t>
      </w:r>
      <w:proofErr w:type="spellStart"/>
      <w:r w:rsidRPr="00D75D8A">
        <w:rPr>
          <w:rFonts w:ascii="Times New Roman" w:hAnsi="Times New Roman" w:cs="Times New Roman"/>
          <w:b/>
          <w:i/>
          <w:sz w:val="24"/>
          <w:szCs w:val="20"/>
          <w:shd w:val="clear" w:color="auto" w:fill="FFFFFF"/>
        </w:rPr>
        <w:t>of</w:t>
      </w:r>
      <w:proofErr w:type="spellEnd"/>
      <w:r w:rsidRPr="00D75D8A">
        <w:rPr>
          <w:rFonts w:ascii="Times New Roman" w:hAnsi="Times New Roman" w:cs="Times New Roman"/>
          <w:b/>
          <w:i/>
          <w:sz w:val="24"/>
          <w:szCs w:val="20"/>
          <w:shd w:val="clear" w:color="auto" w:fill="FFFFFF"/>
        </w:rPr>
        <w:t xml:space="preserve"> </w:t>
      </w:r>
      <w:proofErr w:type="spellStart"/>
      <w:r w:rsidRPr="00D75D8A">
        <w:rPr>
          <w:rFonts w:ascii="Times New Roman" w:hAnsi="Times New Roman" w:cs="Times New Roman"/>
          <w:b/>
          <w:i/>
          <w:sz w:val="24"/>
          <w:szCs w:val="20"/>
          <w:shd w:val="clear" w:color="auto" w:fill="FFFFFF"/>
        </w:rPr>
        <w:t>the</w:t>
      </w:r>
      <w:proofErr w:type="spellEnd"/>
      <w:r w:rsidRPr="00D75D8A">
        <w:rPr>
          <w:rFonts w:ascii="Times New Roman" w:hAnsi="Times New Roman" w:cs="Times New Roman"/>
          <w:b/>
          <w:i/>
          <w:sz w:val="24"/>
          <w:szCs w:val="20"/>
          <w:shd w:val="clear" w:color="auto" w:fill="FFFFFF"/>
        </w:rPr>
        <w:t xml:space="preserve"> </w:t>
      </w:r>
      <w:proofErr w:type="spellStart"/>
      <w:r w:rsidRPr="00D75D8A">
        <w:rPr>
          <w:rFonts w:ascii="Times New Roman" w:hAnsi="Times New Roman" w:cs="Times New Roman"/>
          <w:b/>
          <w:i/>
          <w:sz w:val="24"/>
          <w:szCs w:val="20"/>
          <w:shd w:val="clear" w:color="auto" w:fill="FFFFFF"/>
        </w:rPr>
        <w:t>Latin</w:t>
      </w:r>
      <w:proofErr w:type="spellEnd"/>
      <w:r w:rsidRPr="00D75D8A">
        <w:rPr>
          <w:rFonts w:ascii="Times New Roman" w:hAnsi="Times New Roman" w:cs="Times New Roman"/>
          <w:b/>
          <w:i/>
          <w:sz w:val="24"/>
          <w:szCs w:val="20"/>
          <w:shd w:val="clear" w:color="auto" w:fill="FFFFFF"/>
        </w:rPr>
        <w:t xml:space="preserve"> American </w:t>
      </w:r>
      <w:proofErr w:type="spellStart"/>
      <w:r w:rsidRPr="00D75D8A">
        <w:rPr>
          <w:rFonts w:ascii="Times New Roman" w:hAnsi="Times New Roman" w:cs="Times New Roman"/>
          <w:b/>
          <w:i/>
          <w:sz w:val="24"/>
          <w:szCs w:val="20"/>
          <w:shd w:val="clear" w:color="auto" w:fill="FFFFFF"/>
        </w:rPr>
        <w:t>Studies</w:t>
      </w:r>
      <w:proofErr w:type="spellEnd"/>
      <w:r w:rsidRPr="00D75D8A">
        <w:rPr>
          <w:rFonts w:ascii="Times New Roman" w:hAnsi="Times New Roman" w:cs="Times New Roman"/>
          <w:b/>
          <w:i/>
          <w:sz w:val="24"/>
          <w:szCs w:val="20"/>
          <w:shd w:val="clear" w:color="auto" w:fill="FFFFFF"/>
        </w:rPr>
        <w:t xml:space="preserve"> </w:t>
      </w:r>
      <w:proofErr w:type="spellStart"/>
      <w:r w:rsidRPr="00D75D8A">
        <w:rPr>
          <w:rFonts w:ascii="Times New Roman" w:hAnsi="Times New Roman" w:cs="Times New Roman"/>
          <w:b/>
          <w:i/>
          <w:sz w:val="24"/>
          <w:szCs w:val="20"/>
          <w:shd w:val="clear" w:color="auto" w:fill="FFFFFF"/>
        </w:rPr>
        <w:t>Association</w:t>
      </w:r>
      <w:proofErr w:type="spellEnd"/>
      <w:r w:rsidRPr="00D75D8A">
        <w:rPr>
          <w:rFonts w:ascii="Times New Roman" w:hAnsi="Times New Roman" w:cs="Times New Roman"/>
          <w:b/>
          <w:i/>
          <w:sz w:val="24"/>
          <w:szCs w:val="20"/>
          <w:shd w:val="clear" w:color="auto" w:fill="FFFFFF"/>
        </w:rPr>
        <w:t>,</w:t>
      </w:r>
      <w:r>
        <w:rPr>
          <w:rFonts w:ascii="Times New Roman" w:hAnsi="Times New Roman" w:cs="Times New Roman"/>
          <w:sz w:val="24"/>
          <w:szCs w:val="20"/>
          <w:shd w:val="clear" w:color="auto" w:fill="FFFFFF"/>
        </w:rPr>
        <w:t xml:space="preserve"> Boston, USA, </w:t>
      </w:r>
      <w:proofErr w:type="gramStart"/>
      <w:r>
        <w:rPr>
          <w:rFonts w:ascii="Times New Roman" w:hAnsi="Times New Roman" w:cs="Times New Roman"/>
          <w:sz w:val="24"/>
          <w:szCs w:val="20"/>
          <w:shd w:val="clear" w:color="auto" w:fill="FFFFFF"/>
        </w:rPr>
        <w:t>Maio</w:t>
      </w:r>
      <w:proofErr w:type="gramEnd"/>
      <w:r>
        <w:rPr>
          <w:rFonts w:ascii="Times New Roman" w:hAnsi="Times New Roman" w:cs="Times New Roman"/>
          <w:sz w:val="24"/>
          <w:szCs w:val="20"/>
          <w:shd w:val="clear" w:color="auto" w:fill="FFFFFF"/>
        </w:rPr>
        <w:t xml:space="preserve"> 24-27, 2019.</w:t>
      </w:r>
    </w:p>
    <w:p w:rsidR="000B2F31" w:rsidRDefault="000B2F31" w:rsidP="008A278D">
      <w:pPr>
        <w:shd w:val="clear" w:color="auto" w:fill="FFFFFF"/>
        <w:spacing w:before="240" w:after="0" w:line="360" w:lineRule="auto"/>
        <w:jc w:val="both"/>
        <w:rPr>
          <w:rFonts w:ascii="Times New Roman" w:hAnsi="Times New Roman" w:cs="Times New Roman"/>
          <w:sz w:val="24"/>
          <w:shd w:val="clear" w:color="auto" w:fill="FFFFFF"/>
        </w:rPr>
      </w:pPr>
      <w:r w:rsidRPr="00D75D8A">
        <w:rPr>
          <w:rFonts w:ascii="Times New Roman" w:hAnsi="Times New Roman" w:cs="Times New Roman"/>
          <w:sz w:val="24"/>
          <w:shd w:val="clear" w:color="auto" w:fill="FFFFFF"/>
        </w:rPr>
        <w:t xml:space="preserve">TAKAGI, Maya. A implantação do Programa Fome Zero em 2003. In: SILVA, José Graziano da; GROSSI, Mauro Eduardo </w:t>
      </w:r>
      <w:proofErr w:type="spellStart"/>
      <w:r w:rsidRPr="00D75D8A">
        <w:rPr>
          <w:rFonts w:ascii="Times New Roman" w:hAnsi="Times New Roman" w:cs="Times New Roman"/>
          <w:sz w:val="24"/>
          <w:shd w:val="clear" w:color="auto" w:fill="FFFFFF"/>
        </w:rPr>
        <w:t>del</w:t>
      </w:r>
      <w:proofErr w:type="spellEnd"/>
      <w:r w:rsidRPr="00D75D8A">
        <w:rPr>
          <w:rFonts w:ascii="Times New Roman" w:hAnsi="Times New Roman" w:cs="Times New Roman"/>
          <w:sz w:val="24"/>
          <w:shd w:val="clear" w:color="auto" w:fill="FFFFFF"/>
        </w:rPr>
        <w:t>; FRANÇA, Caio Galvão de (Org.). </w:t>
      </w:r>
      <w:r w:rsidRPr="00D75D8A">
        <w:rPr>
          <w:rStyle w:val="Forte"/>
          <w:rFonts w:ascii="Times New Roman" w:hAnsi="Times New Roman" w:cs="Times New Roman"/>
          <w:sz w:val="24"/>
          <w:shd w:val="clear" w:color="auto" w:fill="FFFFFF"/>
        </w:rPr>
        <w:t xml:space="preserve">Fome </w:t>
      </w:r>
      <w:r w:rsidRPr="00D75D8A">
        <w:rPr>
          <w:rStyle w:val="Forte"/>
          <w:rFonts w:ascii="Times New Roman" w:hAnsi="Times New Roman" w:cs="Times New Roman"/>
          <w:sz w:val="24"/>
          <w:shd w:val="clear" w:color="auto" w:fill="FFFFFF"/>
        </w:rPr>
        <w:lastRenderedPageBreak/>
        <w:t>Zero: </w:t>
      </w:r>
      <w:r w:rsidRPr="00D75D8A">
        <w:rPr>
          <w:rFonts w:ascii="Times New Roman" w:hAnsi="Times New Roman" w:cs="Times New Roman"/>
          <w:sz w:val="24"/>
          <w:shd w:val="clear" w:color="auto" w:fill="FFFFFF"/>
        </w:rPr>
        <w:t>A experiência brasileira. Brasília: Ministério de Desenvolvimento Agrário, 2010. p. 53-84.</w:t>
      </w:r>
    </w:p>
    <w:p w:rsidR="000B2F31" w:rsidRDefault="000B2F31" w:rsidP="007F2284">
      <w:pPr>
        <w:autoSpaceDE w:val="0"/>
        <w:autoSpaceDN w:val="0"/>
        <w:adjustRightInd w:val="0"/>
        <w:spacing w:before="240" w:after="0" w:line="360" w:lineRule="auto"/>
        <w:jc w:val="both"/>
        <w:rPr>
          <w:rFonts w:ascii="Times New Roman" w:hAnsi="Times New Roman" w:cs="Times New Roman"/>
          <w:sz w:val="24"/>
          <w:szCs w:val="24"/>
          <w:shd w:val="clear" w:color="auto" w:fill="FFFFFF"/>
        </w:rPr>
      </w:pPr>
      <w:r w:rsidRPr="008A278D">
        <w:rPr>
          <w:rFonts w:ascii="Times New Roman" w:hAnsi="Times New Roman" w:cs="Times New Roman"/>
          <w:sz w:val="24"/>
          <w:szCs w:val="24"/>
          <w:shd w:val="clear" w:color="auto" w:fill="FFFFFF"/>
        </w:rPr>
        <w:t>WANDERLEY, M. N. B. Gênese da Abordagem Territorial no Brasil. In: CAVALCANTI, J. S. B.; WANDERLEY, M. N. B; NIERDELE, P. A. </w:t>
      </w:r>
      <w:r w:rsidRPr="008A278D">
        <w:rPr>
          <w:rStyle w:val="Forte"/>
          <w:rFonts w:ascii="Times New Roman" w:hAnsi="Times New Roman" w:cs="Times New Roman"/>
          <w:sz w:val="24"/>
          <w:szCs w:val="24"/>
          <w:shd w:val="clear" w:color="auto" w:fill="FFFFFF"/>
        </w:rPr>
        <w:t>Participação, Território e Cidadania: </w:t>
      </w:r>
      <w:r w:rsidRPr="008A278D">
        <w:rPr>
          <w:rFonts w:ascii="Times New Roman" w:hAnsi="Times New Roman" w:cs="Times New Roman"/>
          <w:sz w:val="24"/>
          <w:szCs w:val="24"/>
          <w:shd w:val="clear" w:color="auto" w:fill="FFFFFF"/>
        </w:rPr>
        <w:t xml:space="preserve">um olhar sobre a política de desenvolvimento territorial no Brasil. Recife: Editora </w:t>
      </w:r>
      <w:proofErr w:type="spellStart"/>
      <w:r w:rsidRPr="008A278D">
        <w:rPr>
          <w:rFonts w:ascii="Times New Roman" w:hAnsi="Times New Roman" w:cs="Times New Roman"/>
          <w:sz w:val="24"/>
          <w:szCs w:val="24"/>
          <w:shd w:val="clear" w:color="auto" w:fill="FFFFFF"/>
        </w:rPr>
        <w:t>Ufpe</w:t>
      </w:r>
      <w:proofErr w:type="spellEnd"/>
      <w:r w:rsidRPr="008A278D">
        <w:rPr>
          <w:rFonts w:ascii="Times New Roman" w:hAnsi="Times New Roman" w:cs="Times New Roman"/>
          <w:sz w:val="24"/>
          <w:szCs w:val="24"/>
          <w:shd w:val="clear" w:color="auto" w:fill="FFFFFF"/>
        </w:rPr>
        <w:t>, 2014. p. 79-102.</w:t>
      </w:r>
    </w:p>
    <w:p w:rsidR="000B2F31" w:rsidRDefault="000B2F31" w:rsidP="008A278D">
      <w:pPr>
        <w:shd w:val="clear" w:color="auto" w:fill="FFFFFF"/>
        <w:spacing w:before="240" w:after="0" w:line="360" w:lineRule="auto"/>
        <w:jc w:val="both"/>
        <w:rPr>
          <w:rFonts w:ascii="Times New Roman" w:hAnsi="Times New Roman" w:cs="Times New Roman"/>
          <w:sz w:val="24"/>
          <w:szCs w:val="20"/>
          <w:shd w:val="clear" w:color="auto" w:fill="FFFFFF"/>
        </w:rPr>
      </w:pPr>
      <w:r w:rsidRPr="008A278D">
        <w:rPr>
          <w:rFonts w:ascii="Times New Roman" w:hAnsi="Times New Roman" w:cs="Times New Roman"/>
          <w:sz w:val="24"/>
          <w:szCs w:val="20"/>
          <w:shd w:val="clear" w:color="auto" w:fill="FFFFFF"/>
        </w:rPr>
        <w:t>ZIMMERMANN, S. A. et al. Desenvolvimento territorial e políticas de enfrentamento da pobreza rural no Brasil. </w:t>
      </w:r>
      <w:r w:rsidRPr="008A278D">
        <w:rPr>
          <w:rFonts w:ascii="Times New Roman" w:hAnsi="Times New Roman" w:cs="Times New Roman"/>
          <w:b/>
          <w:bCs/>
          <w:sz w:val="24"/>
          <w:szCs w:val="20"/>
          <w:shd w:val="clear" w:color="auto" w:fill="FFFFFF"/>
        </w:rPr>
        <w:t>Campo-Território: Revista de geografia agrária</w:t>
      </w:r>
      <w:r w:rsidRPr="008A278D">
        <w:rPr>
          <w:rFonts w:ascii="Times New Roman" w:hAnsi="Times New Roman" w:cs="Times New Roman"/>
          <w:sz w:val="24"/>
          <w:szCs w:val="20"/>
          <w:shd w:val="clear" w:color="auto" w:fill="FFFFFF"/>
        </w:rPr>
        <w:t>, v. 9, n. 17, 2014.</w:t>
      </w:r>
    </w:p>
    <w:sectPr w:rsidR="000B2F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8D"/>
    <w:rsid w:val="00001720"/>
    <w:rsid w:val="00001BF1"/>
    <w:rsid w:val="00014DD8"/>
    <w:rsid w:val="00015F83"/>
    <w:rsid w:val="00041034"/>
    <w:rsid w:val="000622F0"/>
    <w:rsid w:val="00063503"/>
    <w:rsid w:val="00072443"/>
    <w:rsid w:val="00085FAE"/>
    <w:rsid w:val="000A3070"/>
    <w:rsid w:val="000A777E"/>
    <w:rsid w:val="000A7E30"/>
    <w:rsid w:val="000B2F31"/>
    <w:rsid w:val="000B422E"/>
    <w:rsid w:val="000D6B27"/>
    <w:rsid w:val="000E2592"/>
    <w:rsid w:val="00105A94"/>
    <w:rsid w:val="00110DCE"/>
    <w:rsid w:val="00144EBE"/>
    <w:rsid w:val="00146209"/>
    <w:rsid w:val="00151A28"/>
    <w:rsid w:val="00155EAC"/>
    <w:rsid w:val="001847A9"/>
    <w:rsid w:val="001A094C"/>
    <w:rsid w:val="001A1D5D"/>
    <w:rsid w:val="001A3909"/>
    <w:rsid w:val="001B6A07"/>
    <w:rsid w:val="001D200C"/>
    <w:rsid w:val="001D2937"/>
    <w:rsid w:val="001E0F59"/>
    <w:rsid w:val="001E7AFC"/>
    <w:rsid w:val="0024148F"/>
    <w:rsid w:val="00241B07"/>
    <w:rsid w:val="002601B6"/>
    <w:rsid w:val="002730AA"/>
    <w:rsid w:val="00276B2D"/>
    <w:rsid w:val="00276B89"/>
    <w:rsid w:val="002A2C4C"/>
    <w:rsid w:val="002A4F0A"/>
    <w:rsid w:val="002B1DDF"/>
    <w:rsid w:val="002B7FCF"/>
    <w:rsid w:val="002C0479"/>
    <w:rsid w:val="002F5D47"/>
    <w:rsid w:val="003007E6"/>
    <w:rsid w:val="00316787"/>
    <w:rsid w:val="00327E4C"/>
    <w:rsid w:val="00337D33"/>
    <w:rsid w:val="00374E85"/>
    <w:rsid w:val="00380043"/>
    <w:rsid w:val="003C411D"/>
    <w:rsid w:val="003D662B"/>
    <w:rsid w:val="00411BFC"/>
    <w:rsid w:val="00412DA2"/>
    <w:rsid w:val="00413092"/>
    <w:rsid w:val="00422E12"/>
    <w:rsid w:val="00435B6F"/>
    <w:rsid w:val="0047598F"/>
    <w:rsid w:val="00494221"/>
    <w:rsid w:val="004B4504"/>
    <w:rsid w:val="004B5440"/>
    <w:rsid w:val="004C11BE"/>
    <w:rsid w:val="00517BF2"/>
    <w:rsid w:val="005226FC"/>
    <w:rsid w:val="0053369F"/>
    <w:rsid w:val="00546422"/>
    <w:rsid w:val="005728B2"/>
    <w:rsid w:val="00590841"/>
    <w:rsid w:val="005A037F"/>
    <w:rsid w:val="005A0BC1"/>
    <w:rsid w:val="005A1D0E"/>
    <w:rsid w:val="005A2106"/>
    <w:rsid w:val="005A2AF8"/>
    <w:rsid w:val="005B31D0"/>
    <w:rsid w:val="0060398A"/>
    <w:rsid w:val="006072FF"/>
    <w:rsid w:val="00617F69"/>
    <w:rsid w:val="00623B6A"/>
    <w:rsid w:val="00624862"/>
    <w:rsid w:val="00633FE8"/>
    <w:rsid w:val="00645754"/>
    <w:rsid w:val="006549F4"/>
    <w:rsid w:val="00656686"/>
    <w:rsid w:val="00666730"/>
    <w:rsid w:val="00696C7D"/>
    <w:rsid w:val="006A46F2"/>
    <w:rsid w:val="006B51EE"/>
    <w:rsid w:val="006D388E"/>
    <w:rsid w:val="006D617B"/>
    <w:rsid w:val="006E1C2F"/>
    <w:rsid w:val="006E2A64"/>
    <w:rsid w:val="006E2C4E"/>
    <w:rsid w:val="006F2A04"/>
    <w:rsid w:val="006F6A4D"/>
    <w:rsid w:val="0072181C"/>
    <w:rsid w:val="00727607"/>
    <w:rsid w:val="00727DDB"/>
    <w:rsid w:val="00746D7D"/>
    <w:rsid w:val="00747D3E"/>
    <w:rsid w:val="00750691"/>
    <w:rsid w:val="00753091"/>
    <w:rsid w:val="0077501B"/>
    <w:rsid w:val="007815C1"/>
    <w:rsid w:val="00783B07"/>
    <w:rsid w:val="007A28FE"/>
    <w:rsid w:val="007B5736"/>
    <w:rsid w:val="007C02D8"/>
    <w:rsid w:val="007E1D14"/>
    <w:rsid w:val="007F2284"/>
    <w:rsid w:val="007F5864"/>
    <w:rsid w:val="00804E1C"/>
    <w:rsid w:val="0080545D"/>
    <w:rsid w:val="00843210"/>
    <w:rsid w:val="0085621C"/>
    <w:rsid w:val="00874DB8"/>
    <w:rsid w:val="00883521"/>
    <w:rsid w:val="008A278D"/>
    <w:rsid w:val="008B126F"/>
    <w:rsid w:val="008C38DE"/>
    <w:rsid w:val="008C49E9"/>
    <w:rsid w:val="008E2C3F"/>
    <w:rsid w:val="008F4F73"/>
    <w:rsid w:val="008F5546"/>
    <w:rsid w:val="008F6FE6"/>
    <w:rsid w:val="00902F8B"/>
    <w:rsid w:val="00910BF5"/>
    <w:rsid w:val="0091283C"/>
    <w:rsid w:val="0098297C"/>
    <w:rsid w:val="00983F42"/>
    <w:rsid w:val="009848D7"/>
    <w:rsid w:val="0098686A"/>
    <w:rsid w:val="00996B0B"/>
    <w:rsid w:val="00997171"/>
    <w:rsid w:val="009A0655"/>
    <w:rsid w:val="009B609B"/>
    <w:rsid w:val="009E5A3E"/>
    <w:rsid w:val="009F19C4"/>
    <w:rsid w:val="00A32017"/>
    <w:rsid w:val="00A41B19"/>
    <w:rsid w:val="00A559F3"/>
    <w:rsid w:val="00A7112D"/>
    <w:rsid w:val="00AA5DFE"/>
    <w:rsid w:val="00AA75EC"/>
    <w:rsid w:val="00AC673C"/>
    <w:rsid w:val="00AE0D40"/>
    <w:rsid w:val="00AE67AD"/>
    <w:rsid w:val="00B1118A"/>
    <w:rsid w:val="00B73E24"/>
    <w:rsid w:val="00B76FE9"/>
    <w:rsid w:val="00BA215E"/>
    <w:rsid w:val="00BC5F25"/>
    <w:rsid w:val="00BD088D"/>
    <w:rsid w:val="00BE26D3"/>
    <w:rsid w:val="00BE783D"/>
    <w:rsid w:val="00BF189D"/>
    <w:rsid w:val="00C146E2"/>
    <w:rsid w:val="00C14BBA"/>
    <w:rsid w:val="00C153F3"/>
    <w:rsid w:val="00C21ADD"/>
    <w:rsid w:val="00C726F8"/>
    <w:rsid w:val="00C84CD0"/>
    <w:rsid w:val="00C85175"/>
    <w:rsid w:val="00C96666"/>
    <w:rsid w:val="00C97BD8"/>
    <w:rsid w:val="00CB4152"/>
    <w:rsid w:val="00CF13B7"/>
    <w:rsid w:val="00D200D8"/>
    <w:rsid w:val="00D373B7"/>
    <w:rsid w:val="00D54015"/>
    <w:rsid w:val="00D60EAC"/>
    <w:rsid w:val="00D75D8A"/>
    <w:rsid w:val="00D7704E"/>
    <w:rsid w:val="00D86757"/>
    <w:rsid w:val="00D90AB3"/>
    <w:rsid w:val="00D94E91"/>
    <w:rsid w:val="00D953A7"/>
    <w:rsid w:val="00DC07B5"/>
    <w:rsid w:val="00DD25CE"/>
    <w:rsid w:val="00DE3A65"/>
    <w:rsid w:val="00DF142D"/>
    <w:rsid w:val="00E072EB"/>
    <w:rsid w:val="00E13F51"/>
    <w:rsid w:val="00E22341"/>
    <w:rsid w:val="00E23C1D"/>
    <w:rsid w:val="00E311FF"/>
    <w:rsid w:val="00E50EF7"/>
    <w:rsid w:val="00EA3CF1"/>
    <w:rsid w:val="00EB42E9"/>
    <w:rsid w:val="00EB50B9"/>
    <w:rsid w:val="00EB7C18"/>
    <w:rsid w:val="00F04FA0"/>
    <w:rsid w:val="00F33344"/>
    <w:rsid w:val="00F3478A"/>
    <w:rsid w:val="00F4598B"/>
    <w:rsid w:val="00F52035"/>
    <w:rsid w:val="00F54A2C"/>
    <w:rsid w:val="00F6254D"/>
    <w:rsid w:val="00F65565"/>
    <w:rsid w:val="00F7370F"/>
    <w:rsid w:val="00FB3126"/>
    <w:rsid w:val="00FC766E"/>
    <w:rsid w:val="00FE1F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7E688-8DA4-40E5-8AC1-DB7672C2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88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D088D"/>
    <w:rPr>
      <w:color w:val="0563C1" w:themeColor="hyperlink"/>
      <w:u w:val="single"/>
    </w:rPr>
  </w:style>
  <w:style w:type="character" w:styleId="Forte">
    <w:name w:val="Strong"/>
    <w:basedOn w:val="Fontepargpadro"/>
    <w:uiPriority w:val="22"/>
    <w:qFormat/>
    <w:rsid w:val="00843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3048</TotalTime>
  <Pages>20</Pages>
  <Words>7172</Words>
  <Characters>38732</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Wolney Felippe Antunes</dc:creator>
  <cp:lastModifiedBy>Wolney Felippe Antunes</cp:lastModifiedBy>
  <cp:revision>28</cp:revision>
  <dcterms:created xsi:type="dcterms:W3CDTF">2019-07-29T21:07:00Z</dcterms:created>
  <dcterms:modified xsi:type="dcterms:W3CDTF">2019-08-22T19:56:00Z</dcterms:modified>
</cp:coreProperties>
</file>