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D0" w:rsidRPr="00087299" w:rsidRDefault="00D132D0" w:rsidP="00087299">
      <w:pPr>
        <w:spacing w:after="120" w:line="360" w:lineRule="auto"/>
        <w:jc w:val="center"/>
        <w:rPr>
          <w:rFonts w:ascii="Times New Roman" w:hAnsi="Times New Roman" w:cs="Times New Roman"/>
          <w:b/>
          <w:sz w:val="24"/>
          <w:szCs w:val="24"/>
          <w:lang w:val="es-ES"/>
        </w:rPr>
      </w:pPr>
      <w:r w:rsidRPr="00087299">
        <w:rPr>
          <w:rFonts w:ascii="Times New Roman" w:hAnsi="Times New Roman" w:cs="Times New Roman"/>
          <w:b/>
          <w:sz w:val="24"/>
          <w:szCs w:val="24"/>
        </w:rPr>
        <w:t>Titulo</w:t>
      </w:r>
      <w:r w:rsidRPr="00087299">
        <w:rPr>
          <w:rFonts w:ascii="Times New Roman" w:hAnsi="Times New Roman" w:cs="Times New Roman"/>
          <w:b/>
          <w:sz w:val="24"/>
          <w:szCs w:val="24"/>
          <w:lang w:val="es-ES"/>
        </w:rPr>
        <w:t xml:space="preserve"> “Reflexiones en torno a la caracterización de los </w:t>
      </w:r>
      <w:proofErr w:type="spellStart"/>
      <w:r w:rsidRPr="00087299">
        <w:rPr>
          <w:rFonts w:ascii="Times New Roman" w:hAnsi="Times New Roman" w:cs="Times New Roman"/>
          <w:b/>
          <w:sz w:val="24"/>
          <w:szCs w:val="24"/>
          <w:lang w:val="es-ES"/>
        </w:rPr>
        <w:t>desanclajes</w:t>
      </w:r>
      <w:proofErr w:type="spellEnd"/>
      <w:r w:rsidRPr="00087299">
        <w:rPr>
          <w:rFonts w:ascii="Times New Roman" w:hAnsi="Times New Roman" w:cs="Times New Roman"/>
          <w:b/>
          <w:sz w:val="24"/>
          <w:szCs w:val="24"/>
          <w:lang w:val="es-ES"/>
        </w:rPr>
        <w:t xml:space="preserve"> </w:t>
      </w:r>
      <w:proofErr w:type="spellStart"/>
      <w:r w:rsidRPr="00087299">
        <w:rPr>
          <w:rFonts w:ascii="Times New Roman" w:hAnsi="Times New Roman" w:cs="Times New Roman"/>
          <w:b/>
          <w:sz w:val="24"/>
          <w:szCs w:val="24"/>
          <w:lang w:val="es-ES"/>
        </w:rPr>
        <w:t>identitarios</w:t>
      </w:r>
      <w:proofErr w:type="spellEnd"/>
      <w:r w:rsidRPr="00087299">
        <w:rPr>
          <w:rFonts w:ascii="Times New Roman" w:hAnsi="Times New Roman" w:cs="Times New Roman"/>
          <w:b/>
          <w:sz w:val="24"/>
          <w:szCs w:val="24"/>
          <w:lang w:val="es-ES"/>
        </w:rPr>
        <w:t xml:space="preserve"> en el contexto de expansión del </w:t>
      </w:r>
      <w:proofErr w:type="spellStart"/>
      <w:r w:rsidRPr="00087299">
        <w:rPr>
          <w:rFonts w:ascii="Times New Roman" w:hAnsi="Times New Roman" w:cs="Times New Roman"/>
          <w:b/>
          <w:sz w:val="24"/>
          <w:szCs w:val="24"/>
          <w:lang w:val="es-ES"/>
        </w:rPr>
        <w:t>agronegocio</w:t>
      </w:r>
      <w:proofErr w:type="spellEnd"/>
      <w:r w:rsidR="00D35847" w:rsidRPr="00087299">
        <w:rPr>
          <w:rFonts w:ascii="Times New Roman" w:hAnsi="Times New Roman" w:cs="Times New Roman"/>
          <w:b/>
          <w:sz w:val="24"/>
          <w:szCs w:val="24"/>
          <w:lang w:val="es-ES"/>
        </w:rPr>
        <w:t xml:space="preserve"> y la </w:t>
      </w:r>
      <w:proofErr w:type="spellStart"/>
      <w:r w:rsidR="00D35847" w:rsidRPr="00087299">
        <w:rPr>
          <w:rFonts w:ascii="Times New Roman" w:hAnsi="Times New Roman" w:cs="Times New Roman"/>
          <w:b/>
          <w:sz w:val="24"/>
          <w:szCs w:val="24"/>
          <w:lang w:val="es-ES"/>
        </w:rPr>
        <w:t>transgenia</w:t>
      </w:r>
      <w:proofErr w:type="spellEnd"/>
      <w:r w:rsidRPr="00087299">
        <w:rPr>
          <w:rFonts w:ascii="Times New Roman" w:hAnsi="Times New Roman" w:cs="Times New Roman"/>
          <w:b/>
          <w:sz w:val="24"/>
          <w:szCs w:val="24"/>
          <w:lang w:val="es-ES"/>
        </w:rPr>
        <w:t>”</w:t>
      </w:r>
    </w:p>
    <w:p w:rsidR="00087299" w:rsidRDefault="00087299" w:rsidP="00542DEF">
      <w:pPr>
        <w:spacing w:after="120" w:line="360" w:lineRule="auto"/>
        <w:jc w:val="both"/>
        <w:rPr>
          <w:rFonts w:ascii="Times New Roman" w:hAnsi="Times New Roman" w:cs="Times New Roman"/>
          <w:sz w:val="24"/>
          <w:szCs w:val="24"/>
        </w:rPr>
      </w:pPr>
    </w:p>
    <w:p w:rsidR="00D332F3" w:rsidRDefault="00D332F3" w:rsidP="00542DEF">
      <w:pPr>
        <w:spacing w:after="120" w:line="360" w:lineRule="auto"/>
        <w:jc w:val="both"/>
        <w:rPr>
          <w:rFonts w:ascii="Times New Roman" w:hAnsi="Times New Roman" w:cs="Times New Roman"/>
          <w:b/>
          <w:sz w:val="24"/>
          <w:szCs w:val="24"/>
        </w:rPr>
      </w:pPr>
      <w:r w:rsidRPr="00002838">
        <w:rPr>
          <w:rFonts w:ascii="Times New Roman" w:hAnsi="Times New Roman" w:cs="Times New Roman"/>
          <w:b/>
          <w:sz w:val="24"/>
          <w:szCs w:val="24"/>
        </w:rPr>
        <w:t>Eje 3, Transformaciones en el espacio territorial concebido como rural.</w:t>
      </w:r>
    </w:p>
    <w:p w:rsidR="00087299" w:rsidRPr="00002838" w:rsidRDefault="00087299" w:rsidP="00087299">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Autor, Juan </w:t>
      </w:r>
      <w:proofErr w:type="spellStart"/>
      <w:r w:rsidRPr="00002838">
        <w:rPr>
          <w:rFonts w:ascii="Times New Roman" w:hAnsi="Times New Roman" w:cs="Times New Roman"/>
          <w:sz w:val="24"/>
          <w:szCs w:val="24"/>
        </w:rPr>
        <w:t>Barri</w:t>
      </w:r>
      <w:bookmarkStart w:id="0" w:name="_GoBack"/>
      <w:bookmarkEnd w:id="0"/>
      <w:proofErr w:type="spellEnd"/>
    </w:p>
    <w:p w:rsidR="00087299" w:rsidRPr="00087299" w:rsidRDefault="00087299" w:rsidP="00542DEF">
      <w:pPr>
        <w:spacing w:after="120" w:line="360" w:lineRule="auto"/>
        <w:jc w:val="both"/>
        <w:rPr>
          <w:rFonts w:ascii="Times New Roman" w:hAnsi="Times New Roman" w:cs="Times New Roman"/>
          <w:sz w:val="24"/>
          <w:szCs w:val="24"/>
        </w:rPr>
      </w:pPr>
      <w:r w:rsidRPr="00087299">
        <w:rPr>
          <w:rFonts w:ascii="Times New Roman" w:hAnsi="Times New Roman" w:cs="Times New Roman"/>
          <w:sz w:val="24"/>
          <w:szCs w:val="24"/>
        </w:rPr>
        <w:t>Profesor Adjunto de la Cátedra de Etnografía en Contextos Rurales, Facultad de Filosofía y Humanidades de la Universidad Nacional de Córdoba.</w:t>
      </w:r>
    </w:p>
    <w:p w:rsidR="00087299" w:rsidRDefault="00087299" w:rsidP="00542DE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Mail: jmanuelbarri@gmail.com</w:t>
      </w:r>
    </w:p>
    <w:p w:rsidR="00087299" w:rsidRDefault="00087299" w:rsidP="00542DEF">
      <w:pPr>
        <w:spacing w:after="120" w:line="360" w:lineRule="auto"/>
        <w:jc w:val="both"/>
        <w:rPr>
          <w:rFonts w:ascii="Times New Roman" w:hAnsi="Times New Roman" w:cs="Times New Roman"/>
          <w:b/>
          <w:sz w:val="24"/>
          <w:szCs w:val="24"/>
        </w:rPr>
      </w:pPr>
    </w:p>
    <w:p w:rsidR="00087299" w:rsidRPr="00087299" w:rsidRDefault="00087299" w:rsidP="00542DEF">
      <w:pPr>
        <w:spacing w:after="120" w:line="360" w:lineRule="auto"/>
        <w:jc w:val="both"/>
        <w:rPr>
          <w:rFonts w:ascii="Times New Roman" w:hAnsi="Times New Roman" w:cs="Times New Roman"/>
          <w:b/>
          <w:sz w:val="24"/>
          <w:szCs w:val="24"/>
        </w:rPr>
      </w:pPr>
      <w:proofErr w:type="spellStart"/>
      <w:r w:rsidRPr="00087299">
        <w:rPr>
          <w:rFonts w:ascii="Times New Roman" w:hAnsi="Times New Roman" w:cs="Times New Roman"/>
          <w:b/>
          <w:sz w:val="24"/>
          <w:szCs w:val="24"/>
        </w:rPr>
        <w:t>Abstract</w:t>
      </w:r>
      <w:proofErr w:type="spellEnd"/>
    </w:p>
    <w:p w:rsidR="002608DA" w:rsidRPr="00002838" w:rsidRDefault="002608DA" w:rsidP="00542DEF">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La presente ponencia tiene como objeto analizar en términos teóricos metodológicos el proceso de “desanclaje” de las identidades rurales provocado por los cambios estructurales en la producción agropecuaria de las últimas décadas en nuestro país. De lo que se trata es de visualizar una de las dimensiones del proceso de reestructuración de las relaciones sociales de producción, acontecido a partir de desarrollo en </w:t>
      </w:r>
      <w:r w:rsidRPr="00002838">
        <w:rPr>
          <w:rFonts w:ascii="Times New Roman" w:hAnsi="Times New Roman" w:cs="Times New Roman"/>
          <w:i/>
          <w:sz w:val="24"/>
          <w:szCs w:val="24"/>
        </w:rPr>
        <w:t>extensión</w:t>
      </w:r>
      <w:r w:rsidRPr="00002838">
        <w:rPr>
          <w:rFonts w:ascii="Times New Roman" w:hAnsi="Times New Roman" w:cs="Times New Roman"/>
          <w:sz w:val="24"/>
          <w:szCs w:val="24"/>
        </w:rPr>
        <w:t xml:space="preserve"> y </w:t>
      </w:r>
      <w:r w:rsidRPr="00002838">
        <w:rPr>
          <w:rFonts w:ascii="Times New Roman" w:hAnsi="Times New Roman" w:cs="Times New Roman"/>
          <w:i/>
          <w:sz w:val="24"/>
          <w:szCs w:val="24"/>
        </w:rPr>
        <w:t>profundidad</w:t>
      </w:r>
      <w:r w:rsidRPr="00002838">
        <w:rPr>
          <w:rFonts w:ascii="Times New Roman" w:hAnsi="Times New Roman" w:cs="Times New Roman"/>
          <w:sz w:val="24"/>
          <w:szCs w:val="24"/>
        </w:rPr>
        <w:t xml:space="preserve"> de las relaciones capitalistas de producción en el medio rural de la mano del </w:t>
      </w:r>
      <w:r w:rsidR="00924E0D" w:rsidRPr="00002838">
        <w:rPr>
          <w:rFonts w:ascii="Times New Roman" w:hAnsi="Times New Roman" w:cs="Times New Roman"/>
          <w:sz w:val="24"/>
          <w:szCs w:val="24"/>
        </w:rPr>
        <w:t>agronegocio</w:t>
      </w:r>
      <w:r w:rsidRPr="00002838">
        <w:rPr>
          <w:rFonts w:ascii="Times New Roman" w:hAnsi="Times New Roman" w:cs="Times New Roman"/>
          <w:sz w:val="24"/>
          <w:szCs w:val="24"/>
        </w:rPr>
        <w:t xml:space="preserve"> y</w:t>
      </w:r>
      <w:r w:rsidR="00562004" w:rsidRPr="00002838">
        <w:rPr>
          <w:rFonts w:ascii="Times New Roman" w:hAnsi="Times New Roman" w:cs="Times New Roman"/>
          <w:sz w:val="24"/>
          <w:szCs w:val="24"/>
        </w:rPr>
        <w:t xml:space="preserve"> el</w:t>
      </w:r>
      <w:r w:rsidRPr="00002838">
        <w:rPr>
          <w:rFonts w:ascii="Times New Roman" w:hAnsi="Times New Roman" w:cs="Times New Roman"/>
          <w:sz w:val="24"/>
          <w:szCs w:val="24"/>
        </w:rPr>
        <w:t xml:space="preserve"> paquete transgénico. Para abordar este tema nos interesa realizar una propuesta comparativa entre los fenómenos descriptos por divers</w:t>
      </w:r>
      <w:r w:rsidR="00B27884" w:rsidRPr="00002838">
        <w:rPr>
          <w:rFonts w:ascii="Times New Roman" w:hAnsi="Times New Roman" w:cs="Times New Roman"/>
          <w:sz w:val="24"/>
          <w:szCs w:val="24"/>
        </w:rPr>
        <w:t>os autores (</w:t>
      </w:r>
      <w:r w:rsidRPr="00002838">
        <w:rPr>
          <w:rFonts w:ascii="Times New Roman" w:hAnsi="Times New Roman" w:cs="Times New Roman"/>
          <w:sz w:val="24"/>
          <w:szCs w:val="24"/>
        </w:rPr>
        <w:t xml:space="preserve">entre ellos </w:t>
      </w:r>
      <w:proofErr w:type="spellStart"/>
      <w:r w:rsidRPr="00002838">
        <w:rPr>
          <w:rFonts w:ascii="Times New Roman" w:hAnsi="Times New Roman" w:cs="Times New Roman"/>
          <w:sz w:val="24"/>
          <w:szCs w:val="24"/>
        </w:rPr>
        <w:t>Manildo</w:t>
      </w:r>
      <w:proofErr w:type="spellEnd"/>
      <w:r w:rsidR="00B27884" w:rsidRPr="00002838">
        <w:rPr>
          <w:rFonts w:ascii="Times New Roman" w:hAnsi="Times New Roman" w:cs="Times New Roman"/>
          <w:sz w:val="24"/>
          <w:szCs w:val="24"/>
        </w:rPr>
        <w:t>,</w:t>
      </w:r>
      <w:r w:rsidRPr="00002838">
        <w:rPr>
          <w:rFonts w:ascii="Times New Roman" w:hAnsi="Times New Roman" w:cs="Times New Roman"/>
          <w:sz w:val="24"/>
          <w:szCs w:val="24"/>
        </w:rPr>
        <w:t xml:space="preserve"> 2013) de </w:t>
      </w:r>
      <w:r w:rsidR="00672A6B">
        <w:rPr>
          <w:rFonts w:ascii="Times New Roman" w:hAnsi="Times New Roman" w:cs="Times New Roman"/>
          <w:sz w:val="24"/>
          <w:szCs w:val="24"/>
        </w:rPr>
        <w:t>“</w:t>
      </w:r>
      <w:r w:rsidRPr="00002838">
        <w:rPr>
          <w:rFonts w:ascii="Times New Roman" w:hAnsi="Times New Roman" w:cs="Times New Roman"/>
          <w:sz w:val="24"/>
          <w:szCs w:val="24"/>
        </w:rPr>
        <w:t>estallido de la identidad chacarera</w:t>
      </w:r>
      <w:r w:rsidR="00672A6B">
        <w:rPr>
          <w:rFonts w:ascii="Times New Roman" w:hAnsi="Times New Roman" w:cs="Times New Roman"/>
          <w:sz w:val="24"/>
          <w:szCs w:val="24"/>
        </w:rPr>
        <w:t>”</w:t>
      </w:r>
      <w:r w:rsidRPr="00002838">
        <w:rPr>
          <w:rFonts w:ascii="Times New Roman" w:hAnsi="Times New Roman" w:cs="Times New Roman"/>
          <w:sz w:val="24"/>
          <w:szCs w:val="24"/>
        </w:rPr>
        <w:t xml:space="preserve"> entre productores de la pampa húmeda</w:t>
      </w:r>
      <w:r w:rsidR="00B27884" w:rsidRPr="00002838">
        <w:rPr>
          <w:rFonts w:ascii="Times New Roman" w:hAnsi="Times New Roman" w:cs="Times New Roman"/>
          <w:sz w:val="24"/>
          <w:szCs w:val="24"/>
        </w:rPr>
        <w:t>,</w:t>
      </w:r>
      <w:r w:rsidRPr="00002838">
        <w:rPr>
          <w:rFonts w:ascii="Times New Roman" w:hAnsi="Times New Roman" w:cs="Times New Roman"/>
          <w:sz w:val="24"/>
          <w:szCs w:val="24"/>
        </w:rPr>
        <w:t xml:space="preserve"> y</w:t>
      </w:r>
      <w:r w:rsidR="00B27884" w:rsidRPr="00002838">
        <w:rPr>
          <w:rFonts w:ascii="Times New Roman" w:hAnsi="Times New Roman" w:cs="Times New Roman"/>
          <w:sz w:val="24"/>
          <w:szCs w:val="24"/>
        </w:rPr>
        <w:t xml:space="preserve"> los efectos de disputa, re territorialización y reconfiguración de las identidades de los productores agropecuarios </w:t>
      </w:r>
      <w:r w:rsidR="00562004" w:rsidRPr="00002838">
        <w:rPr>
          <w:rFonts w:ascii="Times New Roman" w:hAnsi="Times New Roman" w:cs="Times New Roman"/>
          <w:sz w:val="24"/>
          <w:szCs w:val="24"/>
        </w:rPr>
        <w:t>en una región</w:t>
      </w:r>
      <w:r w:rsidR="00B27884" w:rsidRPr="00002838">
        <w:rPr>
          <w:rFonts w:ascii="Times New Roman" w:hAnsi="Times New Roman" w:cs="Times New Roman"/>
          <w:sz w:val="24"/>
          <w:szCs w:val="24"/>
        </w:rPr>
        <w:t xml:space="preserve"> otrora periférica para el modelo agroexportador como lo fue la provincia de Chaco.</w:t>
      </w:r>
    </w:p>
    <w:p w:rsidR="008C64D5" w:rsidRPr="00002838" w:rsidRDefault="008C64D5" w:rsidP="00542DEF">
      <w:pPr>
        <w:spacing w:after="120" w:line="360" w:lineRule="auto"/>
        <w:jc w:val="both"/>
        <w:rPr>
          <w:rFonts w:ascii="Times New Roman" w:hAnsi="Times New Roman" w:cs="Times New Roman"/>
          <w:sz w:val="24"/>
          <w:szCs w:val="24"/>
        </w:rPr>
      </w:pPr>
    </w:p>
    <w:p w:rsidR="008C64D5" w:rsidRPr="00002838" w:rsidRDefault="008C64D5" w:rsidP="00542DEF">
      <w:pPr>
        <w:spacing w:after="120" w:line="360" w:lineRule="auto"/>
        <w:jc w:val="both"/>
        <w:rPr>
          <w:rFonts w:ascii="Times New Roman" w:hAnsi="Times New Roman" w:cs="Times New Roman"/>
          <w:b/>
          <w:smallCaps/>
          <w:sz w:val="24"/>
          <w:szCs w:val="24"/>
        </w:rPr>
      </w:pPr>
      <w:r w:rsidRPr="00002838">
        <w:rPr>
          <w:rFonts w:ascii="Times New Roman" w:hAnsi="Times New Roman" w:cs="Times New Roman"/>
          <w:b/>
          <w:smallCaps/>
          <w:sz w:val="24"/>
          <w:szCs w:val="24"/>
        </w:rPr>
        <w:t>Introducción</w:t>
      </w:r>
    </w:p>
    <w:p w:rsidR="006B25E4" w:rsidRPr="00002838" w:rsidRDefault="008C64D5" w:rsidP="00542DEF">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ab/>
        <w:t>A mediados de la década del 90 del siglo pasado se iniciaba un proceso de transformaciones en la estructura productiva agrícola argentina que modificaría radicalmente las condiciones de producción, la estructura demográfica y la matriz agropecuaria de nuestro país. Muchos son los autores (</w:t>
      </w:r>
      <w:proofErr w:type="spellStart"/>
      <w:r w:rsidR="004E59D6" w:rsidRPr="00002838">
        <w:rPr>
          <w:rFonts w:ascii="Times New Roman" w:hAnsi="Times New Roman" w:cs="Times New Roman"/>
          <w:sz w:val="24"/>
          <w:szCs w:val="24"/>
        </w:rPr>
        <w:t>Bisang</w:t>
      </w:r>
      <w:proofErr w:type="spellEnd"/>
      <w:r w:rsidR="004E59D6">
        <w:rPr>
          <w:rFonts w:ascii="Times New Roman" w:hAnsi="Times New Roman" w:cs="Times New Roman"/>
          <w:sz w:val="24"/>
          <w:szCs w:val="24"/>
        </w:rPr>
        <w:t xml:space="preserve"> y Varela (2006), </w:t>
      </w:r>
      <w:r w:rsidR="004E59D6" w:rsidRPr="00002838">
        <w:rPr>
          <w:rFonts w:ascii="Times New Roman" w:hAnsi="Times New Roman" w:cs="Times New Roman"/>
          <w:sz w:val="24"/>
          <w:szCs w:val="24"/>
        </w:rPr>
        <w:t>Martínez</w:t>
      </w:r>
      <w:r w:rsidRPr="00002838">
        <w:rPr>
          <w:rFonts w:ascii="Times New Roman" w:hAnsi="Times New Roman" w:cs="Times New Roman"/>
          <w:sz w:val="24"/>
          <w:szCs w:val="24"/>
        </w:rPr>
        <w:t xml:space="preserve"> </w:t>
      </w:r>
      <w:proofErr w:type="spellStart"/>
      <w:r w:rsidRPr="00002838">
        <w:rPr>
          <w:rFonts w:ascii="Times New Roman" w:hAnsi="Times New Roman" w:cs="Times New Roman"/>
          <w:sz w:val="24"/>
          <w:szCs w:val="24"/>
        </w:rPr>
        <w:t>Dougnac</w:t>
      </w:r>
      <w:proofErr w:type="spellEnd"/>
      <w:r w:rsidR="004E59D6">
        <w:rPr>
          <w:rFonts w:ascii="Times New Roman" w:hAnsi="Times New Roman" w:cs="Times New Roman"/>
          <w:sz w:val="24"/>
          <w:szCs w:val="24"/>
        </w:rPr>
        <w:t xml:space="preserve"> (2012)</w:t>
      </w:r>
      <w:r w:rsidRPr="00002838">
        <w:rPr>
          <w:rFonts w:ascii="Times New Roman" w:hAnsi="Times New Roman" w:cs="Times New Roman"/>
          <w:sz w:val="24"/>
          <w:szCs w:val="24"/>
        </w:rPr>
        <w:t xml:space="preserve">, </w:t>
      </w:r>
      <w:proofErr w:type="spellStart"/>
      <w:r w:rsidRPr="00002838">
        <w:rPr>
          <w:rFonts w:ascii="Times New Roman" w:hAnsi="Times New Roman" w:cs="Times New Roman"/>
          <w:sz w:val="24"/>
          <w:szCs w:val="24"/>
        </w:rPr>
        <w:t>Azcuy</w:t>
      </w:r>
      <w:proofErr w:type="spellEnd"/>
      <w:r w:rsidR="004E59D6">
        <w:rPr>
          <w:rFonts w:ascii="Times New Roman" w:hAnsi="Times New Roman" w:cs="Times New Roman"/>
          <w:sz w:val="24"/>
          <w:szCs w:val="24"/>
        </w:rPr>
        <w:t xml:space="preserve"> (Buscar)</w:t>
      </w:r>
      <w:r w:rsidRPr="00002838">
        <w:rPr>
          <w:rFonts w:ascii="Times New Roman" w:hAnsi="Times New Roman" w:cs="Times New Roman"/>
          <w:sz w:val="24"/>
          <w:szCs w:val="24"/>
        </w:rPr>
        <w:t>,</w:t>
      </w:r>
      <w:r w:rsidR="004E59D6" w:rsidRPr="004E59D6">
        <w:rPr>
          <w:rFonts w:ascii="Times New Roman" w:hAnsi="Times New Roman" w:cs="Times New Roman"/>
          <w:sz w:val="24"/>
          <w:szCs w:val="24"/>
        </w:rPr>
        <w:t xml:space="preserve"> </w:t>
      </w:r>
      <w:r w:rsidR="004E59D6" w:rsidRPr="00002838">
        <w:rPr>
          <w:rFonts w:ascii="Times New Roman" w:hAnsi="Times New Roman" w:cs="Times New Roman"/>
          <w:sz w:val="24"/>
          <w:szCs w:val="24"/>
        </w:rPr>
        <w:t>Gras</w:t>
      </w:r>
      <w:r w:rsidR="004E59D6">
        <w:rPr>
          <w:rFonts w:ascii="Times New Roman" w:hAnsi="Times New Roman" w:cs="Times New Roman"/>
          <w:sz w:val="24"/>
          <w:szCs w:val="24"/>
        </w:rPr>
        <w:t xml:space="preserve"> (2012)</w:t>
      </w:r>
      <w:r w:rsidR="004E59D6" w:rsidRPr="00002838">
        <w:rPr>
          <w:rFonts w:ascii="Times New Roman" w:hAnsi="Times New Roman" w:cs="Times New Roman"/>
          <w:sz w:val="24"/>
          <w:szCs w:val="24"/>
        </w:rPr>
        <w:t>,</w:t>
      </w:r>
      <w:r w:rsidRPr="00002838">
        <w:rPr>
          <w:rFonts w:ascii="Times New Roman" w:hAnsi="Times New Roman" w:cs="Times New Roman"/>
          <w:sz w:val="24"/>
          <w:szCs w:val="24"/>
        </w:rPr>
        <w:t xml:space="preserve"> </w:t>
      </w:r>
      <w:proofErr w:type="spellStart"/>
      <w:r w:rsidR="004E59D6" w:rsidRPr="00002838">
        <w:rPr>
          <w:rFonts w:ascii="Times New Roman" w:hAnsi="Times New Roman" w:cs="Times New Roman"/>
          <w:sz w:val="24"/>
          <w:szCs w:val="24"/>
        </w:rPr>
        <w:t>Zturwalk</w:t>
      </w:r>
      <w:proofErr w:type="spellEnd"/>
      <w:r w:rsidR="004E59D6">
        <w:rPr>
          <w:rFonts w:ascii="Times New Roman" w:hAnsi="Times New Roman" w:cs="Times New Roman"/>
          <w:sz w:val="24"/>
          <w:szCs w:val="24"/>
        </w:rPr>
        <w:t xml:space="preserve"> (2012)</w:t>
      </w:r>
      <w:r w:rsidR="004E59D6" w:rsidRPr="00002838">
        <w:rPr>
          <w:rFonts w:ascii="Times New Roman" w:hAnsi="Times New Roman" w:cs="Times New Roman"/>
          <w:sz w:val="24"/>
          <w:szCs w:val="24"/>
        </w:rPr>
        <w:t xml:space="preserve">, </w:t>
      </w:r>
      <w:proofErr w:type="spellStart"/>
      <w:r w:rsidRPr="00002838">
        <w:rPr>
          <w:rFonts w:ascii="Times New Roman" w:hAnsi="Times New Roman" w:cs="Times New Roman"/>
          <w:sz w:val="24"/>
          <w:szCs w:val="24"/>
        </w:rPr>
        <w:t>Manildo</w:t>
      </w:r>
      <w:proofErr w:type="spellEnd"/>
      <w:r w:rsidR="004E59D6">
        <w:rPr>
          <w:rFonts w:ascii="Times New Roman" w:hAnsi="Times New Roman" w:cs="Times New Roman"/>
          <w:sz w:val="24"/>
          <w:szCs w:val="24"/>
        </w:rPr>
        <w:t xml:space="preserve"> (2013)</w:t>
      </w:r>
      <w:r w:rsidRPr="00002838">
        <w:rPr>
          <w:rFonts w:ascii="Times New Roman" w:hAnsi="Times New Roman" w:cs="Times New Roman"/>
          <w:sz w:val="24"/>
          <w:szCs w:val="24"/>
        </w:rPr>
        <w:t xml:space="preserve">,  </w:t>
      </w:r>
      <w:proofErr w:type="spellStart"/>
      <w:r w:rsidRPr="00002838">
        <w:rPr>
          <w:rFonts w:ascii="Times New Roman" w:hAnsi="Times New Roman" w:cs="Times New Roman"/>
          <w:sz w:val="24"/>
          <w:szCs w:val="24"/>
        </w:rPr>
        <w:t>Vilulla</w:t>
      </w:r>
      <w:proofErr w:type="spellEnd"/>
      <w:r w:rsidR="00EC0C2A">
        <w:rPr>
          <w:rFonts w:ascii="Times New Roman" w:hAnsi="Times New Roman" w:cs="Times New Roman"/>
          <w:sz w:val="24"/>
          <w:szCs w:val="24"/>
        </w:rPr>
        <w:t xml:space="preserve"> (2015)</w:t>
      </w:r>
      <w:r w:rsidRPr="00002838">
        <w:rPr>
          <w:rFonts w:ascii="Times New Roman" w:hAnsi="Times New Roman" w:cs="Times New Roman"/>
          <w:sz w:val="24"/>
          <w:szCs w:val="24"/>
        </w:rPr>
        <w:t xml:space="preserve">, </w:t>
      </w:r>
      <w:proofErr w:type="spellStart"/>
      <w:r w:rsidRPr="00002838">
        <w:rPr>
          <w:rFonts w:ascii="Times New Roman" w:hAnsi="Times New Roman" w:cs="Times New Roman"/>
          <w:sz w:val="24"/>
          <w:szCs w:val="24"/>
        </w:rPr>
        <w:t>Giarraca</w:t>
      </w:r>
      <w:proofErr w:type="spellEnd"/>
      <w:r w:rsidR="004E59D6">
        <w:rPr>
          <w:rFonts w:ascii="Times New Roman" w:hAnsi="Times New Roman" w:cs="Times New Roman"/>
          <w:sz w:val="24"/>
          <w:szCs w:val="24"/>
        </w:rPr>
        <w:t xml:space="preserve"> (Buscar)</w:t>
      </w:r>
      <w:r w:rsidRPr="00002838">
        <w:rPr>
          <w:rFonts w:ascii="Times New Roman" w:hAnsi="Times New Roman" w:cs="Times New Roman"/>
          <w:sz w:val="24"/>
          <w:szCs w:val="24"/>
        </w:rPr>
        <w:t xml:space="preserve"> y </w:t>
      </w:r>
      <w:proofErr w:type="spellStart"/>
      <w:r w:rsidRPr="00002838">
        <w:rPr>
          <w:rFonts w:ascii="Times New Roman" w:hAnsi="Times New Roman" w:cs="Times New Roman"/>
          <w:sz w:val="24"/>
          <w:szCs w:val="24"/>
        </w:rPr>
        <w:t>Teubal</w:t>
      </w:r>
      <w:proofErr w:type="spellEnd"/>
      <w:r w:rsidR="004E59D6">
        <w:rPr>
          <w:rFonts w:ascii="Times New Roman" w:hAnsi="Times New Roman" w:cs="Times New Roman"/>
          <w:sz w:val="24"/>
          <w:szCs w:val="24"/>
        </w:rPr>
        <w:t xml:space="preserve"> (Buscar)</w:t>
      </w:r>
      <w:r w:rsidRPr="00002838">
        <w:rPr>
          <w:rFonts w:ascii="Times New Roman" w:hAnsi="Times New Roman" w:cs="Times New Roman"/>
          <w:sz w:val="24"/>
          <w:szCs w:val="24"/>
        </w:rPr>
        <w:t xml:space="preserve">, entre otros) que se dedicarían a </w:t>
      </w:r>
      <w:r w:rsidRPr="00002838">
        <w:rPr>
          <w:rFonts w:ascii="Times New Roman" w:hAnsi="Times New Roman" w:cs="Times New Roman"/>
          <w:sz w:val="24"/>
          <w:szCs w:val="24"/>
        </w:rPr>
        <w:lastRenderedPageBreak/>
        <w:t xml:space="preserve">analizar en profundidad las condiciones específicas de las nacientes tendencias, en el marco de un proceso de expansión en extensión y profundidad de las relaciones capitalistas en el medio rural. </w:t>
      </w:r>
      <w:r w:rsidR="006B25E4" w:rsidRPr="00002838">
        <w:rPr>
          <w:rFonts w:ascii="Times New Roman" w:hAnsi="Times New Roman" w:cs="Times New Roman"/>
          <w:sz w:val="24"/>
          <w:szCs w:val="24"/>
        </w:rPr>
        <w:t>Así</w:t>
      </w:r>
      <w:r w:rsidR="00542DEF" w:rsidRPr="00002838">
        <w:rPr>
          <w:rFonts w:ascii="Times New Roman" w:hAnsi="Times New Roman" w:cs="Times New Roman"/>
          <w:sz w:val="24"/>
          <w:szCs w:val="24"/>
        </w:rPr>
        <w:t>,</w:t>
      </w:r>
      <w:r w:rsidRPr="00002838">
        <w:rPr>
          <w:rFonts w:ascii="Times New Roman" w:hAnsi="Times New Roman" w:cs="Times New Roman"/>
          <w:sz w:val="24"/>
          <w:szCs w:val="24"/>
        </w:rPr>
        <w:t xml:space="preserve"> a partir de una análisis pormenorizado de la información </w:t>
      </w:r>
      <w:r w:rsidR="006B25E4" w:rsidRPr="00002838">
        <w:rPr>
          <w:rFonts w:ascii="Times New Roman" w:hAnsi="Times New Roman" w:cs="Times New Roman"/>
          <w:sz w:val="24"/>
          <w:szCs w:val="24"/>
        </w:rPr>
        <w:t>estadística</w:t>
      </w:r>
      <w:r w:rsidRPr="00002838">
        <w:rPr>
          <w:rFonts w:ascii="Times New Roman" w:hAnsi="Times New Roman" w:cs="Times New Roman"/>
          <w:sz w:val="24"/>
          <w:szCs w:val="24"/>
        </w:rPr>
        <w:t>, tanto de la producción primaria como de los indicadores relativos al segmento industrial y biotecnológico, como de entrevistas</w:t>
      </w:r>
      <w:r w:rsidR="00542DEF" w:rsidRPr="00002838">
        <w:rPr>
          <w:rFonts w:ascii="Times New Roman" w:hAnsi="Times New Roman" w:cs="Times New Roman"/>
          <w:sz w:val="24"/>
          <w:szCs w:val="24"/>
        </w:rPr>
        <w:t xml:space="preserve"> desarrolladas en </w:t>
      </w:r>
      <w:r w:rsidR="006B25E4" w:rsidRPr="00002838">
        <w:rPr>
          <w:rFonts w:ascii="Times New Roman" w:hAnsi="Times New Roman" w:cs="Times New Roman"/>
          <w:sz w:val="24"/>
          <w:szCs w:val="24"/>
        </w:rPr>
        <w:t>trabajo</w:t>
      </w:r>
      <w:r w:rsidR="00542DEF" w:rsidRPr="00002838">
        <w:rPr>
          <w:rFonts w:ascii="Times New Roman" w:hAnsi="Times New Roman" w:cs="Times New Roman"/>
          <w:sz w:val="24"/>
          <w:szCs w:val="24"/>
        </w:rPr>
        <w:t>s</w:t>
      </w:r>
      <w:r w:rsidR="006B25E4" w:rsidRPr="00002838">
        <w:rPr>
          <w:rFonts w:ascii="Times New Roman" w:hAnsi="Times New Roman" w:cs="Times New Roman"/>
          <w:sz w:val="24"/>
          <w:szCs w:val="24"/>
        </w:rPr>
        <w:t xml:space="preserve"> de</w:t>
      </w:r>
      <w:r w:rsidRPr="00002838">
        <w:rPr>
          <w:rFonts w:ascii="Times New Roman" w:hAnsi="Times New Roman" w:cs="Times New Roman"/>
          <w:sz w:val="24"/>
          <w:szCs w:val="24"/>
        </w:rPr>
        <w:t xml:space="preserve"> campo </w:t>
      </w:r>
      <w:r w:rsidR="006B25E4" w:rsidRPr="00002838">
        <w:rPr>
          <w:rFonts w:ascii="Times New Roman" w:hAnsi="Times New Roman" w:cs="Times New Roman"/>
          <w:sz w:val="24"/>
          <w:szCs w:val="24"/>
        </w:rPr>
        <w:t xml:space="preserve">en nuestro medio rural, se ha constituido un corpus de conocimientos que funciona como un acervo científico a partir del cual cuantificar y cualificar un conjunto complejo de dimensiones y procesos que describen la naturaleza especifica de una fase económica y productiva significativamente diferencial, </w:t>
      </w:r>
      <w:r w:rsidR="00542DEF" w:rsidRPr="00002838">
        <w:rPr>
          <w:rFonts w:ascii="Times New Roman" w:hAnsi="Times New Roman" w:cs="Times New Roman"/>
          <w:sz w:val="24"/>
          <w:szCs w:val="24"/>
        </w:rPr>
        <w:t xml:space="preserve">que resulta inédita con relación a prácticas culturales anteriores, tanto en la región </w:t>
      </w:r>
      <w:r w:rsidR="00924E0D" w:rsidRPr="00002838">
        <w:rPr>
          <w:rFonts w:ascii="Times New Roman" w:hAnsi="Times New Roman" w:cs="Times New Roman"/>
          <w:sz w:val="24"/>
          <w:szCs w:val="24"/>
        </w:rPr>
        <w:t>núcleo</w:t>
      </w:r>
      <w:r w:rsidR="00542DEF" w:rsidRPr="00002838">
        <w:rPr>
          <w:rFonts w:ascii="Times New Roman" w:hAnsi="Times New Roman" w:cs="Times New Roman"/>
          <w:sz w:val="24"/>
          <w:szCs w:val="24"/>
        </w:rPr>
        <w:t xml:space="preserve"> como en aquellas regiones antes consideradas periféricas y marginales (respecto de la matriz agroexportadora).</w:t>
      </w:r>
    </w:p>
    <w:p w:rsidR="0015404D" w:rsidRPr="00002838" w:rsidRDefault="00542DEF" w:rsidP="00542DEF">
      <w:pPr>
        <w:spacing w:after="120" w:line="360" w:lineRule="auto"/>
        <w:ind w:firstLine="708"/>
        <w:jc w:val="both"/>
        <w:rPr>
          <w:rFonts w:ascii="Times New Roman" w:hAnsi="Times New Roman" w:cs="Times New Roman"/>
          <w:sz w:val="24"/>
          <w:szCs w:val="24"/>
        </w:rPr>
      </w:pPr>
      <w:r w:rsidRPr="00002838">
        <w:rPr>
          <w:rFonts w:ascii="Times New Roman" w:hAnsi="Times New Roman" w:cs="Times New Roman"/>
          <w:sz w:val="24"/>
          <w:szCs w:val="24"/>
        </w:rPr>
        <w:t>En esta ponenci</w:t>
      </w:r>
      <w:r w:rsidR="0015404D" w:rsidRPr="00002838">
        <w:rPr>
          <w:rFonts w:ascii="Times New Roman" w:hAnsi="Times New Roman" w:cs="Times New Roman"/>
          <w:sz w:val="24"/>
          <w:szCs w:val="24"/>
        </w:rPr>
        <w:t>a daremos cuenta de las carateri</w:t>
      </w:r>
      <w:r w:rsidRPr="00002838">
        <w:rPr>
          <w:rFonts w:ascii="Times New Roman" w:hAnsi="Times New Roman" w:cs="Times New Roman"/>
          <w:sz w:val="24"/>
          <w:szCs w:val="24"/>
        </w:rPr>
        <w:t xml:space="preserve">sticas centrales del cambio estructural de la matriz agropecuaria, de sus tendencias centrales expresadas en el procesos de concentración y centralización del capital, pero intentaremos fijar nuestra atención en una dimensión del proceso que </w:t>
      </w:r>
      <w:r w:rsidR="0015404D" w:rsidRPr="00002838">
        <w:rPr>
          <w:rFonts w:ascii="Times New Roman" w:hAnsi="Times New Roman" w:cs="Times New Roman"/>
          <w:sz w:val="24"/>
          <w:szCs w:val="24"/>
        </w:rPr>
        <w:t>aún</w:t>
      </w:r>
      <w:r w:rsidRPr="00002838">
        <w:rPr>
          <w:rFonts w:ascii="Times New Roman" w:hAnsi="Times New Roman" w:cs="Times New Roman"/>
          <w:sz w:val="24"/>
          <w:szCs w:val="24"/>
        </w:rPr>
        <w:t xml:space="preserve"> necesita se</w:t>
      </w:r>
      <w:r w:rsidR="000C2075">
        <w:rPr>
          <w:rFonts w:ascii="Times New Roman" w:hAnsi="Times New Roman" w:cs="Times New Roman"/>
          <w:sz w:val="24"/>
          <w:szCs w:val="24"/>
        </w:rPr>
        <w:t>r</w:t>
      </w:r>
      <w:r w:rsidRPr="00002838">
        <w:rPr>
          <w:rFonts w:ascii="Times New Roman" w:hAnsi="Times New Roman" w:cs="Times New Roman"/>
          <w:sz w:val="24"/>
          <w:szCs w:val="24"/>
        </w:rPr>
        <w:t xml:space="preserve"> problematizada y profundizada. Nos referimos en particular a la dimensión subjetiva de estos procesos, que fueran trabajados por </w:t>
      </w:r>
      <w:proofErr w:type="spellStart"/>
      <w:r w:rsidRPr="00002838">
        <w:rPr>
          <w:rFonts w:ascii="Times New Roman" w:hAnsi="Times New Roman" w:cs="Times New Roman"/>
          <w:sz w:val="24"/>
          <w:szCs w:val="24"/>
        </w:rPr>
        <w:t>Manildo</w:t>
      </w:r>
      <w:proofErr w:type="spellEnd"/>
      <w:r w:rsidRPr="00002838">
        <w:rPr>
          <w:rFonts w:ascii="Times New Roman" w:hAnsi="Times New Roman" w:cs="Times New Roman"/>
          <w:sz w:val="24"/>
          <w:szCs w:val="24"/>
        </w:rPr>
        <w:t xml:space="preserve"> (201</w:t>
      </w:r>
      <w:r w:rsidR="00A30E21" w:rsidRPr="00002838">
        <w:rPr>
          <w:rFonts w:ascii="Times New Roman" w:hAnsi="Times New Roman" w:cs="Times New Roman"/>
          <w:sz w:val="24"/>
          <w:szCs w:val="24"/>
        </w:rPr>
        <w:t>3</w:t>
      </w:r>
      <w:r w:rsidRPr="00002838">
        <w:rPr>
          <w:rFonts w:ascii="Times New Roman" w:hAnsi="Times New Roman" w:cs="Times New Roman"/>
          <w:sz w:val="24"/>
          <w:szCs w:val="24"/>
        </w:rPr>
        <w:t>) como fenómenos de estallido, desanclaje y reconversiones identitarias dentro del sector de los productores primarios.</w:t>
      </w:r>
      <w:r w:rsidR="0015404D" w:rsidRPr="00002838">
        <w:rPr>
          <w:rFonts w:ascii="Times New Roman" w:hAnsi="Times New Roman" w:cs="Times New Roman"/>
          <w:sz w:val="24"/>
          <w:szCs w:val="24"/>
        </w:rPr>
        <w:t xml:space="preserve"> Este trabajo</w:t>
      </w:r>
      <w:r w:rsidR="000C2075">
        <w:rPr>
          <w:rFonts w:ascii="Times New Roman" w:hAnsi="Times New Roman" w:cs="Times New Roman"/>
          <w:sz w:val="24"/>
          <w:szCs w:val="24"/>
        </w:rPr>
        <w:t>,</w:t>
      </w:r>
      <w:r w:rsidR="0015404D" w:rsidRPr="00002838">
        <w:rPr>
          <w:rFonts w:ascii="Times New Roman" w:hAnsi="Times New Roman" w:cs="Times New Roman"/>
          <w:sz w:val="24"/>
          <w:szCs w:val="24"/>
        </w:rPr>
        <w:t xml:space="preserve"> pionero en analizar dialécticamente la naturaleza objetiva y subjetiva de los cambios</w:t>
      </w:r>
      <w:r w:rsidR="000C2075">
        <w:rPr>
          <w:rFonts w:ascii="Times New Roman" w:hAnsi="Times New Roman" w:cs="Times New Roman"/>
          <w:sz w:val="24"/>
          <w:szCs w:val="24"/>
        </w:rPr>
        <w:t>,</w:t>
      </w:r>
      <w:r w:rsidR="0015404D" w:rsidRPr="00002838">
        <w:rPr>
          <w:rFonts w:ascii="Times New Roman" w:hAnsi="Times New Roman" w:cs="Times New Roman"/>
          <w:sz w:val="24"/>
          <w:szCs w:val="24"/>
        </w:rPr>
        <w:t xml:space="preserve"> ofrece una serie de herramientas valiosas para caracterizar las formas específicas de las tensiones identitarias que provoco un cambio estructural sin parangón en la producción agropecuaria argentina.</w:t>
      </w:r>
      <w:r w:rsidRPr="00002838">
        <w:rPr>
          <w:rFonts w:ascii="Times New Roman" w:hAnsi="Times New Roman" w:cs="Times New Roman"/>
          <w:sz w:val="24"/>
          <w:szCs w:val="24"/>
        </w:rPr>
        <w:t xml:space="preserve"> </w:t>
      </w:r>
      <w:r w:rsidR="000C2075">
        <w:rPr>
          <w:rFonts w:ascii="Times New Roman" w:hAnsi="Times New Roman" w:cs="Times New Roman"/>
          <w:sz w:val="24"/>
          <w:szCs w:val="24"/>
        </w:rPr>
        <w:t>Esa</w:t>
      </w:r>
      <w:r w:rsidR="0015404D" w:rsidRPr="00002838">
        <w:rPr>
          <w:rFonts w:ascii="Times New Roman" w:hAnsi="Times New Roman" w:cs="Times New Roman"/>
          <w:sz w:val="24"/>
          <w:szCs w:val="24"/>
        </w:rPr>
        <w:t xml:space="preserve"> investigación socio antropológica se desarrolla en la zona núcleo de la producción agroexportadora nacional, por lo que el análisis diacrónico resulta eficaz para esa espacio temporalidad</w:t>
      </w:r>
      <w:r w:rsidR="000C2075">
        <w:rPr>
          <w:rFonts w:ascii="Times New Roman" w:hAnsi="Times New Roman" w:cs="Times New Roman"/>
          <w:sz w:val="24"/>
          <w:szCs w:val="24"/>
        </w:rPr>
        <w:t>,</w:t>
      </w:r>
      <w:r w:rsidR="0015404D" w:rsidRPr="00002838">
        <w:rPr>
          <w:rFonts w:ascii="Times New Roman" w:hAnsi="Times New Roman" w:cs="Times New Roman"/>
          <w:sz w:val="24"/>
          <w:szCs w:val="24"/>
        </w:rPr>
        <w:t xml:space="preserve"> pero necesita ser reformulado al analizar las tendencias en regiones otrora periféricas y marginales para la economía nacional. Nuestro trabajo de investigación doctoral</w:t>
      </w:r>
      <w:r w:rsidR="000C2075">
        <w:rPr>
          <w:rFonts w:ascii="Times New Roman" w:hAnsi="Times New Roman" w:cs="Times New Roman"/>
          <w:sz w:val="24"/>
          <w:szCs w:val="24"/>
        </w:rPr>
        <w:t xml:space="preserve"> (</w:t>
      </w:r>
      <w:proofErr w:type="spellStart"/>
      <w:r w:rsidR="000C2075">
        <w:rPr>
          <w:rFonts w:ascii="Times New Roman" w:hAnsi="Times New Roman" w:cs="Times New Roman"/>
          <w:sz w:val="24"/>
          <w:szCs w:val="24"/>
        </w:rPr>
        <w:t>Barri</w:t>
      </w:r>
      <w:proofErr w:type="spellEnd"/>
      <w:r w:rsidR="000C2075">
        <w:rPr>
          <w:rFonts w:ascii="Times New Roman" w:hAnsi="Times New Roman" w:cs="Times New Roman"/>
          <w:sz w:val="24"/>
          <w:szCs w:val="24"/>
        </w:rPr>
        <w:t>, 2011)</w:t>
      </w:r>
      <w:r w:rsidR="0015404D" w:rsidRPr="00002838">
        <w:rPr>
          <w:rFonts w:ascii="Times New Roman" w:hAnsi="Times New Roman" w:cs="Times New Roman"/>
          <w:sz w:val="24"/>
          <w:szCs w:val="24"/>
        </w:rPr>
        <w:t xml:space="preserve"> </w:t>
      </w:r>
      <w:r w:rsidR="000C2075">
        <w:rPr>
          <w:rFonts w:ascii="Times New Roman" w:hAnsi="Times New Roman" w:cs="Times New Roman"/>
          <w:sz w:val="24"/>
          <w:szCs w:val="24"/>
        </w:rPr>
        <w:t>buscó</w:t>
      </w:r>
      <w:r w:rsidR="0015404D" w:rsidRPr="00002838">
        <w:rPr>
          <w:rFonts w:ascii="Times New Roman" w:hAnsi="Times New Roman" w:cs="Times New Roman"/>
          <w:sz w:val="24"/>
          <w:szCs w:val="24"/>
        </w:rPr>
        <w:t xml:space="preserve"> analizar el impacto del desarrollo del capitalismo en el agro chaqueño, en particular sobre los productores campesinos. Tomando como referencia esas investigaciones nos </w:t>
      </w:r>
      <w:r w:rsidR="00444734">
        <w:rPr>
          <w:rFonts w:ascii="Times New Roman" w:hAnsi="Times New Roman" w:cs="Times New Roman"/>
          <w:sz w:val="24"/>
          <w:szCs w:val="24"/>
        </w:rPr>
        <w:t>acercaremos</w:t>
      </w:r>
      <w:r w:rsidR="0015404D" w:rsidRPr="00002838">
        <w:rPr>
          <w:rFonts w:ascii="Times New Roman" w:hAnsi="Times New Roman" w:cs="Times New Roman"/>
          <w:sz w:val="24"/>
          <w:szCs w:val="24"/>
        </w:rPr>
        <w:t xml:space="preserve"> al </w:t>
      </w:r>
      <w:r w:rsidR="000C2075" w:rsidRPr="00002838">
        <w:rPr>
          <w:rFonts w:ascii="Times New Roman" w:hAnsi="Times New Roman" w:cs="Times New Roman"/>
          <w:sz w:val="24"/>
          <w:szCs w:val="24"/>
        </w:rPr>
        <w:t>desafío</w:t>
      </w:r>
      <w:r w:rsidR="0015404D" w:rsidRPr="00002838">
        <w:rPr>
          <w:rFonts w:ascii="Times New Roman" w:hAnsi="Times New Roman" w:cs="Times New Roman"/>
          <w:sz w:val="24"/>
          <w:szCs w:val="24"/>
        </w:rPr>
        <w:t xml:space="preserve"> de problematizar y caracterizar los efectos disruptivos de estos cambios estructurales sobre las construcciones identitarias de un universo antes heterogéneo de productores.</w:t>
      </w:r>
    </w:p>
    <w:p w:rsidR="0015404D" w:rsidRPr="00002838" w:rsidRDefault="0015404D" w:rsidP="0015404D">
      <w:pPr>
        <w:spacing w:after="120" w:line="360" w:lineRule="auto"/>
        <w:jc w:val="both"/>
        <w:rPr>
          <w:rFonts w:ascii="Times New Roman" w:hAnsi="Times New Roman" w:cs="Times New Roman"/>
          <w:sz w:val="24"/>
          <w:szCs w:val="24"/>
        </w:rPr>
      </w:pPr>
    </w:p>
    <w:p w:rsidR="006B25E4" w:rsidRPr="00002838" w:rsidRDefault="0015404D" w:rsidP="0015404D">
      <w:pPr>
        <w:spacing w:after="120" w:line="360" w:lineRule="auto"/>
        <w:jc w:val="both"/>
        <w:rPr>
          <w:rFonts w:ascii="Times New Roman" w:hAnsi="Times New Roman" w:cs="Times New Roman"/>
          <w:b/>
          <w:smallCaps/>
          <w:sz w:val="24"/>
          <w:szCs w:val="24"/>
        </w:rPr>
      </w:pPr>
      <w:r w:rsidRPr="00002838">
        <w:rPr>
          <w:rFonts w:ascii="Times New Roman" w:hAnsi="Times New Roman" w:cs="Times New Roman"/>
          <w:b/>
          <w:smallCaps/>
          <w:sz w:val="24"/>
          <w:szCs w:val="24"/>
        </w:rPr>
        <w:t xml:space="preserve">Cambios estructurales de la matriz productiva primaria </w:t>
      </w:r>
    </w:p>
    <w:p w:rsidR="00072538" w:rsidRDefault="00802DE5" w:rsidP="00056AF8">
      <w:pPr>
        <w:spacing w:after="120" w:line="360" w:lineRule="auto"/>
        <w:ind w:firstLine="708"/>
        <w:jc w:val="both"/>
        <w:rPr>
          <w:rFonts w:ascii="Times New Roman" w:hAnsi="Times New Roman" w:cs="Times New Roman"/>
          <w:sz w:val="24"/>
          <w:szCs w:val="24"/>
        </w:rPr>
      </w:pPr>
      <w:r w:rsidRPr="00002838">
        <w:rPr>
          <w:rFonts w:ascii="Times New Roman" w:hAnsi="Times New Roman" w:cs="Times New Roman"/>
          <w:sz w:val="24"/>
          <w:szCs w:val="24"/>
        </w:rPr>
        <w:lastRenderedPageBreak/>
        <w:t xml:space="preserve">Coincidimos con Martínez </w:t>
      </w:r>
      <w:proofErr w:type="spellStart"/>
      <w:r w:rsidRPr="00002838">
        <w:rPr>
          <w:rFonts w:ascii="Times New Roman" w:hAnsi="Times New Roman" w:cs="Times New Roman"/>
          <w:sz w:val="24"/>
          <w:szCs w:val="24"/>
        </w:rPr>
        <w:t>Dougnac</w:t>
      </w:r>
      <w:proofErr w:type="spellEnd"/>
      <w:r w:rsidRPr="00002838">
        <w:rPr>
          <w:rFonts w:ascii="Times New Roman" w:hAnsi="Times New Roman" w:cs="Times New Roman"/>
          <w:sz w:val="24"/>
          <w:szCs w:val="24"/>
        </w:rPr>
        <w:t xml:space="preserve"> (2013:38) cuando señala que para entender el proceso de </w:t>
      </w:r>
      <w:proofErr w:type="spellStart"/>
      <w:r w:rsidRPr="00002838">
        <w:rPr>
          <w:rFonts w:ascii="Times New Roman" w:hAnsi="Times New Roman" w:cs="Times New Roman"/>
          <w:sz w:val="24"/>
          <w:szCs w:val="24"/>
        </w:rPr>
        <w:t>sojizacion</w:t>
      </w:r>
      <w:proofErr w:type="spellEnd"/>
      <w:r w:rsidRPr="00002838">
        <w:rPr>
          <w:rFonts w:ascii="Times New Roman" w:hAnsi="Times New Roman" w:cs="Times New Roman"/>
          <w:sz w:val="24"/>
          <w:szCs w:val="24"/>
        </w:rPr>
        <w:t xml:space="preserve"> y </w:t>
      </w:r>
      <w:proofErr w:type="spellStart"/>
      <w:r w:rsidRPr="00002838">
        <w:rPr>
          <w:rFonts w:ascii="Times New Roman" w:hAnsi="Times New Roman" w:cs="Times New Roman"/>
          <w:sz w:val="24"/>
          <w:szCs w:val="24"/>
        </w:rPr>
        <w:t>pampeanizacion</w:t>
      </w:r>
      <w:proofErr w:type="spellEnd"/>
      <w:r w:rsidRPr="00002838">
        <w:rPr>
          <w:rFonts w:ascii="Times New Roman" w:hAnsi="Times New Roman" w:cs="Times New Roman"/>
          <w:sz w:val="24"/>
          <w:szCs w:val="24"/>
        </w:rPr>
        <w:t xml:space="preserve"> del territorio productivo agrícola nacional hay que caracterizarlo como una fase particular del desarrollo de las relaciones capitalistas en el medio rural, condicionada por factores exógenos y endógenos.</w:t>
      </w:r>
      <w:r w:rsidR="00BA4597" w:rsidRPr="00002838">
        <w:rPr>
          <w:rFonts w:ascii="Times New Roman" w:hAnsi="Times New Roman" w:cs="Times New Roman"/>
          <w:sz w:val="24"/>
          <w:szCs w:val="24"/>
        </w:rPr>
        <w:t xml:space="preserve"> </w:t>
      </w:r>
      <w:proofErr w:type="spellStart"/>
      <w:r w:rsidR="00BA4597" w:rsidRPr="00002838">
        <w:rPr>
          <w:rFonts w:ascii="Times New Roman" w:hAnsi="Times New Roman" w:cs="Times New Roman"/>
          <w:sz w:val="24"/>
          <w:szCs w:val="24"/>
        </w:rPr>
        <w:t>Bisang</w:t>
      </w:r>
      <w:proofErr w:type="spellEnd"/>
      <w:r w:rsidR="00BA4597" w:rsidRPr="00002838">
        <w:rPr>
          <w:rFonts w:ascii="Times New Roman" w:hAnsi="Times New Roman" w:cs="Times New Roman"/>
          <w:sz w:val="24"/>
          <w:szCs w:val="24"/>
        </w:rPr>
        <w:t xml:space="preserve"> y Varela (2006) muestran que el factor externo refiere no solo a el crecimiento sostenido de</w:t>
      </w:r>
      <w:r w:rsidR="00D34A2C">
        <w:rPr>
          <w:rFonts w:ascii="Times New Roman" w:hAnsi="Times New Roman" w:cs="Times New Roman"/>
          <w:sz w:val="24"/>
          <w:szCs w:val="24"/>
        </w:rPr>
        <w:t xml:space="preserve"> los precios y la demanda de</w:t>
      </w:r>
      <w:r w:rsidR="00BA4597" w:rsidRPr="00002838">
        <w:rPr>
          <w:rFonts w:ascii="Times New Roman" w:hAnsi="Times New Roman" w:cs="Times New Roman"/>
          <w:sz w:val="24"/>
          <w:szCs w:val="24"/>
        </w:rPr>
        <w:t xml:space="preserve"> las materias primas agrícolas de las últimas dos décadas, sino que es necesario prestar atención a los proceso de fusión y concentración de las grandes corporaciones trasnacionales agropecuarias, provenientes de sector farmacológico y químico a comienzos de la década del 70</w:t>
      </w:r>
      <w:r w:rsidR="00056AF8" w:rsidRPr="00002838">
        <w:rPr>
          <w:rFonts w:ascii="Times New Roman" w:hAnsi="Times New Roman" w:cs="Times New Roman"/>
          <w:sz w:val="24"/>
          <w:szCs w:val="24"/>
        </w:rPr>
        <w:t>.</w:t>
      </w:r>
      <w:r w:rsidR="00072538">
        <w:rPr>
          <w:rFonts w:ascii="Times New Roman" w:hAnsi="Times New Roman" w:cs="Times New Roman"/>
          <w:sz w:val="24"/>
          <w:szCs w:val="24"/>
        </w:rPr>
        <w:t xml:space="preserve"> J. Iñigo Carrera explica desde la crítica de la economía las </w:t>
      </w:r>
      <w:r w:rsidR="006B2948">
        <w:rPr>
          <w:rFonts w:ascii="Times New Roman" w:hAnsi="Times New Roman" w:cs="Times New Roman"/>
          <w:sz w:val="24"/>
          <w:szCs w:val="24"/>
        </w:rPr>
        <w:t>causales</w:t>
      </w:r>
      <w:r w:rsidR="00072538">
        <w:rPr>
          <w:rFonts w:ascii="Times New Roman" w:hAnsi="Times New Roman" w:cs="Times New Roman"/>
          <w:sz w:val="24"/>
          <w:szCs w:val="24"/>
        </w:rPr>
        <w:t xml:space="preserve"> estructurales del proceso de desarrollo de las fuerzas productivas en la agricultura</w:t>
      </w:r>
      <w:r w:rsidR="006B2948">
        <w:rPr>
          <w:rFonts w:ascii="Times New Roman" w:hAnsi="Times New Roman" w:cs="Times New Roman"/>
          <w:sz w:val="24"/>
          <w:szCs w:val="24"/>
        </w:rPr>
        <w:t xml:space="preserve"> caracterizado por los avances en materia de ingeniería genética, biología sintética</w:t>
      </w:r>
      <w:r w:rsidR="0070388E">
        <w:rPr>
          <w:rFonts w:ascii="Times New Roman" w:hAnsi="Times New Roman" w:cs="Times New Roman"/>
          <w:sz w:val="24"/>
          <w:szCs w:val="24"/>
        </w:rPr>
        <w:t xml:space="preserve"> y disciplinas afines,</w:t>
      </w:r>
      <w:r w:rsidR="006B2948">
        <w:rPr>
          <w:rFonts w:ascii="Times New Roman" w:hAnsi="Times New Roman" w:cs="Times New Roman"/>
          <w:sz w:val="24"/>
          <w:szCs w:val="24"/>
        </w:rPr>
        <w:t xml:space="preserve"> </w:t>
      </w:r>
      <w:r w:rsidR="00072538">
        <w:rPr>
          <w:rFonts w:ascii="Times New Roman" w:hAnsi="Times New Roman" w:cs="Times New Roman"/>
          <w:sz w:val="24"/>
          <w:szCs w:val="24"/>
        </w:rPr>
        <w:t>cuando señala:</w:t>
      </w:r>
    </w:p>
    <w:p w:rsidR="00B15C04" w:rsidRDefault="00B15C04" w:rsidP="00B15C04">
      <w:pPr>
        <w:spacing w:after="120" w:line="360" w:lineRule="auto"/>
        <w:ind w:left="680"/>
        <w:jc w:val="both"/>
        <w:rPr>
          <w:rFonts w:ascii="Times New Roman" w:hAnsi="Times New Roman" w:cs="Times New Roman"/>
        </w:rPr>
      </w:pPr>
    </w:p>
    <w:p w:rsidR="00BA4597" w:rsidRPr="006B2948" w:rsidRDefault="00072538" w:rsidP="00B15C04">
      <w:pPr>
        <w:spacing w:after="120" w:line="360" w:lineRule="auto"/>
        <w:ind w:left="680"/>
        <w:jc w:val="both"/>
        <w:rPr>
          <w:rFonts w:ascii="Times New Roman" w:hAnsi="Times New Roman" w:cs="Times New Roman"/>
        </w:rPr>
      </w:pPr>
      <w:r w:rsidRPr="006B2948">
        <w:rPr>
          <w:rFonts w:ascii="Times New Roman" w:hAnsi="Times New Roman" w:cs="Times New Roman"/>
        </w:rPr>
        <w:t xml:space="preserve"> “Ahora bien, el desarrollo general de la capacidad para controlar los condicionamientos mecánicos y químicos alcanza niveles en que choca</w:t>
      </w:r>
      <w:r w:rsidR="00B15C04">
        <w:rPr>
          <w:rFonts w:ascii="Times New Roman" w:hAnsi="Times New Roman" w:cs="Times New Roman"/>
        </w:rPr>
        <w:t>n</w:t>
      </w:r>
      <w:r w:rsidRPr="006B2948">
        <w:rPr>
          <w:rFonts w:ascii="Times New Roman" w:hAnsi="Times New Roman" w:cs="Times New Roman"/>
        </w:rPr>
        <w:t xml:space="preserve"> con sus propias posibilidades de renovarse revolucionariamente, y revolucionar así, una y otra vez, las condiciones de la producción de la plusvalía relativa. De modo que éste desarrollo no sólo crea por sí las condiciones materiales para ir más allá de sí mismo, sino que crea la necesidad capitalista de hacerlo. Llega entonces el momento en que el capital necesita poner en el eje general del desarrollo científico y tecnológico el control de los condicionamientos del tipo que genéricamente escapa aún a su alcance. Entre ellos los condicionamientos biológicos. Entonces sí, bajo la forma concreta de tornarse esencial el desarrollo de la ingeniería genética, lo que hasta aquí era una traba específica al crecimiento de la composición orgánica y de la velocidad de rotación del capital agrario, entra en una fase de superación acelerada.” (2017: 64) </w:t>
      </w:r>
    </w:p>
    <w:p w:rsidR="0070388E" w:rsidRDefault="0070388E" w:rsidP="00056AF8">
      <w:pPr>
        <w:spacing w:after="120" w:line="360" w:lineRule="auto"/>
        <w:jc w:val="both"/>
        <w:rPr>
          <w:rFonts w:ascii="Times New Roman" w:hAnsi="Times New Roman" w:cs="Times New Roman"/>
          <w:sz w:val="24"/>
          <w:szCs w:val="24"/>
        </w:rPr>
      </w:pPr>
    </w:p>
    <w:p w:rsidR="00752061" w:rsidRDefault="00056AF8" w:rsidP="00056AF8">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ab/>
      </w:r>
      <w:proofErr w:type="spellStart"/>
      <w:r w:rsidRPr="00002838">
        <w:rPr>
          <w:rFonts w:ascii="Times New Roman" w:hAnsi="Times New Roman" w:cs="Times New Roman"/>
          <w:sz w:val="24"/>
          <w:szCs w:val="24"/>
        </w:rPr>
        <w:t>Bisang</w:t>
      </w:r>
      <w:proofErr w:type="spellEnd"/>
      <w:r w:rsidRPr="00002838">
        <w:rPr>
          <w:rFonts w:ascii="Times New Roman" w:hAnsi="Times New Roman" w:cs="Times New Roman"/>
          <w:sz w:val="24"/>
          <w:szCs w:val="24"/>
        </w:rPr>
        <w:t xml:space="preserve"> y </w:t>
      </w:r>
      <w:proofErr w:type="spellStart"/>
      <w:r w:rsidRPr="00002838">
        <w:rPr>
          <w:rFonts w:ascii="Times New Roman" w:hAnsi="Times New Roman" w:cs="Times New Roman"/>
          <w:sz w:val="24"/>
          <w:szCs w:val="24"/>
        </w:rPr>
        <w:t>Varlea</w:t>
      </w:r>
      <w:proofErr w:type="spellEnd"/>
      <w:r w:rsidRPr="00002838">
        <w:rPr>
          <w:rFonts w:ascii="Times New Roman" w:hAnsi="Times New Roman" w:cs="Times New Roman"/>
          <w:sz w:val="24"/>
          <w:szCs w:val="24"/>
        </w:rPr>
        <w:t xml:space="preserve"> (2006: 25-27) muestran como el nuevo paradigma productivo que rige actualmente en el territorio productivo agrícola nacional comienza a consolidarse allá por fines de la década del 80</w:t>
      </w:r>
      <w:r w:rsidR="001B282B">
        <w:rPr>
          <w:rFonts w:ascii="Times New Roman" w:hAnsi="Times New Roman" w:cs="Times New Roman"/>
          <w:sz w:val="24"/>
          <w:szCs w:val="24"/>
        </w:rPr>
        <w:t>,</w:t>
      </w:r>
      <w:r w:rsidRPr="00002838">
        <w:rPr>
          <w:rFonts w:ascii="Times New Roman" w:hAnsi="Times New Roman" w:cs="Times New Roman"/>
          <w:sz w:val="24"/>
          <w:szCs w:val="24"/>
        </w:rPr>
        <w:t xml:space="preserve"> imponiendo un nuevo modelo basado en la manipulación genética inter e </w:t>
      </w:r>
      <w:proofErr w:type="spellStart"/>
      <w:r w:rsidRPr="00002838">
        <w:rPr>
          <w:rFonts w:ascii="Times New Roman" w:hAnsi="Times New Roman" w:cs="Times New Roman"/>
          <w:sz w:val="24"/>
          <w:szCs w:val="24"/>
        </w:rPr>
        <w:t>intra</w:t>
      </w:r>
      <w:proofErr w:type="spellEnd"/>
      <w:r w:rsidRPr="00002838">
        <w:rPr>
          <w:rFonts w:ascii="Times New Roman" w:hAnsi="Times New Roman" w:cs="Times New Roman"/>
          <w:sz w:val="24"/>
          <w:szCs w:val="24"/>
        </w:rPr>
        <w:t xml:space="preserve"> especies</w:t>
      </w:r>
      <w:r w:rsidR="007A0918">
        <w:rPr>
          <w:rFonts w:ascii="Times New Roman" w:hAnsi="Times New Roman" w:cs="Times New Roman"/>
          <w:sz w:val="24"/>
          <w:szCs w:val="24"/>
        </w:rPr>
        <w:t xml:space="preserve"> a partir d</w:t>
      </w:r>
      <w:r w:rsidRPr="00002838">
        <w:rPr>
          <w:rFonts w:ascii="Times New Roman" w:hAnsi="Times New Roman" w:cs="Times New Roman"/>
          <w:sz w:val="24"/>
          <w:szCs w:val="24"/>
        </w:rPr>
        <w:t>el diseño industrial de cultivos genéticamente modificados.</w:t>
      </w:r>
      <w:r w:rsidRPr="00002838">
        <w:rPr>
          <w:rFonts w:ascii="Times New Roman" w:hAnsi="Times New Roman" w:cs="Times New Roman"/>
          <w:sz w:val="24"/>
          <w:szCs w:val="24"/>
        </w:rPr>
        <w:tab/>
        <w:t xml:space="preserve">Este nuevo </w:t>
      </w:r>
      <w:r w:rsidR="007A0918">
        <w:rPr>
          <w:rFonts w:ascii="Times New Roman" w:hAnsi="Times New Roman" w:cs="Times New Roman"/>
          <w:sz w:val="24"/>
          <w:szCs w:val="24"/>
        </w:rPr>
        <w:t>modelo</w:t>
      </w:r>
      <w:r w:rsidRPr="00002838">
        <w:rPr>
          <w:rFonts w:ascii="Times New Roman" w:hAnsi="Times New Roman" w:cs="Times New Roman"/>
          <w:sz w:val="24"/>
          <w:szCs w:val="24"/>
        </w:rPr>
        <w:t xml:space="preserve"> productivo se caracteriza por</w:t>
      </w:r>
      <w:r w:rsidR="00002838">
        <w:rPr>
          <w:rFonts w:ascii="Times New Roman" w:hAnsi="Times New Roman" w:cs="Times New Roman"/>
          <w:sz w:val="24"/>
          <w:szCs w:val="24"/>
        </w:rPr>
        <w:t xml:space="preserve"> un alto grado de artificialización de los ciclos bióticos, a partir de la </w:t>
      </w:r>
      <w:r w:rsidR="009F475B">
        <w:rPr>
          <w:rFonts w:ascii="Times New Roman" w:hAnsi="Times New Roman" w:cs="Times New Roman"/>
          <w:sz w:val="24"/>
          <w:szCs w:val="24"/>
        </w:rPr>
        <w:t>posibilidad</w:t>
      </w:r>
      <w:r w:rsidR="00002838">
        <w:rPr>
          <w:rFonts w:ascii="Times New Roman" w:hAnsi="Times New Roman" w:cs="Times New Roman"/>
          <w:sz w:val="24"/>
          <w:szCs w:val="24"/>
        </w:rPr>
        <w:t xml:space="preserve"> creciente de producir nuevas y variadas semillas, </w:t>
      </w:r>
      <w:r w:rsidR="007A0918">
        <w:rPr>
          <w:rFonts w:ascii="Times New Roman" w:hAnsi="Times New Roman" w:cs="Times New Roman"/>
          <w:sz w:val="24"/>
          <w:szCs w:val="24"/>
        </w:rPr>
        <w:t xml:space="preserve">inclusive </w:t>
      </w:r>
      <w:r w:rsidR="004F18AD">
        <w:rPr>
          <w:rFonts w:ascii="Times New Roman" w:hAnsi="Times New Roman" w:cs="Times New Roman"/>
          <w:sz w:val="24"/>
          <w:szCs w:val="24"/>
        </w:rPr>
        <w:t>en</w:t>
      </w:r>
      <w:r w:rsidR="00002838">
        <w:rPr>
          <w:rFonts w:ascii="Times New Roman" w:hAnsi="Times New Roman" w:cs="Times New Roman"/>
          <w:sz w:val="24"/>
          <w:szCs w:val="24"/>
        </w:rPr>
        <w:t xml:space="preserve"> ediciones </w:t>
      </w:r>
      <w:r w:rsidR="00002838" w:rsidRPr="004F18AD">
        <w:rPr>
          <w:rFonts w:ascii="Times New Roman" w:hAnsi="Times New Roman" w:cs="Times New Roman"/>
          <w:i/>
          <w:sz w:val="24"/>
          <w:szCs w:val="24"/>
        </w:rPr>
        <w:t>ad hoc</w:t>
      </w:r>
      <w:r w:rsidR="00002838">
        <w:rPr>
          <w:rFonts w:ascii="Times New Roman" w:hAnsi="Times New Roman" w:cs="Times New Roman"/>
          <w:sz w:val="24"/>
          <w:szCs w:val="24"/>
        </w:rPr>
        <w:t xml:space="preserve"> destinadas a contextos naturales específicos. </w:t>
      </w:r>
      <w:r w:rsidR="007A0918">
        <w:rPr>
          <w:rFonts w:ascii="Times New Roman" w:hAnsi="Times New Roman" w:cs="Times New Roman"/>
          <w:sz w:val="24"/>
          <w:szCs w:val="24"/>
        </w:rPr>
        <w:t xml:space="preserve">Estas nuevas tendencias que expresan un tipo inédito de </w:t>
      </w:r>
      <w:r w:rsidR="007A0918">
        <w:rPr>
          <w:rFonts w:ascii="Times New Roman" w:hAnsi="Times New Roman" w:cs="Times New Roman"/>
          <w:sz w:val="24"/>
          <w:szCs w:val="24"/>
        </w:rPr>
        <w:lastRenderedPageBreak/>
        <w:t xml:space="preserve">desarrollo de las fuerzas productivas </w:t>
      </w:r>
      <w:r w:rsidR="00752061">
        <w:rPr>
          <w:rFonts w:ascii="Times New Roman" w:hAnsi="Times New Roman" w:cs="Times New Roman"/>
          <w:sz w:val="24"/>
          <w:szCs w:val="24"/>
        </w:rPr>
        <w:t xml:space="preserve">en la agricultura son monopolizadas por un núcleo muy reducido de empresas la mayor parte de ellas provenientes de actividades extra agrarias, como la química fina y los medicamentos. En los últimos años el sector se ha concentrado aún más a partir de una serie de fusiones y adquisiciones de </w:t>
      </w:r>
      <w:r w:rsidR="005852BC">
        <w:rPr>
          <w:rFonts w:ascii="Times New Roman" w:hAnsi="Times New Roman" w:cs="Times New Roman"/>
          <w:sz w:val="24"/>
          <w:szCs w:val="24"/>
        </w:rPr>
        <w:t>éstos</w:t>
      </w:r>
      <w:r w:rsidR="00752061">
        <w:rPr>
          <w:rFonts w:ascii="Times New Roman" w:hAnsi="Times New Roman" w:cs="Times New Roman"/>
          <w:sz w:val="24"/>
          <w:szCs w:val="24"/>
        </w:rPr>
        <w:t xml:space="preserve"> grandes jugadores globales corporati</w:t>
      </w:r>
      <w:r w:rsidR="005852BC">
        <w:rPr>
          <w:rFonts w:ascii="Times New Roman" w:hAnsi="Times New Roman" w:cs="Times New Roman"/>
          <w:sz w:val="24"/>
          <w:szCs w:val="24"/>
        </w:rPr>
        <w:t>v</w:t>
      </w:r>
      <w:r w:rsidR="00752061">
        <w:rPr>
          <w:rFonts w:ascii="Times New Roman" w:hAnsi="Times New Roman" w:cs="Times New Roman"/>
          <w:sz w:val="24"/>
          <w:szCs w:val="24"/>
        </w:rPr>
        <w:t>os.</w:t>
      </w:r>
    </w:p>
    <w:p w:rsidR="00777EFA" w:rsidRDefault="005852BC" w:rsidP="00056A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A0CD2">
        <w:rPr>
          <w:rFonts w:ascii="Times New Roman" w:hAnsi="Times New Roman" w:cs="Times New Roman"/>
          <w:sz w:val="24"/>
          <w:szCs w:val="24"/>
        </w:rPr>
        <w:t>Sztulwark</w:t>
      </w:r>
      <w:proofErr w:type="spellEnd"/>
      <w:r w:rsidR="00EA0CD2">
        <w:rPr>
          <w:rFonts w:ascii="Times New Roman" w:hAnsi="Times New Roman" w:cs="Times New Roman"/>
          <w:sz w:val="24"/>
          <w:szCs w:val="24"/>
        </w:rPr>
        <w:t xml:space="preserve"> </w:t>
      </w:r>
      <w:r w:rsidR="001A77BE">
        <w:rPr>
          <w:rFonts w:ascii="Times New Roman" w:hAnsi="Times New Roman" w:cs="Times New Roman"/>
          <w:sz w:val="24"/>
          <w:szCs w:val="24"/>
        </w:rPr>
        <w:t xml:space="preserve">(2012) </w:t>
      </w:r>
      <w:r w:rsidR="00224E7E">
        <w:rPr>
          <w:rFonts w:ascii="Times New Roman" w:hAnsi="Times New Roman" w:cs="Times New Roman"/>
          <w:sz w:val="24"/>
          <w:szCs w:val="24"/>
        </w:rPr>
        <w:t xml:space="preserve">señala </w:t>
      </w:r>
      <w:r w:rsidR="00EA0CD2">
        <w:rPr>
          <w:rFonts w:ascii="Times New Roman" w:hAnsi="Times New Roman" w:cs="Times New Roman"/>
          <w:sz w:val="24"/>
          <w:szCs w:val="24"/>
        </w:rPr>
        <w:t xml:space="preserve">que este proceso de homogenización de las </w:t>
      </w:r>
      <w:r w:rsidR="00224E7E">
        <w:rPr>
          <w:rFonts w:ascii="Times New Roman" w:hAnsi="Times New Roman" w:cs="Times New Roman"/>
          <w:sz w:val="24"/>
          <w:szCs w:val="24"/>
        </w:rPr>
        <w:t>prácticas</w:t>
      </w:r>
      <w:r w:rsidR="00EA0CD2">
        <w:rPr>
          <w:rFonts w:ascii="Times New Roman" w:hAnsi="Times New Roman" w:cs="Times New Roman"/>
          <w:sz w:val="24"/>
          <w:szCs w:val="24"/>
        </w:rPr>
        <w:t xml:space="preserve"> agrícolas en Argentina decantó en un tipo particular de </w:t>
      </w:r>
      <w:r w:rsidR="001A77BE">
        <w:rPr>
          <w:rFonts w:ascii="Times New Roman" w:hAnsi="Times New Roman" w:cs="Times New Roman"/>
          <w:sz w:val="24"/>
          <w:szCs w:val="24"/>
        </w:rPr>
        <w:t xml:space="preserve">especialización y </w:t>
      </w:r>
      <w:r w:rsidR="00EA0CD2">
        <w:rPr>
          <w:rFonts w:ascii="Times New Roman" w:hAnsi="Times New Roman" w:cs="Times New Roman"/>
          <w:sz w:val="24"/>
          <w:szCs w:val="24"/>
        </w:rPr>
        <w:t xml:space="preserve">diferenciación </w:t>
      </w:r>
      <w:r w:rsidR="001A77BE">
        <w:rPr>
          <w:rFonts w:ascii="Times New Roman" w:hAnsi="Times New Roman" w:cs="Times New Roman"/>
          <w:sz w:val="24"/>
          <w:szCs w:val="24"/>
        </w:rPr>
        <w:t xml:space="preserve">por segmentos en la rama de producción agrícola, </w:t>
      </w:r>
      <w:r w:rsidR="00E24BE1">
        <w:rPr>
          <w:rFonts w:ascii="Times New Roman" w:hAnsi="Times New Roman" w:cs="Times New Roman"/>
          <w:sz w:val="24"/>
          <w:szCs w:val="24"/>
        </w:rPr>
        <w:t>asentad</w:t>
      </w:r>
      <w:r w:rsidR="00040F47">
        <w:rPr>
          <w:rFonts w:ascii="Times New Roman" w:hAnsi="Times New Roman" w:cs="Times New Roman"/>
          <w:sz w:val="24"/>
          <w:szCs w:val="24"/>
        </w:rPr>
        <w:t>o</w:t>
      </w:r>
      <w:r w:rsidR="00E24BE1">
        <w:rPr>
          <w:rFonts w:ascii="Times New Roman" w:hAnsi="Times New Roman" w:cs="Times New Roman"/>
          <w:sz w:val="24"/>
          <w:szCs w:val="24"/>
        </w:rPr>
        <w:t xml:space="preserve"> sobre nuevas bases de conocimiento e insert</w:t>
      </w:r>
      <w:r w:rsidR="00040F47">
        <w:rPr>
          <w:rFonts w:ascii="Times New Roman" w:hAnsi="Times New Roman" w:cs="Times New Roman"/>
          <w:sz w:val="24"/>
          <w:szCs w:val="24"/>
        </w:rPr>
        <w:t>o</w:t>
      </w:r>
      <w:r w:rsidR="001A77BE">
        <w:rPr>
          <w:rFonts w:ascii="Times New Roman" w:hAnsi="Times New Roman" w:cs="Times New Roman"/>
          <w:sz w:val="24"/>
          <w:szCs w:val="24"/>
        </w:rPr>
        <w:t xml:space="preserve"> en un contexto global que permite entender el tipo de matriz primaria que se consolida en nuestro país. </w:t>
      </w:r>
      <w:r w:rsidR="00E24BE1">
        <w:rPr>
          <w:rFonts w:ascii="Times New Roman" w:hAnsi="Times New Roman" w:cs="Times New Roman"/>
          <w:sz w:val="24"/>
          <w:szCs w:val="24"/>
        </w:rPr>
        <w:t xml:space="preserve">La liberación de los transgénicos representa un punto de inflexión para la agricultura nacional, </w:t>
      </w:r>
      <w:r w:rsidR="00777EFA">
        <w:rPr>
          <w:rFonts w:ascii="Times New Roman" w:hAnsi="Times New Roman" w:cs="Times New Roman"/>
          <w:sz w:val="24"/>
          <w:szCs w:val="24"/>
        </w:rPr>
        <w:t>y el nuevo paquete tecnológico de semillas, fertilizantes y herbicidas empezará a invadir el territorio productivo en el país y en los países vecinos.</w:t>
      </w:r>
      <w:r w:rsidR="002467F3">
        <w:rPr>
          <w:rFonts w:ascii="Times New Roman" w:hAnsi="Times New Roman" w:cs="Times New Roman"/>
          <w:sz w:val="24"/>
          <w:szCs w:val="24"/>
        </w:rPr>
        <w:t xml:space="preserve"> Es destacado el rol que cumplen también en este proceso los procedimientos de informatización técnica </w:t>
      </w:r>
      <w:r w:rsidR="0070388E">
        <w:rPr>
          <w:rFonts w:ascii="Times New Roman" w:hAnsi="Times New Roman" w:cs="Times New Roman"/>
          <w:sz w:val="24"/>
          <w:szCs w:val="24"/>
        </w:rPr>
        <w:t xml:space="preserve">en lo que refiere a las innovaciones en las fuerzas productivas, en un ciclo en el que se produce un claro crecimiento de la composición orgánica del capital, como bien observara </w:t>
      </w:r>
      <w:proofErr w:type="spellStart"/>
      <w:r w:rsidR="0070388E">
        <w:rPr>
          <w:rFonts w:ascii="Times New Roman" w:hAnsi="Times New Roman" w:cs="Times New Roman"/>
          <w:sz w:val="24"/>
          <w:szCs w:val="24"/>
        </w:rPr>
        <w:t>Martinez</w:t>
      </w:r>
      <w:proofErr w:type="spellEnd"/>
      <w:r w:rsidR="0070388E">
        <w:rPr>
          <w:rFonts w:ascii="Times New Roman" w:hAnsi="Times New Roman" w:cs="Times New Roman"/>
          <w:sz w:val="24"/>
          <w:szCs w:val="24"/>
        </w:rPr>
        <w:t xml:space="preserve"> </w:t>
      </w:r>
      <w:proofErr w:type="spellStart"/>
      <w:r w:rsidR="0070388E">
        <w:rPr>
          <w:rFonts w:ascii="Times New Roman" w:hAnsi="Times New Roman" w:cs="Times New Roman"/>
          <w:sz w:val="24"/>
          <w:szCs w:val="24"/>
        </w:rPr>
        <w:t>Dougnac</w:t>
      </w:r>
      <w:proofErr w:type="spellEnd"/>
      <w:r w:rsidR="0070388E">
        <w:rPr>
          <w:rFonts w:ascii="Times New Roman" w:hAnsi="Times New Roman" w:cs="Times New Roman"/>
          <w:sz w:val="24"/>
          <w:szCs w:val="24"/>
        </w:rPr>
        <w:t xml:space="preserve"> (2013). </w:t>
      </w:r>
    </w:p>
    <w:p w:rsidR="0070388E" w:rsidRDefault="00777EFA" w:rsidP="00224E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24BE1">
        <w:rPr>
          <w:rFonts w:ascii="Times New Roman" w:hAnsi="Times New Roman" w:cs="Times New Roman"/>
          <w:sz w:val="24"/>
          <w:szCs w:val="24"/>
        </w:rPr>
        <w:t xml:space="preserve"> </w:t>
      </w:r>
      <w:r w:rsidR="001A77BE">
        <w:rPr>
          <w:rFonts w:ascii="Times New Roman" w:hAnsi="Times New Roman" w:cs="Times New Roman"/>
          <w:sz w:val="24"/>
          <w:szCs w:val="24"/>
        </w:rPr>
        <w:t xml:space="preserve">  </w:t>
      </w:r>
      <w:r w:rsidR="0070388E">
        <w:rPr>
          <w:rFonts w:ascii="Times New Roman" w:hAnsi="Times New Roman" w:cs="Times New Roman"/>
          <w:sz w:val="24"/>
          <w:szCs w:val="24"/>
        </w:rPr>
        <w:t>Esta expansión de las relaciones capitalistas en extensión y profundidad, que impulsó el proceso de concentración de la tierra y los medios de producción en la agricultura, estandarizando y uniformizando además las condiciones técnicas específicas para el desarrollo de los cultivos exportables se combinó, además, c</w:t>
      </w:r>
      <w:r w:rsidR="00224E7E" w:rsidRPr="00224E7E">
        <w:rPr>
          <w:rFonts w:ascii="Times New Roman" w:hAnsi="Times New Roman" w:cs="Times New Roman"/>
          <w:sz w:val="24"/>
          <w:szCs w:val="24"/>
        </w:rPr>
        <w:t>on un nuevo modelo de organización de la producción en red entre los productores primarios, los nuevos contratistas y los proveedores de servicios.</w:t>
      </w:r>
      <w:r w:rsidR="0070388E">
        <w:rPr>
          <w:rFonts w:ascii="Times New Roman" w:hAnsi="Times New Roman" w:cs="Times New Roman"/>
          <w:sz w:val="24"/>
          <w:szCs w:val="24"/>
        </w:rPr>
        <w:t xml:space="preserve"> Sobre este tema tanto </w:t>
      </w:r>
      <w:proofErr w:type="spellStart"/>
      <w:r w:rsidR="0070388E">
        <w:rPr>
          <w:rFonts w:ascii="Times New Roman" w:hAnsi="Times New Roman" w:cs="Times New Roman"/>
          <w:sz w:val="24"/>
          <w:szCs w:val="24"/>
        </w:rPr>
        <w:t>Sztulwark</w:t>
      </w:r>
      <w:proofErr w:type="spellEnd"/>
      <w:r w:rsidR="0070388E">
        <w:rPr>
          <w:rFonts w:ascii="Times New Roman" w:hAnsi="Times New Roman" w:cs="Times New Roman"/>
          <w:sz w:val="24"/>
          <w:szCs w:val="24"/>
        </w:rPr>
        <w:t xml:space="preserve"> (2012) como Gras (2012) hacen interesantes contribuciones para entender las nuevas dinámicas de gestión de una producción cada vez más artificial y compatible con las dinámicas propias de</w:t>
      </w:r>
      <w:r w:rsidR="00224E7E" w:rsidRPr="00224E7E">
        <w:rPr>
          <w:rFonts w:ascii="Times New Roman" w:hAnsi="Times New Roman" w:cs="Times New Roman"/>
          <w:sz w:val="24"/>
          <w:szCs w:val="24"/>
        </w:rPr>
        <w:t xml:space="preserve"> </w:t>
      </w:r>
      <w:r w:rsidR="0070388E">
        <w:rPr>
          <w:rFonts w:ascii="Times New Roman" w:hAnsi="Times New Roman" w:cs="Times New Roman"/>
          <w:sz w:val="24"/>
          <w:szCs w:val="24"/>
        </w:rPr>
        <w:t>los capitales especulativos.</w:t>
      </w:r>
    </w:p>
    <w:p w:rsidR="00056AF8" w:rsidRDefault="001E358D" w:rsidP="001540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Señalamos al iniciar el apartado que para entender los cambios estructurales de la matriz agropecuaria nacional hay que visualizar tanto los factores externos como los internos. Y dijimos que respecto de los primeros era necesario visualizar, tanto las transformaciones que dieron origen a las grandes corporaciones trasnacionales agropecuarias, como al crecimiento sostenido de la demanda de materias primas agrícolas así como de sus precios en el mercado internacional. En tal sentido el proceso de industrialización de Asia aparece como un factor explicativo destacado a la hora de analizar las variables que condicionaron el cambio de patrón productivo en la </w:t>
      </w:r>
      <w:r>
        <w:rPr>
          <w:rFonts w:ascii="Times New Roman" w:hAnsi="Times New Roman" w:cs="Times New Roman"/>
          <w:sz w:val="24"/>
          <w:szCs w:val="24"/>
        </w:rPr>
        <w:lastRenderedPageBreak/>
        <w:t>agricultura argentina</w:t>
      </w:r>
      <w:r w:rsidR="008B1D14">
        <w:rPr>
          <w:rFonts w:ascii="Times New Roman" w:hAnsi="Times New Roman" w:cs="Times New Roman"/>
          <w:sz w:val="24"/>
          <w:szCs w:val="24"/>
        </w:rPr>
        <w:t>. Es así que el crecimiento de la demanda de soja por parte del gigante asiático, China, en particular de las variedades modificadas genéticamente cre</w:t>
      </w:r>
      <w:r w:rsidR="00077FD3">
        <w:rPr>
          <w:rFonts w:ascii="Times New Roman" w:hAnsi="Times New Roman" w:cs="Times New Roman"/>
          <w:sz w:val="24"/>
          <w:szCs w:val="24"/>
        </w:rPr>
        <w:t>ó</w:t>
      </w:r>
      <w:r w:rsidR="008B1D14">
        <w:rPr>
          <w:rFonts w:ascii="Times New Roman" w:hAnsi="Times New Roman" w:cs="Times New Roman"/>
          <w:sz w:val="24"/>
          <w:szCs w:val="24"/>
        </w:rPr>
        <w:t xml:space="preserve"> un contexto favorable para el crecimiento exponencial de ese cultivo en nuestro país, y la primacía de la producción agrícola en detrimento de la frontera ganadera y los montes naturales.</w:t>
      </w:r>
    </w:p>
    <w:p w:rsidR="001E358D" w:rsidRPr="007539B8" w:rsidRDefault="008B1D14" w:rsidP="0015404D">
      <w:pPr>
        <w:spacing w:after="120" w:line="360" w:lineRule="auto"/>
        <w:jc w:val="both"/>
        <w:rPr>
          <w:rFonts w:ascii="Times New Roman" w:hAnsi="Times New Roman" w:cs="Times New Roman"/>
          <w:i/>
          <w:sz w:val="24"/>
          <w:szCs w:val="24"/>
        </w:rPr>
      </w:pPr>
      <w:r w:rsidRPr="007539B8">
        <w:rPr>
          <w:rFonts w:ascii="Times New Roman" w:hAnsi="Times New Roman" w:cs="Times New Roman"/>
          <w:i/>
          <w:sz w:val="24"/>
          <w:szCs w:val="24"/>
        </w:rPr>
        <w:t>Factores internos</w:t>
      </w:r>
    </w:p>
    <w:p w:rsidR="001E358D" w:rsidRPr="007539B8" w:rsidRDefault="001E358D" w:rsidP="009A5463">
      <w:pPr>
        <w:spacing w:line="360" w:lineRule="auto"/>
        <w:jc w:val="both"/>
        <w:rPr>
          <w:rFonts w:ascii="Times New Roman" w:hAnsi="Times New Roman" w:cs="Times New Roman"/>
          <w:sz w:val="24"/>
          <w:szCs w:val="24"/>
        </w:rPr>
      </w:pPr>
      <w:r w:rsidRPr="007539B8">
        <w:rPr>
          <w:rFonts w:ascii="Times New Roman" w:hAnsi="Times New Roman" w:cs="Times New Roman"/>
          <w:sz w:val="24"/>
          <w:szCs w:val="24"/>
        </w:rPr>
        <w:tab/>
      </w:r>
      <w:proofErr w:type="spellStart"/>
      <w:r w:rsidR="009A5463" w:rsidRPr="007539B8">
        <w:rPr>
          <w:rFonts w:ascii="Times New Roman" w:hAnsi="Times New Roman" w:cs="Times New Roman"/>
          <w:sz w:val="24"/>
          <w:szCs w:val="24"/>
        </w:rPr>
        <w:t>Martinez</w:t>
      </w:r>
      <w:proofErr w:type="spellEnd"/>
      <w:r w:rsidR="009A5463" w:rsidRPr="007539B8">
        <w:rPr>
          <w:rFonts w:ascii="Times New Roman" w:hAnsi="Times New Roman" w:cs="Times New Roman"/>
          <w:sz w:val="24"/>
          <w:szCs w:val="24"/>
        </w:rPr>
        <w:t xml:space="preserve"> </w:t>
      </w:r>
      <w:proofErr w:type="spellStart"/>
      <w:r w:rsidR="009A5463" w:rsidRPr="007539B8">
        <w:rPr>
          <w:rFonts w:ascii="Times New Roman" w:hAnsi="Times New Roman" w:cs="Times New Roman"/>
          <w:sz w:val="24"/>
          <w:szCs w:val="24"/>
        </w:rPr>
        <w:t>Dougnac</w:t>
      </w:r>
      <w:proofErr w:type="spellEnd"/>
      <w:r w:rsidR="009A5463" w:rsidRPr="007539B8">
        <w:rPr>
          <w:rFonts w:ascii="Times New Roman" w:hAnsi="Times New Roman" w:cs="Times New Roman"/>
          <w:sz w:val="24"/>
          <w:szCs w:val="24"/>
        </w:rPr>
        <w:t xml:space="preserve"> (2013) y </w:t>
      </w:r>
      <w:proofErr w:type="spellStart"/>
      <w:r w:rsidR="009A5463" w:rsidRPr="007539B8">
        <w:rPr>
          <w:rFonts w:ascii="Times New Roman" w:hAnsi="Times New Roman" w:cs="Times New Roman"/>
          <w:sz w:val="24"/>
          <w:szCs w:val="24"/>
        </w:rPr>
        <w:t>Manildo</w:t>
      </w:r>
      <w:proofErr w:type="spellEnd"/>
      <w:r w:rsidR="009A5463" w:rsidRPr="007539B8">
        <w:rPr>
          <w:rFonts w:ascii="Times New Roman" w:hAnsi="Times New Roman" w:cs="Times New Roman"/>
          <w:sz w:val="24"/>
          <w:szCs w:val="24"/>
        </w:rPr>
        <w:t xml:space="preserve"> (2013) sitúan el proceso de </w:t>
      </w:r>
      <w:proofErr w:type="spellStart"/>
      <w:r w:rsidR="009A5463" w:rsidRPr="007539B8">
        <w:rPr>
          <w:rFonts w:ascii="Times New Roman" w:hAnsi="Times New Roman" w:cs="Times New Roman"/>
          <w:sz w:val="24"/>
          <w:szCs w:val="24"/>
        </w:rPr>
        <w:t>sojización</w:t>
      </w:r>
      <w:proofErr w:type="spellEnd"/>
      <w:r w:rsidR="009A5463" w:rsidRPr="007539B8">
        <w:rPr>
          <w:rFonts w:ascii="Times New Roman" w:hAnsi="Times New Roman" w:cs="Times New Roman"/>
          <w:sz w:val="24"/>
          <w:szCs w:val="24"/>
        </w:rPr>
        <w:t xml:space="preserve"> de nuestro territorio en un contexto de marcado auge de las políticas neoliberales, con la consecuente desregulación del Estado y liberalización de política económica, privatización de los activos públicos y flexibilización laboral. Ello es acompañado a mediados de la década de los ´90 por la política de paridad cambiaria conocida como 1 a 1.</w:t>
      </w:r>
    </w:p>
    <w:p w:rsidR="001E358D" w:rsidRPr="007539B8" w:rsidRDefault="00842790" w:rsidP="009A5463">
      <w:pPr>
        <w:spacing w:line="360" w:lineRule="auto"/>
        <w:jc w:val="both"/>
        <w:rPr>
          <w:rFonts w:ascii="Times New Roman" w:hAnsi="Times New Roman" w:cs="Times New Roman"/>
          <w:sz w:val="24"/>
          <w:szCs w:val="24"/>
        </w:rPr>
      </w:pPr>
      <w:r w:rsidRPr="007539B8">
        <w:rPr>
          <w:rFonts w:ascii="Times New Roman" w:hAnsi="Times New Roman" w:cs="Times New Roman"/>
          <w:sz w:val="24"/>
          <w:szCs w:val="24"/>
        </w:rPr>
        <w:tab/>
        <w:t xml:space="preserve">La desregulación del Estado puede ser descripta también como un proceso de “privatización” de las áreas administrativas de la gestión pública nacional a manos de las grandes corporaciones y del capital financiero. En el caso específico de la política agropecuaria la aprobación y liberación de los organismos genéticamente modificados constituyó un marcado proceso de acumulación originaria que impulsaría una reestructuración de la matriz agropecuaria inédita en el país. </w:t>
      </w:r>
      <w:r w:rsidR="003D46A3" w:rsidRPr="007539B8">
        <w:rPr>
          <w:rFonts w:ascii="Times New Roman" w:hAnsi="Times New Roman" w:cs="Times New Roman"/>
          <w:sz w:val="24"/>
          <w:szCs w:val="24"/>
        </w:rPr>
        <w:t>Se produce en el corto plazo un crecimiento significativo de la producción de granos, que casi duplicaría los indicadores del ciclo anterior (</w:t>
      </w:r>
      <w:proofErr w:type="spellStart"/>
      <w:r w:rsidR="003D46A3" w:rsidRPr="007539B8">
        <w:rPr>
          <w:rFonts w:ascii="Times New Roman" w:hAnsi="Times New Roman" w:cs="Times New Roman"/>
          <w:sz w:val="24"/>
          <w:szCs w:val="24"/>
        </w:rPr>
        <w:t>Sztulwark</w:t>
      </w:r>
      <w:proofErr w:type="spellEnd"/>
      <w:r w:rsidR="003D46A3" w:rsidRPr="007539B8">
        <w:rPr>
          <w:rFonts w:ascii="Times New Roman" w:hAnsi="Times New Roman" w:cs="Times New Roman"/>
          <w:sz w:val="24"/>
          <w:szCs w:val="24"/>
        </w:rPr>
        <w:t>, 2012).</w:t>
      </w:r>
    </w:p>
    <w:p w:rsidR="009A5463" w:rsidRPr="007539B8" w:rsidRDefault="002C5C72" w:rsidP="002C5C72">
      <w:pPr>
        <w:spacing w:line="360" w:lineRule="auto"/>
        <w:ind w:firstLine="709"/>
        <w:jc w:val="both"/>
        <w:rPr>
          <w:rFonts w:ascii="Times New Roman" w:hAnsi="Times New Roman" w:cs="Times New Roman"/>
          <w:sz w:val="24"/>
          <w:szCs w:val="24"/>
        </w:rPr>
      </w:pPr>
      <w:r w:rsidRPr="007539B8">
        <w:rPr>
          <w:rFonts w:ascii="Times New Roman" w:hAnsi="Times New Roman" w:cs="Times New Roman"/>
          <w:sz w:val="24"/>
          <w:szCs w:val="24"/>
        </w:rPr>
        <w:t>Se registra también en este contexto, y asociado a la implementación del paquete tecnológico</w:t>
      </w:r>
      <w:r w:rsidR="001D0CC7" w:rsidRPr="007539B8">
        <w:rPr>
          <w:rFonts w:ascii="Times New Roman" w:hAnsi="Times New Roman" w:cs="Times New Roman"/>
          <w:sz w:val="24"/>
          <w:szCs w:val="24"/>
        </w:rPr>
        <w:t xml:space="preserve"> (OGM + glifosato + siembra directa) </w:t>
      </w:r>
      <w:r w:rsidRPr="007539B8">
        <w:rPr>
          <w:rFonts w:ascii="Times New Roman" w:hAnsi="Times New Roman" w:cs="Times New Roman"/>
          <w:sz w:val="24"/>
          <w:szCs w:val="24"/>
        </w:rPr>
        <w:t xml:space="preserve"> controlado por las agrocorporaciones, un crecimiento de la composición orgánica del capital (</w:t>
      </w:r>
      <w:proofErr w:type="spellStart"/>
      <w:r w:rsidRPr="007539B8">
        <w:rPr>
          <w:rFonts w:ascii="Times New Roman" w:hAnsi="Times New Roman" w:cs="Times New Roman"/>
          <w:sz w:val="24"/>
          <w:szCs w:val="24"/>
        </w:rPr>
        <w:t>Martinez</w:t>
      </w:r>
      <w:proofErr w:type="spellEnd"/>
      <w:r w:rsidRPr="007539B8">
        <w:rPr>
          <w:rFonts w:ascii="Times New Roman" w:hAnsi="Times New Roman" w:cs="Times New Roman"/>
          <w:sz w:val="24"/>
          <w:szCs w:val="24"/>
        </w:rPr>
        <w:t xml:space="preserve"> </w:t>
      </w:r>
      <w:proofErr w:type="spellStart"/>
      <w:r w:rsidRPr="007539B8">
        <w:rPr>
          <w:rFonts w:ascii="Times New Roman" w:hAnsi="Times New Roman" w:cs="Times New Roman"/>
          <w:sz w:val="24"/>
          <w:szCs w:val="24"/>
        </w:rPr>
        <w:t>Dougnac</w:t>
      </w:r>
      <w:proofErr w:type="spellEnd"/>
      <w:r w:rsidRPr="007539B8">
        <w:rPr>
          <w:rFonts w:ascii="Times New Roman" w:hAnsi="Times New Roman" w:cs="Times New Roman"/>
          <w:sz w:val="24"/>
          <w:szCs w:val="24"/>
        </w:rPr>
        <w:t xml:space="preserve">, 2013) y una expansión de la frontera agraria en detrimento de la ganadería y los reservorios forestales. Este vertiginoso cambio técnico permitiría el florecimiento de nuevas formas de gestión y comercialización de la producción, en la que aparecería destacada la figura del contratista (de tierras y/o insumos). </w:t>
      </w:r>
    </w:p>
    <w:p w:rsidR="001D0CC7" w:rsidRPr="007539B8" w:rsidRDefault="001D0CC7" w:rsidP="002C5C72">
      <w:pPr>
        <w:spacing w:line="360" w:lineRule="auto"/>
        <w:ind w:firstLine="709"/>
        <w:jc w:val="both"/>
        <w:rPr>
          <w:rFonts w:ascii="Times New Roman" w:hAnsi="Times New Roman" w:cs="Times New Roman"/>
          <w:sz w:val="24"/>
          <w:szCs w:val="24"/>
        </w:rPr>
      </w:pPr>
      <w:r w:rsidRPr="007539B8">
        <w:rPr>
          <w:rFonts w:ascii="Times New Roman" w:hAnsi="Times New Roman" w:cs="Times New Roman"/>
          <w:sz w:val="24"/>
          <w:szCs w:val="24"/>
        </w:rPr>
        <w:t>Como resultado de los cambios estructurales puede observarse un importante proceso de concentración económica en el sector agropecuario y una disminución de la cantidad de explotaciones (</w:t>
      </w:r>
      <w:proofErr w:type="spellStart"/>
      <w:r w:rsidRPr="007539B8">
        <w:rPr>
          <w:rFonts w:ascii="Times New Roman" w:hAnsi="Times New Roman" w:cs="Times New Roman"/>
          <w:sz w:val="24"/>
          <w:szCs w:val="24"/>
        </w:rPr>
        <w:t>Sztulwark</w:t>
      </w:r>
      <w:proofErr w:type="spellEnd"/>
      <w:r w:rsidRPr="007539B8">
        <w:rPr>
          <w:rFonts w:ascii="Times New Roman" w:hAnsi="Times New Roman" w:cs="Times New Roman"/>
          <w:sz w:val="24"/>
          <w:szCs w:val="24"/>
        </w:rPr>
        <w:t xml:space="preserve">, 2012; </w:t>
      </w:r>
      <w:proofErr w:type="spellStart"/>
      <w:r w:rsidRPr="007539B8">
        <w:rPr>
          <w:rFonts w:ascii="Times New Roman" w:hAnsi="Times New Roman" w:cs="Times New Roman"/>
          <w:sz w:val="24"/>
          <w:szCs w:val="24"/>
        </w:rPr>
        <w:t>Martinez</w:t>
      </w:r>
      <w:proofErr w:type="spellEnd"/>
      <w:r w:rsidRPr="007539B8">
        <w:rPr>
          <w:rFonts w:ascii="Times New Roman" w:hAnsi="Times New Roman" w:cs="Times New Roman"/>
          <w:sz w:val="24"/>
          <w:szCs w:val="24"/>
        </w:rPr>
        <w:t xml:space="preserve"> </w:t>
      </w:r>
      <w:proofErr w:type="spellStart"/>
      <w:r w:rsidRPr="007539B8">
        <w:rPr>
          <w:rFonts w:ascii="Times New Roman" w:hAnsi="Times New Roman" w:cs="Times New Roman"/>
          <w:sz w:val="24"/>
          <w:szCs w:val="24"/>
        </w:rPr>
        <w:t>Dougnac</w:t>
      </w:r>
      <w:proofErr w:type="spellEnd"/>
      <w:r w:rsidRPr="007539B8">
        <w:rPr>
          <w:rFonts w:ascii="Times New Roman" w:hAnsi="Times New Roman" w:cs="Times New Roman"/>
          <w:sz w:val="24"/>
          <w:szCs w:val="24"/>
        </w:rPr>
        <w:t xml:space="preserve"> 2013; </w:t>
      </w:r>
      <w:proofErr w:type="spellStart"/>
      <w:r w:rsidRPr="007539B8">
        <w:rPr>
          <w:rFonts w:ascii="Times New Roman" w:hAnsi="Times New Roman" w:cs="Times New Roman"/>
          <w:sz w:val="24"/>
          <w:szCs w:val="24"/>
        </w:rPr>
        <w:t>Manildo</w:t>
      </w:r>
      <w:proofErr w:type="spellEnd"/>
      <w:r w:rsidRPr="007539B8">
        <w:rPr>
          <w:rFonts w:ascii="Times New Roman" w:hAnsi="Times New Roman" w:cs="Times New Roman"/>
          <w:sz w:val="24"/>
          <w:szCs w:val="24"/>
        </w:rPr>
        <w:t xml:space="preserve">, 2013). Esto se verifica también en el crecimiento de la superficie promedio de las explotaciones agropecuarias y en el papel dominante de las de mayor escala. En el caso </w:t>
      </w:r>
      <w:r w:rsidRPr="007539B8">
        <w:rPr>
          <w:rFonts w:ascii="Times New Roman" w:hAnsi="Times New Roman" w:cs="Times New Roman"/>
          <w:sz w:val="24"/>
          <w:szCs w:val="24"/>
        </w:rPr>
        <w:lastRenderedPageBreak/>
        <w:t xml:space="preserve">particular de la pampa húmeda autoras como Gras (2006) y </w:t>
      </w:r>
      <w:proofErr w:type="spellStart"/>
      <w:r w:rsidRPr="007539B8">
        <w:rPr>
          <w:rFonts w:ascii="Times New Roman" w:hAnsi="Times New Roman" w:cs="Times New Roman"/>
          <w:sz w:val="24"/>
          <w:szCs w:val="24"/>
        </w:rPr>
        <w:t>Manildo</w:t>
      </w:r>
      <w:proofErr w:type="spellEnd"/>
      <w:r w:rsidRPr="007539B8">
        <w:rPr>
          <w:rFonts w:ascii="Times New Roman" w:hAnsi="Times New Roman" w:cs="Times New Roman"/>
          <w:sz w:val="24"/>
          <w:szCs w:val="24"/>
        </w:rPr>
        <w:t xml:space="preserve"> (2013) han señalado que ello repercutió en el llamado estallido de la identidad chacarera y aburguesamiento de la producción familiar. </w:t>
      </w:r>
    </w:p>
    <w:p w:rsidR="009A5463" w:rsidRPr="007539B8" w:rsidRDefault="001D0CC7" w:rsidP="007539B8">
      <w:pPr>
        <w:spacing w:line="360" w:lineRule="auto"/>
        <w:ind w:firstLine="708"/>
        <w:jc w:val="both"/>
        <w:rPr>
          <w:rFonts w:ascii="Times New Roman" w:hAnsi="Times New Roman" w:cs="Times New Roman"/>
          <w:sz w:val="24"/>
          <w:szCs w:val="24"/>
        </w:rPr>
      </w:pPr>
      <w:r w:rsidRPr="007539B8">
        <w:rPr>
          <w:rFonts w:ascii="Times New Roman" w:hAnsi="Times New Roman" w:cs="Times New Roman"/>
          <w:sz w:val="24"/>
          <w:szCs w:val="24"/>
        </w:rPr>
        <w:t xml:space="preserve">Finalmente es importante destacar que en </w:t>
      </w:r>
      <w:r w:rsidR="009A5463" w:rsidRPr="007539B8">
        <w:rPr>
          <w:rFonts w:ascii="Times New Roman" w:hAnsi="Times New Roman" w:cs="Times New Roman"/>
          <w:sz w:val="24"/>
          <w:szCs w:val="24"/>
        </w:rPr>
        <w:t>este período se produce  un crecimiento de la  participación de la mano de obra asalariada en la agricultura, particularmente de aquellos que trabajan para empresas contratistas. En términos de la organización del trabajo familiar</w:t>
      </w:r>
      <w:r w:rsidR="007539B8" w:rsidRPr="007539B8">
        <w:rPr>
          <w:rFonts w:ascii="Times New Roman" w:hAnsi="Times New Roman" w:cs="Times New Roman"/>
          <w:sz w:val="24"/>
          <w:szCs w:val="24"/>
        </w:rPr>
        <w:t xml:space="preserve"> disminuye </w:t>
      </w:r>
      <w:r w:rsidR="009A5463" w:rsidRPr="007539B8">
        <w:rPr>
          <w:rFonts w:ascii="Times New Roman" w:hAnsi="Times New Roman" w:cs="Times New Roman"/>
          <w:sz w:val="24"/>
          <w:szCs w:val="24"/>
        </w:rPr>
        <w:t xml:space="preserve"> la participación del trabajo familiar en las labores y crecer la contratación de mano de obra asalariada</w:t>
      </w:r>
      <w:r w:rsidR="007539B8" w:rsidRPr="007539B8">
        <w:rPr>
          <w:rFonts w:ascii="Times New Roman" w:hAnsi="Times New Roman" w:cs="Times New Roman"/>
          <w:sz w:val="24"/>
          <w:szCs w:val="24"/>
        </w:rPr>
        <w:t xml:space="preserve"> (</w:t>
      </w:r>
      <w:proofErr w:type="spellStart"/>
      <w:r w:rsidR="007539B8" w:rsidRPr="007539B8">
        <w:rPr>
          <w:rFonts w:ascii="Times New Roman" w:hAnsi="Times New Roman" w:cs="Times New Roman"/>
          <w:sz w:val="24"/>
          <w:szCs w:val="24"/>
        </w:rPr>
        <w:t>Martinez</w:t>
      </w:r>
      <w:proofErr w:type="spellEnd"/>
      <w:r w:rsidR="007539B8" w:rsidRPr="007539B8">
        <w:rPr>
          <w:rFonts w:ascii="Times New Roman" w:hAnsi="Times New Roman" w:cs="Times New Roman"/>
          <w:sz w:val="24"/>
          <w:szCs w:val="24"/>
        </w:rPr>
        <w:t xml:space="preserve"> </w:t>
      </w:r>
      <w:proofErr w:type="spellStart"/>
      <w:r w:rsidR="007539B8" w:rsidRPr="007539B8">
        <w:rPr>
          <w:rFonts w:ascii="Times New Roman" w:hAnsi="Times New Roman" w:cs="Times New Roman"/>
          <w:sz w:val="24"/>
          <w:szCs w:val="24"/>
        </w:rPr>
        <w:t>Dougnac</w:t>
      </w:r>
      <w:proofErr w:type="spellEnd"/>
      <w:r w:rsidR="007539B8" w:rsidRPr="007539B8">
        <w:rPr>
          <w:rFonts w:ascii="Times New Roman" w:hAnsi="Times New Roman" w:cs="Times New Roman"/>
          <w:sz w:val="24"/>
          <w:szCs w:val="24"/>
        </w:rPr>
        <w:t xml:space="preserve"> 2013 y Vilulla, 2015)</w:t>
      </w:r>
      <w:r w:rsidR="009A5463" w:rsidRPr="007539B8">
        <w:rPr>
          <w:rFonts w:ascii="Times New Roman" w:hAnsi="Times New Roman" w:cs="Times New Roman"/>
          <w:sz w:val="24"/>
          <w:szCs w:val="24"/>
        </w:rPr>
        <w:t>.</w:t>
      </w:r>
    </w:p>
    <w:p w:rsidR="00170481" w:rsidRDefault="00170481" w:rsidP="007539B8">
      <w:pPr>
        <w:spacing w:after="120" w:line="360" w:lineRule="auto"/>
        <w:jc w:val="both"/>
        <w:rPr>
          <w:rFonts w:ascii="Times New Roman" w:hAnsi="Times New Roman" w:cs="Times New Roman"/>
          <w:b/>
          <w:smallCaps/>
          <w:sz w:val="24"/>
          <w:szCs w:val="24"/>
        </w:rPr>
      </w:pPr>
    </w:p>
    <w:p w:rsidR="001E358D" w:rsidRPr="007539B8" w:rsidRDefault="007539B8" w:rsidP="007539B8">
      <w:pPr>
        <w:spacing w:after="120" w:line="360" w:lineRule="auto"/>
        <w:jc w:val="both"/>
        <w:rPr>
          <w:rFonts w:ascii="Times New Roman" w:hAnsi="Times New Roman" w:cs="Times New Roman"/>
          <w:b/>
          <w:smallCaps/>
          <w:sz w:val="24"/>
          <w:szCs w:val="24"/>
        </w:rPr>
      </w:pPr>
      <w:r w:rsidRPr="007539B8">
        <w:rPr>
          <w:rFonts w:ascii="Times New Roman" w:hAnsi="Times New Roman" w:cs="Times New Roman"/>
          <w:b/>
          <w:smallCaps/>
          <w:sz w:val="24"/>
          <w:szCs w:val="24"/>
        </w:rPr>
        <w:t>Identidades dislocadas</w:t>
      </w:r>
    </w:p>
    <w:p w:rsidR="007539B8" w:rsidRDefault="00F81161" w:rsidP="00D059B0">
      <w:pPr>
        <w:spacing w:after="12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Manildo</w:t>
      </w:r>
      <w:proofErr w:type="spellEnd"/>
      <w:r w:rsidR="00EF0D85">
        <w:rPr>
          <w:rFonts w:ascii="Times New Roman" w:hAnsi="Times New Roman" w:cs="Times New Roman"/>
          <w:sz w:val="24"/>
          <w:szCs w:val="24"/>
        </w:rPr>
        <w:t xml:space="preserve"> realiza una investigación que tiene como mayor contribución el análisis de la demisión subjetiva del desplazamiento que sufrieron los productores chacareros con la consolidación del nuevo modelo productivo, y su a</w:t>
      </w:r>
      <w:r w:rsidR="00D059B0">
        <w:rPr>
          <w:rFonts w:ascii="Times New Roman" w:hAnsi="Times New Roman" w:cs="Times New Roman"/>
          <w:sz w:val="24"/>
          <w:szCs w:val="24"/>
        </w:rPr>
        <w:t>rticulación con los cambios est</w:t>
      </w:r>
      <w:r w:rsidR="00EF0D85">
        <w:rPr>
          <w:rFonts w:ascii="Times New Roman" w:hAnsi="Times New Roman" w:cs="Times New Roman"/>
          <w:sz w:val="24"/>
          <w:szCs w:val="24"/>
        </w:rPr>
        <w:t>ructurales.</w:t>
      </w:r>
      <w:r w:rsidR="00D059B0">
        <w:rPr>
          <w:rFonts w:ascii="Times New Roman" w:hAnsi="Times New Roman" w:cs="Times New Roman"/>
          <w:sz w:val="24"/>
          <w:szCs w:val="24"/>
        </w:rPr>
        <w:t xml:space="preserve"> Lo interesante del trabajo es la caracterización de un nosotros que se disloca, se destruye y reconstruye bajo nuevas coordenadas.</w:t>
      </w:r>
    </w:p>
    <w:p w:rsidR="00D059B0" w:rsidRDefault="00D059B0" w:rsidP="00D059B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el trabajo de la autora abre una senda interesante para trabajar la temática de los anclajes y re anclajes </w:t>
      </w:r>
      <w:proofErr w:type="spellStart"/>
      <w:r>
        <w:rPr>
          <w:rFonts w:ascii="Times New Roman" w:hAnsi="Times New Roman" w:cs="Times New Roman"/>
          <w:sz w:val="24"/>
          <w:szCs w:val="24"/>
        </w:rPr>
        <w:t>identitarios</w:t>
      </w:r>
      <w:proofErr w:type="spellEnd"/>
      <w:r>
        <w:rPr>
          <w:rFonts w:ascii="Times New Roman" w:hAnsi="Times New Roman" w:cs="Times New Roman"/>
          <w:sz w:val="24"/>
          <w:szCs w:val="24"/>
        </w:rPr>
        <w:t xml:space="preserve"> de productores agrícolas de nuestro país. Su propuesta muestra una estructura metodológica que permite proyectar la lógica de análisis a regiones antes periféricas y marginales, y evaluar cómo se dieron las transiciones en esas regiones y cuál fu</w:t>
      </w:r>
      <w:r w:rsidR="00F207D7">
        <w:rPr>
          <w:rFonts w:ascii="Times New Roman" w:hAnsi="Times New Roman" w:cs="Times New Roman"/>
          <w:sz w:val="24"/>
          <w:szCs w:val="24"/>
        </w:rPr>
        <w:t>e</w:t>
      </w:r>
      <w:r>
        <w:rPr>
          <w:rFonts w:ascii="Times New Roman" w:hAnsi="Times New Roman" w:cs="Times New Roman"/>
          <w:sz w:val="24"/>
          <w:szCs w:val="24"/>
        </w:rPr>
        <w:t xml:space="preserve"> su impacto en términos de re anclajes </w:t>
      </w:r>
      <w:proofErr w:type="spellStart"/>
      <w:r>
        <w:rPr>
          <w:rFonts w:ascii="Times New Roman" w:hAnsi="Times New Roman" w:cs="Times New Roman"/>
          <w:sz w:val="24"/>
          <w:szCs w:val="24"/>
        </w:rPr>
        <w:t>identitarios</w:t>
      </w:r>
      <w:proofErr w:type="spellEnd"/>
      <w:r>
        <w:rPr>
          <w:rFonts w:ascii="Times New Roman" w:hAnsi="Times New Roman" w:cs="Times New Roman"/>
          <w:sz w:val="24"/>
          <w:szCs w:val="24"/>
        </w:rPr>
        <w:t xml:space="preserve">. De esa manera el desafío que nos planteamos en esta ponencia es proyectar algunas hipótesis sobre la reconfiguración de las identidades entre los </w:t>
      </w:r>
      <w:r w:rsidR="00F207D7">
        <w:rPr>
          <w:rFonts w:ascii="Times New Roman" w:hAnsi="Times New Roman" w:cs="Times New Roman"/>
          <w:sz w:val="24"/>
          <w:szCs w:val="24"/>
        </w:rPr>
        <w:t>productores</w:t>
      </w:r>
      <w:r>
        <w:rPr>
          <w:rFonts w:ascii="Times New Roman" w:hAnsi="Times New Roman" w:cs="Times New Roman"/>
          <w:sz w:val="24"/>
          <w:szCs w:val="24"/>
        </w:rPr>
        <w:t xml:space="preserve"> algodoneros de Chacho, teniendo en cuenta los cambios dialécticos entre una base materia y la dimensión simbólica, a partir del proceso de “</w:t>
      </w:r>
      <w:proofErr w:type="spellStart"/>
      <w:r>
        <w:rPr>
          <w:rFonts w:ascii="Times New Roman" w:hAnsi="Times New Roman" w:cs="Times New Roman"/>
          <w:sz w:val="24"/>
          <w:szCs w:val="24"/>
        </w:rPr>
        <w:t>pampeanización</w:t>
      </w:r>
      <w:proofErr w:type="spellEnd"/>
      <w:r>
        <w:rPr>
          <w:rFonts w:ascii="Times New Roman" w:hAnsi="Times New Roman" w:cs="Times New Roman"/>
          <w:sz w:val="24"/>
          <w:szCs w:val="24"/>
        </w:rPr>
        <w:t>” de la estructura agrícola</w:t>
      </w:r>
      <w:r w:rsidR="00F207D7">
        <w:rPr>
          <w:rFonts w:ascii="Times New Roman" w:hAnsi="Times New Roman" w:cs="Times New Roman"/>
          <w:sz w:val="24"/>
          <w:szCs w:val="24"/>
        </w:rPr>
        <w:t>.</w:t>
      </w:r>
      <w:r>
        <w:rPr>
          <w:rFonts w:ascii="Times New Roman" w:hAnsi="Times New Roman" w:cs="Times New Roman"/>
          <w:sz w:val="24"/>
          <w:szCs w:val="24"/>
        </w:rPr>
        <w:t xml:space="preserve"> A falta de un registro cualitativo nos dedicaremos a</w:t>
      </w:r>
      <w:r w:rsidR="00F207D7">
        <w:rPr>
          <w:rFonts w:ascii="Times New Roman" w:hAnsi="Times New Roman" w:cs="Times New Roman"/>
          <w:sz w:val="24"/>
          <w:szCs w:val="24"/>
        </w:rPr>
        <w:t xml:space="preserve"> evaluar e </w:t>
      </w:r>
      <w:proofErr w:type="spellStart"/>
      <w:r w:rsidR="00F207D7">
        <w:rPr>
          <w:rFonts w:ascii="Times New Roman" w:hAnsi="Times New Roman" w:cs="Times New Roman"/>
          <w:sz w:val="24"/>
          <w:szCs w:val="24"/>
        </w:rPr>
        <w:t>hipotetizar</w:t>
      </w:r>
      <w:proofErr w:type="spellEnd"/>
      <w:r w:rsidR="00F207D7">
        <w:rPr>
          <w:rFonts w:ascii="Times New Roman" w:hAnsi="Times New Roman" w:cs="Times New Roman"/>
          <w:sz w:val="24"/>
          <w:szCs w:val="24"/>
        </w:rPr>
        <w:t xml:space="preserve"> sobre</w:t>
      </w:r>
      <w:r>
        <w:rPr>
          <w:rFonts w:ascii="Times New Roman" w:hAnsi="Times New Roman" w:cs="Times New Roman"/>
          <w:sz w:val="24"/>
          <w:szCs w:val="24"/>
        </w:rPr>
        <w:t xml:space="preserve"> posibles tránsitos heterogéneos. </w:t>
      </w:r>
    </w:p>
    <w:p w:rsidR="003E4579" w:rsidRDefault="003E4579" w:rsidP="00D059B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lo que nos acerca al trabajo de </w:t>
      </w:r>
      <w:proofErr w:type="spellStart"/>
      <w:r>
        <w:rPr>
          <w:rFonts w:ascii="Times New Roman" w:hAnsi="Times New Roman" w:cs="Times New Roman"/>
          <w:sz w:val="24"/>
          <w:szCs w:val="24"/>
        </w:rPr>
        <w:t>Manildo</w:t>
      </w:r>
      <w:proofErr w:type="spellEnd"/>
      <w:r>
        <w:rPr>
          <w:rFonts w:ascii="Times New Roman" w:hAnsi="Times New Roman" w:cs="Times New Roman"/>
          <w:sz w:val="24"/>
          <w:szCs w:val="24"/>
        </w:rPr>
        <w:t xml:space="preserve"> es la constatación de la consolidación de un modelo </w:t>
      </w:r>
      <w:proofErr w:type="spellStart"/>
      <w:r>
        <w:rPr>
          <w:rFonts w:ascii="Times New Roman" w:hAnsi="Times New Roman" w:cs="Times New Roman"/>
          <w:sz w:val="24"/>
          <w:szCs w:val="24"/>
        </w:rPr>
        <w:t>agroproductivo</w:t>
      </w:r>
      <w:proofErr w:type="spellEnd"/>
      <w:r>
        <w:rPr>
          <w:rFonts w:ascii="Times New Roman" w:hAnsi="Times New Roman" w:cs="Times New Roman"/>
          <w:sz w:val="24"/>
          <w:szCs w:val="24"/>
        </w:rPr>
        <w:t xml:space="preserve"> novedoso, inédito, anclado en el paquete tecnológico controlado por las multinacionales de los </w:t>
      </w:r>
      <w:proofErr w:type="spellStart"/>
      <w:r>
        <w:rPr>
          <w:rFonts w:ascii="Times New Roman" w:hAnsi="Times New Roman" w:cs="Times New Roman"/>
          <w:sz w:val="24"/>
          <w:szCs w:val="24"/>
        </w:rPr>
        <w:t>agroinsumos</w:t>
      </w:r>
      <w:proofErr w:type="spellEnd"/>
      <w:r>
        <w:rPr>
          <w:rFonts w:ascii="Times New Roman" w:hAnsi="Times New Roman" w:cs="Times New Roman"/>
          <w:sz w:val="24"/>
          <w:szCs w:val="24"/>
        </w:rPr>
        <w:t xml:space="preserve">, y que provocó en el territorio nacional una expansión en extensión y profundidad de las relaciones capitalistas, de la mano de la </w:t>
      </w:r>
      <w:proofErr w:type="spellStart"/>
      <w:r>
        <w:rPr>
          <w:rFonts w:ascii="Times New Roman" w:hAnsi="Times New Roman" w:cs="Times New Roman"/>
          <w:sz w:val="24"/>
          <w:szCs w:val="24"/>
        </w:rPr>
        <w:t>transgenia</w:t>
      </w:r>
      <w:proofErr w:type="spellEnd"/>
      <w:r>
        <w:rPr>
          <w:rFonts w:ascii="Times New Roman" w:hAnsi="Times New Roman" w:cs="Times New Roman"/>
          <w:sz w:val="24"/>
          <w:szCs w:val="24"/>
        </w:rPr>
        <w:t xml:space="preserve"> y los insumos asociados.</w:t>
      </w:r>
      <w:r w:rsidR="007529D4">
        <w:rPr>
          <w:rFonts w:ascii="Times New Roman" w:hAnsi="Times New Roman" w:cs="Times New Roman"/>
          <w:sz w:val="24"/>
          <w:szCs w:val="24"/>
        </w:rPr>
        <w:t xml:space="preserve"> En este sentido se ha </w:t>
      </w:r>
      <w:r w:rsidR="007529D4">
        <w:rPr>
          <w:rFonts w:ascii="Times New Roman" w:hAnsi="Times New Roman" w:cs="Times New Roman"/>
          <w:sz w:val="24"/>
          <w:szCs w:val="24"/>
        </w:rPr>
        <w:lastRenderedPageBreak/>
        <w:t xml:space="preserve">producido una homogenización de formas de producción y, con ello, la constitución de nuevas referencias </w:t>
      </w:r>
      <w:proofErr w:type="spellStart"/>
      <w:r w:rsidR="007529D4">
        <w:rPr>
          <w:rFonts w:ascii="Times New Roman" w:hAnsi="Times New Roman" w:cs="Times New Roman"/>
          <w:sz w:val="24"/>
          <w:szCs w:val="24"/>
        </w:rPr>
        <w:t>identitarias</w:t>
      </w:r>
      <w:proofErr w:type="spellEnd"/>
      <w:r w:rsidR="007529D4">
        <w:rPr>
          <w:rFonts w:ascii="Times New Roman" w:hAnsi="Times New Roman" w:cs="Times New Roman"/>
          <w:sz w:val="24"/>
          <w:szCs w:val="24"/>
        </w:rPr>
        <w:t xml:space="preserve">, solo que los desplazados </w:t>
      </w:r>
      <w:r w:rsidR="001B6274">
        <w:rPr>
          <w:rFonts w:ascii="Times New Roman" w:hAnsi="Times New Roman" w:cs="Times New Roman"/>
          <w:sz w:val="24"/>
          <w:szCs w:val="24"/>
        </w:rPr>
        <w:t>claramente representan a fracciones de clase diferente respecto al productor chacarero de la pampa húmeda que la investigadora estudia.</w:t>
      </w:r>
      <w:r w:rsidR="007529D4">
        <w:rPr>
          <w:rFonts w:ascii="Times New Roman" w:hAnsi="Times New Roman" w:cs="Times New Roman"/>
          <w:sz w:val="24"/>
          <w:szCs w:val="24"/>
        </w:rPr>
        <w:t xml:space="preserve"> </w:t>
      </w:r>
    </w:p>
    <w:p w:rsidR="00F81161" w:rsidRPr="00F81161" w:rsidRDefault="00F81161" w:rsidP="00216491">
      <w:pPr>
        <w:spacing w:after="120" w:line="360" w:lineRule="auto"/>
        <w:ind w:firstLine="708"/>
        <w:jc w:val="both"/>
        <w:rPr>
          <w:rFonts w:ascii="Times New Roman" w:hAnsi="Times New Roman" w:cs="Times New Roman"/>
          <w:sz w:val="24"/>
          <w:szCs w:val="24"/>
        </w:rPr>
      </w:pPr>
      <w:r w:rsidRPr="00F81161">
        <w:rPr>
          <w:rFonts w:ascii="Times New Roman" w:hAnsi="Times New Roman" w:cs="Times New Roman"/>
          <w:sz w:val="24"/>
          <w:szCs w:val="24"/>
        </w:rPr>
        <w:t xml:space="preserve">Lo que </w:t>
      </w:r>
      <w:r w:rsidR="00216491">
        <w:rPr>
          <w:rFonts w:ascii="Times New Roman" w:hAnsi="Times New Roman" w:cs="Times New Roman"/>
          <w:sz w:val="24"/>
          <w:szCs w:val="24"/>
        </w:rPr>
        <w:t>vamos a poner en juego</w:t>
      </w:r>
      <w:r w:rsidR="00BC2962">
        <w:rPr>
          <w:rFonts w:ascii="Times New Roman" w:hAnsi="Times New Roman" w:cs="Times New Roman"/>
          <w:sz w:val="24"/>
          <w:szCs w:val="24"/>
        </w:rPr>
        <w:t xml:space="preserve"> como hipótesis</w:t>
      </w:r>
      <w:r w:rsidR="00216491">
        <w:rPr>
          <w:rFonts w:ascii="Times New Roman" w:hAnsi="Times New Roman" w:cs="Times New Roman"/>
          <w:sz w:val="24"/>
          <w:szCs w:val="24"/>
        </w:rPr>
        <w:t>,</w:t>
      </w:r>
      <w:r w:rsidR="00BC2962">
        <w:rPr>
          <w:rFonts w:ascii="Times New Roman" w:hAnsi="Times New Roman" w:cs="Times New Roman"/>
          <w:sz w:val="24"/>
          <w:szCs w:val="24"/>
        </w:rPr>
        <w:t xml:space="preserve"> y tal como señala la autora, es posibles trayectorias a partir de</w:t>
      </w:r>
      <w:r w:rsidRPr="00F81161">
        <w:rPr>
          <w:rFonts w:ascii="Times New Roman" w:hAnsi="Times New Roman" w:cs="Times New Roman"/>
          <w:sz w:val="24"/>
          <w:szCs w:val="24"/>
        </w:rPr>
        <w:t xml:space="preserve"> la relación entre herencia y experiencia</w:t>
      </w:r>
      <w:r w:rsidR="00216491">
        <w:rPr>
          <w:rFonts w:ascii="Times New Roman" w:hAnsi="Times New Roman" w:cs="Times New Roman"/>
          <w:sz w:val="24"/>
          <w:szCs w:val="24"/>
        </w:rPr>
        <w:t>,</w:t>
      </w:r>
      <w:r w:rsidRPr="00F81161">
        <w:rPr>
          <w:rFonts w:ascii="Times New Roman" w:hAnsi="Times New Roman" w:cs="Times New Roman"/>
          <w:sz w:val="24"/>
          <w:szCs w:val="24"/>
        </w:rPr>
        <w:t xml:space="preserve"> entre </w:t>
      </w:r>
      <w:proofErr w:type="spellStart"/>
      <w:r w:rsidRPr="008B6892">
        <w:rPr>
          <w:rFonts w:ascii="Times New Roman" w:hAnsi="Times New Roman" w:cs="Times New Roman"/>
          <w:i/>
          <w:sz w:val="24"/>
          <w:szCs w:val="24"/>
        </w:rPr>
        <w:t>habitus</w:t>
      </w:r>
      <w:proofErr w:type="spellEnd"/>
      <w:r w:rsidRPr="00F81161">
        <w:rPr>
          <w:rFonts w:ascii="Times New Roman" w:hAnsi="Times New Roman" w:cs="Times New Roman"/>
          <w:sz w:val="24"/>
          <w:szCs w:val="24"/>
        </w:rPr>
        <w:t xml:space="preserve"> y prácticas</w:t>
      </w:r>
      <w:r w:rsidR="00BC2962">
        <w:rPr>
          <w:rFonts w:ascii="Times New Roman" w:hAnsi="Times New Roman" w:cs="Times New Roman"/>
          <w:sz w:val="24"/>
          <w:szCs w:val="24"/>
        </w:rPr>
        <w:t xml:space="preserve">, entre los productores de la provincia de Chaco. En este sentido los </w:t>
      </w:r>
      <w:proofErr w:type="spellStart"/>
      <w:r w:rsidR="00BC2962">
        <w:rPr>
          <w:rFonts w:ascii="Times New Roman" w:hAnsi="Times New Roman" w:cs="Times New Roman"/>
          <w:sz w:val="24"/>
          <w:szCs w:val="24"/>
        </w:rPr>
        <w:t>desaprendizajes</w:t>
      </w:r>
      <w:proofErr w:type="spellEnd"/>
      <w:r w:rsidR="00BC2962">
        <w:rPr>
          <w:rFonts w:ascii="Times New Roman" w:hAnsi="Times New Roman" w:cs="Times New Roman"/>
          <w:sz w:val="24"/>
          <w:szCs w:val="24"/>
        </w:rPr>
        <w:t xml:space="preserve">, las identidades fragmentadas son disímiles, de allí que los ajustes y desajustes deban ser estudiados en profundidad a partir de un trabajo de campo que permita arribar a conclusiones como las que la investigadora comparte. </w:t>
      </w:r>
    </w:p>
    <w:p w:rsidR="00F81161" w:rsidRPr="00AA4F67" w:rsidRDefault="00AA4F67" w:rsidP="00AA4F67">
      <w:pPr>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esta tarea resulta central evaluar la tesis de </w:t>
      </w:r>
      <w:proofErr w:type="spellStart"/>
      <w:r>
        <w:rPr>
          <w:rFonts w:ascii="Times New Roman" w:hAnsi="Times New Roman" w:cs="Times New Roman"/>
          <w:bCs/>
          <w:sz w:val="24"/>
          <w:szCs w:val="24"/>
        </w:rPr>
        <w:t>Manildo</w:t>
      </w:r>
      <w:proofErr w:type="spellEnd"/>
      <w:r>
        <w:rPr>
          <w:rFonts w:ascii="Times New Roman" w:hAnsi="Times New Roman" w:cs="Times New Roman"/>
          <w:bCs/>
          <w:sz w:val="24"/>
          <w:szCs w:val="24"/>
        </w:rPr>
        <w:t xml:space="preserve"> que el punto de partida de este </w:t>
      </w:r>
      <w:proofErr w:type="spellStart"/>
      <w:r>
        <w:rPr>
          <w:rFonts w:ascii="Times New Roman" w:hAnsi="Times New Roman" w:cs="Times New Roman"/>
          <w:bCs/>
          <w:sz w:val="24"/>
          <w:szCs w:val="24"/>
        </w:rPr>
        <w:t>desanclaje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identitario</w:t>
      </w:r>
      <w:proofErr w:type="spellEnd"/>
      <w:r>
        <w:rPr>
          <w:rFonts w:ascii="Times New Roman" w:hAnsi="Times New Roman" w:cs="Times New Roman"/>
          <w:bCs/>
          <w:sz w:val="24"/>
          <w:szCs w:val="24"/>
        </w:rPr>
        <w:t xml:space="preserve"> de los productores está sostenido en que la tierra deja de ser la dimensión central de referencia </w:t>
      </w:r>
      <w:proofErr w:type="spellStart"/>
      <w:r>
        <w:rPr>
          <w:rFonts w:ascii="Times New Roman" w:hAnsi="Times New Roman" w:cs="Times New Roman"/>
          <w:bCs/>
          <w:sz w:val="24"/>
          <w:szCs w:val="24"/>
        </w:rPr>
        <w:t>identitaria</w:t>
      </w:r>
      <w:proofErr w:type="spellEnd"/>
      <w:r>
        <w:rPr>
          <w:rFonts w:ascii="Times New Roman" w:hAnsi="Times New Roman" w:cs="Times New Roman"/>
          <w:bCs/>
          <w:sz w:val="24"/>
          <w:szCs w:val="24"/>
        </w:rPr>
        <w:t xml:space="preserve">, pasando a tomar la forma de un capital “indiferenciado”. El desajuste no es sólo simbólico o normativo, sino que implica la </w:t>
      </w:r>
      <w:r w:rsidR="007E6637">
        <w:rPr>
          <w:rFonts w:ascii="Times New Roman" w:hAnsi="Times New Roman" w:cs="Times New Roman"/>
          <w:bCs/>
          <w:sz w:val="24"/>
          <w:szCs w:val="24"/>
        </w:rPr>
        <w:t>pérdida</w:t>
      </w:r>
      <w:r>
        <w:rPr>
          <w:rFonts w:ascii="Times New Roman" w:hAnsi="Times New Roman" w:cs="Times New Roman"/>
          <w:bCs/>
          <w:sz w:val="24"/>
          <w:szCs w:val="24"/>
        </w:rPr>
        <w:t xml:space="preserve"> de eficacia de un conjunto de prácticas culturales agrícolas que permitían la reproducción de las unidades </w:t>
      </w:r>
      <w:r w:rsidR="007E6637">
        <w:rPr>
          <w:rFonts w:ascii="Times New Roman" w:hAnsi="Times New Roman" w:cs="Times New Roman"/>
          <w:bCs/>
          <w:sz w:val="24"/>
          <w:szCs w:val="24"/>
        </w:rPr>
        <w:t>domésticas y productivas agrícolas. Saberes desplazados, relegados u olvidados en un nuevo escenario en el que la gestión empresarial y una lógica especulativa se imponen como patrones de gestión.</w:t>
      </w:r>
    </w:p>
    <w:p w:rsidR="00AA4F67" w:rsidRPr="007E6637" w:rsidRDefault="007E6637" w:rsidP="0015404D">
      <w:pPr>
        <w:spacing w:after="120" w:line="360" w:lineRule="auto"/>
        <w:jc w:val="both"/>
        <w:rPr>
          <w:rFonts w:ascii="Times New Roman" w:hAnsi="Times New Roman" w:cs="Times New Roman"/>
          <w:bCs/>
          <w:sz w:val="24"/>
          <w:szCs w:val="24"/>
        </w:rPr>
      </w:pPr>
      <w:r w:rsidRPr="007E6637">
        <w:rPr>
          <w:rFonts w:ascii="Times New Roman" w:hAnsi="Times New Roman" w:cs="Times New Roman"/>
          <w:bCs/>
          <w:sz w:val="24"/>
          <w:szCs w:val="24"/>
        </w:rPr>
        <w:tab/>
        <w:t>Finalmente es interesante también recuperar la idea de que este proceso reconstituye un nuevo nosotros entre los productores, y, en el caso nuestro, tratar de visualizar quiénes estarían en condiciones de configurar ese nuevo orden colectivo den la provincia del nordeste del país.</w:t>
      </w:r>
    </w:p>
    <w:p w:rsidR="001E358D" w:rsidRDefault="001E358D" w:rsidP="0015404D">
      <w:pPr>
        <w:spacing w:after="120" w:line="360" w:lineRule="auto"/>
        <w:jc w:val="both"/>
        <w:rPr>
          <w:rFonts w:ascii="Times New Roman" w:hAnsi="Times New Roman" w:cs="Times New Roman"/>
          <w:b/>
          <w:bCs/>
          <w:sz w:val="24"/>
          <w:szCs w:val="24"/>
        </w:rPr>
      </w:pPr>
    </w:p>
    <w:p w:rsidR="007E6637" w:rsidRPr="007539B8" w:rsidRDefault="007E6637" w:rsidP="0015404D">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Desplazamientos y arribos </w:t>
      </w:r>
    </w:p>
    <w:p w:rsidR="00957F0B" w:rsidRPr="00957F0B" w:rsidRDefault="00957F0B" w:rsidP="00957F0B">
      <w:pPr>
        <w:spacing w:after="120" w:line="360" w:lineRule="auto"/>
        <w:jc w:val="both"/>
        <w:rPr>
          <w:rFonts w:ascii="Times New Roman" w:hAnsi="Times New Roman" w:cs="Times New Roman"/>
          <w:sz w:val="24"/>
          <w:szCs w:val="24"/>
        </w:rPr>
      </w:pPr>
      <w:r w:rsidRPr="00957F0B">
        <w:rPr>
          <w:rFonts w:ascii="Times New Roman" w:hAnsi="Times New Roman" w:cs="Times New Roman"/>
          <w:sz w:val="24"/>
          <w:szCs w:val="24"/>
        </w:rPr>
        <w:tab/>
        <w:t xml:space="preserve">En la situación específica que nos interesa analizar, esto es, el impacto del proceso de generalización de las relaciones capitalistas sobre los productores agrícolas de Chaco y sus efectos sobre s constituciones </w:t>
      </w:r>
      <w:proofErr w:type="spellStart"/>
      <w:r w:rsidRPr="00957F0B">
        <w:rPr>
          <w:rFonts w:ascii="Times New Roman" w:hAnsi="Times New Roman" w:cs="Times New Roman"/>
          <w:sz w:val="24"/>
          <w:szCs w:val="24"/>
        </w:rPr>
        <w:t>identitarias</w:t>
      </w:r>
      <w:proofErr w:type="spellEnd"/>
      <w:r w:rsidRPr="00957F0B">
        <w:rPr>
          <w:rFonts w:ascii="Times New Roman" w:hAnsi="Times New Roman" w:cs="Times New Roman"/>
          <w:sz w:val="24"/>
          <w:szCs w:val="24"/>
        </w:rPr>
        <w:t>, es necesario remarcar la existencia de procesos homólogos pero también un conjunto importante de heteronomías.</w:t>
      </w:r>
    </w:p>
    <w:p w:rsidR="00957F0B" w:rsidRPr="00957F0B" w:rsidRDefault="00957F0B" w:rsidP="00957F0B">
      <w:pPr>
        <w:spacing w:after="120" w:line="360" w:lineRule="auto"/>
        <w:jc w:val="both"/>
        <w:rPr>
          <w:rFonts w:ascii="Times New Roman" w:hAnsi="Times New Roman" w:cs="Times New Roman"/>
          <w:sz w:val="24"/>
          <w:szCs w:val="24"/>
        </w:rPr>
      </w:pPr>
      <w:r w:rsidRPr="00957F0B">
        <w:rPr>
          <w:rFonts w:ascii="Times New Roman" w:hAnsi="Times New Roman" w:cs="Times New Roman"/>
          <w:sz w:val="24"/>
          <w:szCs w:val="24"/>
        </w:rPr>
        <w:tab/>
        <w:t xml:space="preserve">Las homologías corresponden a la inclusión de la región productiva en la matriz agroexportadora primaria nacional. La otrora región periférica y dependiente si vio expuesta a un proceso de transformación radical de su matriz productiva, que fue </w:t>
      </w:r>
      <w:r w:rsidRPr="00957F0B">
        <w:rPr>
          <w:rFonts w:ascii="Times New Roman" w:hAnsi="Times New Roman" w:cs="Times New Roman"/>
          <w:sz w:val="24"/>
          <w:szCs w:val="24"/>
        </w:rPr>
        <w:lastRenderedPageBreak/>
        <w:t xml:space="preserve">caracterizado por diversos autores como </w:t>
      </w:r>
      <w:proofErr w:type="spellStart"/>
      <w:r w:rsidRPr="00957F0B">
        <w:rPr>
          <w:rFonts w:ascii="Times New Roman" w:hAnsi="Times New Roman" w:cs="Times New Roman"/>
          <w:sz w:val="24"/>
          <w:szCs w:val="24"/>
        </w:rPr>
        <w:t>pampeanización</w:t>
      </w:r>
      <w:proofErr w:type="spellEnd"/>
      <w:r w:rsidRPr="00957F0B">
        <w:rPr>
          <w:rFonts w:ascii="Times New Roman" w:hAnsi="Times New Roman" w:cs="Times New Roman"/>
          <w:sz w:val="24"/>
          <w:szCs w:val="24"/>
        </w:rPr>
        <w:t xml:space="preserve"> de la provincia de Chaco, o, más bien, de su perfil productivo primario. Con esto queremos señalar que como resultado del corrimiento de la frontera </w:t>
      </w:r>
      <w:proofErr w:type="spellStart"/>
      <w:r w:rsidRPr="00957F0B">
        <w:rPr>
          <w:rFonts w:ascii="Times New Roman" w:hAnsi="Times New Roman" w:cs="Times New Roman"/>
          <w:sz w:val="24"/>
          <w:szCs w:val="24"/>
        </w:rPr>
        <w:t>agorpecuaria</w:t>
      </w:r>
      <w:proofErr w:type="spellEnd"/>
      <w:r w:rsidRPr="00957F0B">
        <w:rPr>
          <w:rFonts w:ascii="Times New Roman" w:hAnsi="Times New Roman" w:cs="Times New Roman"/>
          <w:sz w:val="24"/>
          <w:szCs w:val="24"/>
        </w:rPr>
        <w:t xml:space="preserve"> del modelo subordinado a las corporaciones trasnacionales agropecuarias, y sus paquetes tecnológicos, Chaco por primera vez en su historia se integra de lleno al complejo agroexportador antes concentrado en la región pampeana. De la mano de la ingeniería genética se consigue algo inédito para la agricultura nacional: la eliminación parcial, pero cada vez más significativa, de los perfiles productivos diferenciales adecuados a las condiciones agroecológicas de cada una de las regiones que integran nuestro extenso territorio.</w:t>
      </w:r>
    </w:p>
    <w:p w:rsidR="00957F0B" w:rsidRPr="00957F0B" w:rsidRDefault="00957F0B" w:rsidP="00A22DF7">
      <w:pPr>
        <w:spacing w:after="120" w:line="360" w:lineRule="auto"/>
        <w:ind w:firstLine="708"/>
        <w:jc w:val="both"/>
        <w:rPr>
          <w:rFonts w:ascii="Times New Roman" w:hAnsi="Times New Roman" w:cs="Times New Roman"/>
          <w:sz w:val="24"/>
          <w:szCs w:val="24"/>
        </w:rPr>
      </w:pPr>
      <w:r w:rsidRPr="00957F0B">
        <w:rPr>
          <w:rFonts w:ascii="Times New Roman" w:hAnsi="Times New Roman" w:cs="Times New Roman"/>
          <w:sz w:val="24"/>
          <w:szCs w:val="24"/>
        </w:rPr>
        <w:t xml:space="preserve">La diferencia más significativa del proceso de </w:t>
      </w:r>
      <w:proofErr w:type="spellStart"/>
      <w:r w:rsidRPr="00957F0B">
        <w:rPr>
          <w:rFonts w:ascii="Times New Roman" w:hAnsi="Times New Roman" w:cs="Times New Roman"/>
          <w:sz w:val="24"/>
          <w:szCs w:val="24"/>
        </w:rPr>
        <w:t>sojización</w:t>
      </w:r>
      <w:proofErr w:type="spellEnd"/>
      <w:r w:rsidRPr="00957F0B">
        <w:rPr>
          <w:rFonts w:ascii="Times New Roman" w:hAnsi="Times New Roman" w:cs="Times New Roman"/>
          <w:sz w:val="24"/>
          <w:szCs w:val="24"/>
        </w:rPr>
        <w:t xml:space="preserve"> de la estructura no va a estar ya en el tipo o perfil de los productores que monopolizarán la actividad agrícola, es decir, las condiciones económicas, técnicas y organizacionales del conglomerado de los productores primarios subordinados a la lógica productiva y comercial de los monocultivos, sino más bien en quienes van a ser los ganadores y perdedores en el proceso de transición, y, sobre todo, qué tipo de transición va a vivir la matriz agropecuaria chaqueña. A diferencia de la zona núcleo, donde vimos que el proceso de diferenciación social se dio entre los productores chacareros ya incorporados a la estructura agroexportadora, con importantes niveles de capitalización y productividad, dedicada en su mayoría a la producción de cereales, en la provincia de Chaco lo que se desestructura son relaciones sociales de producción sostenidas en las condiciones técnicas de una pequeña producción familiar poco capitalizada, mayoritariamente dedicada durante décadas a la producción de algodón, destinado sobre todo a abastecer la demanda interna de fibra del sector textil. Esto no es un dato de color, lo que queremos señalar es que en el Chaco la transición se impone fundamentalmente a través de la exportación de capitales provenientes de la zona núcleo, que van a desplazar y reemplazar a quienes históricamente tipificaron la estructura productiva primaria en la provincia. Y ello es importante porque en la explicación y descripción de los estallidos </w:t>
      </w:r>
      <w:proofErr w:type="spellStart"/>
      <w:r w:rsidRPr="00957F0B">
        <w:rPr>
          <w:rFonts w:ascii="Times New Roman" w:hAnsi="Times New Roman" w:cs="Times New Roman"/>
          <w:sz w:val="24"/>
          <w:szCs w:val="24"/>
        </w:rPr>
        <w:t>identitarios</w:t>
      </w:r>
      <w:proofErr w:type="spellEnd"/>
      <w:r w:rsidRPr="00957F0B">
        <w:rPr>
          <w:rFonts w:ascii="Times New Roman" w:hAnsi="Times New Roman" w:cs="Times New Roman"/>
          <w:sz w:val="24"/>
          <w:szCs w:val="24"/>
        </w:rPr>
        <w:t>, hay que reconocer que lo que se reemplaza son otros soportes materiales, y que el proceso tiene marcadas diferencias al no incluir, al menos en una escala considerable, a los productores locales.</w:t>
      </w:r>
    </w:p>
    <w:p w:rsidR="00957F0B" w:rsidRPr="00957F0B" w:rsidRDefault="00957F0B" w:rsidP="00607B03">
      <w:pPr>
        <w:spacing w:after="120" w:line="360" w:lineRule="auto"/>
        <w:ind w:firstLine="708"/>
        <w:jc w:val="both"/>
        <w:rPr>
          <w:rFonts w:ascii="Times New Roman" w:hAnsi="Times New Roman" w:cs="Times New Roman"/>
          <w:sz w:val="24"/>
          <w:szCs w:val="24"/>
        </w:rPr>
      </w:pPr>
      <w:r w:rsidRPr="00957F0B">
        <w:rPr>
          <w:rFonts w:ascii="Times New Roman" w:hAnsi="Times New Roman" w:cs="Times New Roman"/>
          <w:sz w:val="24"/>
          <w:szCs w:val="24"/>
        </w:rPr>
        <w:t xml:space="preserve">Vamos a presentar algunos indicadores al respecto, empezando por aquellos que permiten visualizar aquella matriz productiva que será reemplazada por los </w:t>
      </w:r>
      <w:proofErr w:type="spellStart"/>
      <w:r w:rsidRPr="00957F0B">
        <w:rPr>
          <w:rFonts w:ascii="Times New Roman" w:hAnsi="Times New Roman" w:cs="Times New Roman"/>
          <w:sz w:val="24"/>
          <w:szCs w:val="24"/>
        </w:rPr>
        <w:t>agronegocios</w:t>
      </w:r>
      <w:proofErr w:type="spellEnd"/>
      <w:r w:rsidRPr="00957F0B">
        <w:rPr>
          <w:rFonts w:ascii="Times New Roman" w:hAnsi="Times New Roman" w:cs="Times New Roman"/>
          <w:sz w:val="24"/>
          <w:szCs w:val="24"/>
        </w:rPr>
        <w:t xml:space="preserve">. Entre el año 1935 y 1960 se produce el surgimiento y expansión de la </w:t>
      </w:r>
      <w:r w:rsidRPr="00957F0B">
        <w:rPr>
          <w:rFonts w:ascii="Times New Roman" w:hAnsi="Times New Roman" w:cs="Times New Roman"/>
          <w:sz w:val="24"/>
          <w:szCs w:val="24"/>
        </w:rPr>
        <w:lastRenderedPageBreak/>
        <w:t>estructura agropecuaria chaqueña que tendrá como centro a la producción de algodón. Así de 13.673 productores en 1935 que sembraban 290 mil ha de algodón se pasa a casi duplicar la cantidad de productores (26.853) y aumentar significativamente el área destinada al algodón, casi 400 mil ha en 1960 (</w:t>
      </w:r>
      <w:proofErr w:type="spellStart"/>
      <w:r w:rsidRPr="00957F0B">
        <w:rPr>
          <w:rFonts w:ascii="Times New Roman" w:hAnsi="Times New Roman" w:cs="Times New Roman"/>
          <w:sz w:val="24"/>
          <w:szCs w:val="24"/>
        </w:rPr>
        <w:t>Barri</w:t>
      </w:r>
      <w:proofErr w:type="spellEnd"/>
      <w:r w:rsidRPr="00957F0B">
        <w:rPr>
          <w:rFonts w:ascii="Times New Roman" w:hAnsi="Times New Roman" w:cs="Times New Roman"/>
          <w:sz w:val="24"/>
          <w:szCs w:val="24"/>
        </w:rPr>
        <w:t xml:space="preserve">, 2013). En el primer caso las estadísticas señalan que la totalidad de los productores sembraban algodón, mientras que en el segundo caso el 80 % de los productores lo hacía. Esto muestra un tipo de estructura que se expande demográfica y </w:t>
      </w:r>
      <w:proofErr w:type="spellStart"/>
      <w:r w:rsidRPr="00957F0B">
        <w:rPr>
          <w:rFonts w:ascii="Times New Roman" w:hAnsi="Times New Roman" w:cs="Times New Roman"/>
          <w:sz w:val="24"/>
          <w:szCs w:val="24"/>
        </w:rPr>
        <w:t>terriotrialmente</w:t>
      </w:r>
      <w:proofErr w:type="spellEnd"/>
      <w:r w:rsidRPr="00957F0B">
        <w:rPr>
          <w:rFonts w:ascii="Times New Roman" w:hAnsi="Times New Roman" w:cs="Times New Roman"/>
          <w:sz w:val="24"/>
          <w:szCs w:val="24"/>
        </w:rPr>
        <w:t xml:space="preserve">, sin que se produzca, al menos para aquel ciclo, un proceso de concentración y centralización del capital. Ello se evidencia en la caída de la superficie promedio dedicada por productor a la siembra del oro blanco, así como también una incipiente diversificación productiva que no terminará de desplazar al algodón del centro de la producción. </w:t>
      </w:r>
    </w:p>
    <w:p w:rsidR="00957F0B" w:rsidRPr="00957F0B" w:rsidRDefault="00195427" w:rsidP="0003263D">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avanzamos y nos vamos a l</w:t>
      </w:r>
      <w:r w:rsidR="00957F0B" w:rsidRPr="00957F0B">
        <w:rPr>
          <w:rFonts w:ascii="Times New Roman" w:hAnsi="Times New Roman" w:cs="Times New Roman"/>
          <w:sz w:val="24"/>
          <w:szCs w:val="24"/>
        </w:rPr>
        <w:t>os datos del CNA 1988</w:t>
      </w:r>
      <w:r w:rsidR="0003263D">
        <w:rPr>
          <w:rFonts w:ascii="Times New Roman" w:hAnsi="Times New Roman" w:cs="Times New Roman"/>
          <w:sz w:val="24"/>
          <w:szCs w:val="24"/>
        </w:rPr>
        <w:t xml:space="preserve"> muestran para ese período</w:t>
      </w:r>
      <w:r w:rsidR="00957F0B" w:rsidRPr="00957F0B">
        <w:rPr>
          <w:rFonts w:ascii="Times New Roman" w:hAnsi="Times New Roman" w:cs="Times New Roman"/>
          <w:sz w:val="24"/>
          <w:szCs w:val="24"/>
        </w:rPr>
        <w:t xml:space="preserve"> una disminución de la cantidad de productores, que hemos analizado en otro momento (</w:t>
      </w:r>
      <w:proofErr w:type="spellStart"/>
      <w:r w:rsidR="00957F0B" w:rsidRPr="00957F0B">
        <w:rPr>
          <w:rFonts w:ascii="Times New Roman" w:hAnsi="Times New Roman" w:cs="Times New Roman"/>
          <w:sz w:val="24"/>
          <w:szCs w:val="24"/>
        </w:rPr>
        <w:t>Barri</w:t>
      </w:r>
      <w:proofErr w:type="spellEnd"/>
      <w:r w:rsidR="00957F0B" w:rsidRPr="00957F0B">
        <w:rPr>
          <w:rFonts w:ascii="Times New Roman" w:hAnsi="Times New Roman" w:cs="Times New Roman"/>
          <w:sz w:val="24"/>
          <w:szCs w:val="24"/>
        </w:rPr>
        <w:t>, 2011) como una proceso de incipiente diferenciación en una estructura en la que no se ha producido una subsunción real y material del trabajo al capital, en la que las sucesivas crisis agrícolas, sumadas a los vaivenes de la política pública que subsidiaba a la producción algodonera, expulsará</w:t>
      </w:r>
      <w:r>
        <w:rPr>
          <w:rFonts w:ascii="Times New Roman" w:hAnsi="Times New Roman" w:cs="Times New Roman"/>
          <w:sz w:val="24"/>
          <w:szCs w:val="24"/>
        </w:rPr>
        <w:t>n</w:t>
      </w:r>
      <w:r w:rsidR="00957F0B" w:rsidRPr="00957F0B">
        <w:rPr>
          <w:rFonts w:ascii="Times New Roman" w:hAnsi="Times New Roman" w:cs="Times New Roman"/>
          <w:sz w:val="24"/>
          <w:szCs w:val="24"/>
        </w:rPr>
        <w:t xml:space="preserve"> a un sector de los productores, mayoritariamente el que se concentraba entre las 20 y las 100 ha, sin que ello se refleje o habilite un proceso sostenido de concentración de la tierra y el capital que pueda describirse como un cambio cualitativo y cuantitativo de la estructura. Ello se refleja en el número elevado de productores que seguían participando de la actividad primaria, 21.284, y en que la superficie promedio dedicada por los productores a la siembra de algodón apenas se había incrementado en 3 ha respecto a la de 1935, siendo de 24.6 y 21 para los mencionados períodos. Sí es necesario mencionar que para el año 1988 la crisis de la producción algodonera, que expresa en parte la crisis de la producción familiar, había acentuado las estrategias diversificadas en la producción primaria, y aunque el algodón seguía siendo el cultivo mayoritario con el 42% del total sembrado, ya se había abandonado la tendencia </w:t>
      </w:r>
      <w:proofErr w:type="spellStart"/>
      <w:r w:rsidR="00957F0B" w:rsidRPr="00957F0B">
        <w:rPr>
          <w:rFonts w:ascii="Times New Roman" w:hAnsi="Times New Roman" w:cs="Times New Roman"/>
          <w:sz w:val="24"/>
          <w:szCs w:val="24"/>
        </w:rPr>
        <w:t>monoproductora</w:t>
      </w:r>
      <w:proofErr w:type="spellEnd"/>
      <w:r w:rsidR="00957F0B" w:rsidRPr="00957F0B">
        <w:rPr>
          <w:rFonts w:ascii="Times New Roman" w:hAnsi="Times New Roman" w:cs="Times New Roman"/>
          <w:sz w:val="24"/>
          <w:szCs w:val="24"/>
        </w:rPr>
        <w:t xml:space="preserve">. Pero, más allá de la compleja cantidad de demisiones y elementos a tener en cuenta para explicar la situación de los productores chaqueños a fines de la década de los 80´, lo que nos interesa señalar es que lo que expresaba la estructura eran los efectos de la dificultosa inserción de la producción primaria local en la economía nacional, las dificultades técnicas que enfrentaban las fuerzas productivas para habilitar otro tipo de transición, y una agonía sostenida de un </w:t>
      </w:r>
      <w:r w:rsidR="00957F0B" w:rsidRPr="00957F0B">
        <w:rPr>
          <w:rFonts w:ascii="Times New Roman" w:hAnsi="Times New Roman" w:cs="Times New Roman"/>
          <w:sz w:val="24"/>
          <w:szCs w:val="24"/>
        </w:rPr>
        <w:lastRenderedPageBreak/>
        <w:t>sector de productores con bajos niveles de capitalización, en un rango de</w:t>
      </w:r>
      <w:r w:rsidR="00AC55EF">
        <w:rPr>
          <w:rFonts w:ascii="Times New Roman" w:hAnsi="Times New Roman" w:cs="Times New Roman"/>
          <w:sz w:val="24"/>
          <w:szCs w:val="24"/>
        </w:rPr>
        <w:t xml:space="preserve"> fracciones </w:t>
      </w:r>
      <w:r w:rsidR="00957F0B" w:rsidRPr="00957F0B">
        <w:rPr>
          <w:rFonts w:ascii="Times New Roman" w:hAnsi="Times New Roman" w:cs="Times New Roman"/>
          <w:sz w:val="24"/>
          <w:szCs w:val="24"/>
        </w:rPr>
        <w:t xml:space="preserve"> clases agropecuarias poco diferenciado, esto es, con una presencia mayoritaria de productores familiares con escaza capitalización.</w:t>
      </w:r>
    </w:p>
    <w:p w:rsidR="00957F0B" w:rsidRPr="00957F0B" w:rsidRDefault="00957F0B" w:rsidP="000B71E6">
      <w:pPr>
        <w:spacing w:after="120" w:line="360" w:lineRule="auto"/>
        <w:ind w:firstLine="708"/>
        <w:jc w:val="both"/>
        <w:rPr>
          <w:rFonts w:ascii="Times New Roman" w:hAnsi="Times New Roman" w:cs="Times New Roman"/>
          <w:sz w:val="24"/>
          <w:szCs w:val="24"/>
        </w:rPr>
      </w:pPr>
      <w:r w:rsidRPr="00957F0B">
        <w:rPr>
          <w:rFonts w:ascii="Times New Roman" w:hAnsi="Times New Roman" w:cs="Times New Roman"/>
          <w:sz w:val="24"/>
          <w:szCs w:val="24"/>
        </w:rPr>
        <w:t xml:space="preserve">Es ésta matriz primaria con una presencia mayoritaria de productores familiares, campesinos, más o menos capitalizados, con una presencia significativa de formas de trabajo familiar y estacionales </w:t>
      </w:r>
      <w:proofErr w:type="spellStart"/>
      <w:r w:rsidRPr="00957F0B">
        <w:rPr>
          <w:rFonts w:ascii="Times New Roman" w:hAnsi="Times New Roman" w:cs="Times New Roman"/>
          <w:sz w:val="24"/>
          <w:szCs w:val="24"/>
        </w:rPr>
        <w:t>superexplotadas</w:t>
      </w:r>
      <w:proofErr w:type="spellEnd"/>
      <w:r w:rsidRPr="00957F0B">
        <w:rPr>
          <w:rFonts w:ascii="Times New Roman" w:hAnsi="Times New Roman" w:cs="Times New Roman"/>
          <w:sz w:val="24"/>
          <w:szCs w:val="24"/>
        </w:rPr>
        <w:t>, la que va a ser desplazada y reemplazada desde mediados de la década de los 90</w:t>
      </w:r>
      <w:r w:rsidR="000B71E6">
        <w:rPr>
          <w:rFonts w:ascii="Times New Roman" w:hAnsi="Times New Roman" w:cs="Times New Roman"/>
          <w:sz w:val="24"/>
          <w:szCs w:val="24"/>
        </w:rPr>
        <w:t>’,</w:t>
      </w:r>
      <w:r w:rsidRPr="00957F0B">
        <w:rPr>
          <w:rFonts w:ascii="Times New Roman" w:hAnsi="Times New Roman" w:cs="Times New Roman"/>
          <w:sz w:val="24"/>
          <w:szCs w:val="24"/>
        </w:rPr>
        <w:t xml:space="preserve"> a partir de la consolidación y expansión de la producción de soja transgénica en nuestro país. Es decir, los soportes materiales de los anclajes </w:t>
      </w:r>
      <w:proofErr w:type="spellStart"/>
      <w:r w:rsidRPr="00957F0B">
        <w:rPr>
          <w:rFonts w:ascii="Times New Roman" w:hAnsi="Times New Roman" w:cs="Times New Roman"/>
          <w:sz w:val="24"/>
          <w:szCs w:val="24"/>
        </w:rPr>
        <w:t>identitarios</w:t>
      </w:r>
      <w:proofErr w:type="spellEnd"/>
      <w:r w:rsidRPr="00957F0B">
        <w:rPr>
          <w:rFonts w:ascii="Times New Roman" w:hAnsi="Times New Roman" w:cs="Times New Roman"/>
          <w:sz w:val="24"/>
          <w:szCs w:val="24"/>
        </w:rPr>
        <w:t xml:space="preserve">, que </w:t>
      </w:r>
      <w:proofErr w:type="spellStart"/>
      <w:r w:rsidRPr="00957F0B">
        <w:rPr>
          <w:rFonts w:ascii="Times New Roman" w:hAnsi="Times New Roman" w:cs="Times New Roman"/>
          <w:sz w:val="24"/>
          <w:szCs w:val="24"/>
        </w:rPr>
        <w:t>Manildo</w:t>
      </w:r>
      <w:proofErr w:type="spellEnd"/>
      <w:r w:rsidRPr="00957F0B">
        <w:rPr>
          <w:rFonts w:ascii="Times New Roman" w:hAnsi="Times New Roman" w:cs="Times New Roman"/>
          <w:sz w:val="24"/>
          <w:szCs w:val="24"/>
        </w:rPr>
        <w:t xml:space="preserve"> estudia respecto a los productores chacareros de la región pampeana y su despliegue intergeneracional, no son los mismos en una región que se ve también sometida a la compulsión emparejadora del capital (Bartra, 2006) bajo la forma técnica del paquete del </w:t>
      </w:r>
      <w:proofErr w:type="spellStart"/>
      <w:r w:rsidRPr="00957F0B">
        <w:rPr>
          <w:rFonts w:ascii="Times New Roman" w:hAnsi="Times New Roman" w:cs="Times New Roman"/>
          <w:sz w:val="24"/>
          <w:szCs w:val="24"/>
        </w:rPr>
        <w:t>agronegocio</w:t>
      </w:r>
      <w:proofErr w:type="spellEnd"/>
      <w:r w:rsidRPr="00957F0B">
        <w:rPr>
          <w:rFonts w:ascii="Times New Roman" w:hAnsi="Times New Roman" w:cs="Times New Roman"/>
          <w:sz w:val="24"/>
          <w:szCs w:val="24"/>
        </w:rPr>
        <w:t xml:space="preserve">. Ello implica que no solo las referencias materiales y simbólicas son diferentes, y debieran ser identificada y reconstruidas para el caso chaqueño, sino que la dinámica misma de expansión territorial es diferente, siendo para el caso chaqueño no ya una transición y diferenciación entre productores capitalizados ya incorporados al patrón agroexportador, sino que se expresa marcadamente como un ciclo de expulsión, exportación de capitales de la zona núcleo, y reemplazo sin adaptación. </w:t>
      </w:r>
    </w:p>
    <w:p w:rsidR="00957F0B" w:rsidRDefault="00957F0B" w:rsidP="000B71E6">
      <w:pPr>
        <w:spacing w:after="120" w:line="360" w:lineRule="auto"/>
        <w:ind w:firstLine="708"/>
        <w:jc w:val="both"/>
        <w:rPr>
          <w:rFonts w:ascii="Times New Roman" w:hAnsi="Times New Roman" w:cs="Times New Roman"/>
          <w:sz w:val="24"/>
          <w:szCs w:val="24"/>
        </w:rPr>
      </w:pPr>
      <w:r w:rsidRPr="00957F0B">
        <w:rPr>
          <w:rFonts w:ascii="Times New Roman" w:hAnsi="Times New Roman" w:cs="Times New Roman"/>
          <w:sz w:val="24"/>
          <w:szCs w:val="24"/>
        </w:rPr>
        <w:t xml:space="preserve">En este sentido hay que decir que los 16.898 productores presentes en Chaco en 2002 (CNA 2002) no sólo muestran una disminución significativa de los productores en la provincia respecto a 1988, sino que en su mayoría representan a nuevos productores llegados en su mayoría de las zonas agrícolas de Santa Fe y Córdoba, impulsados por una revolución tecnológica importada, que habilita nuevas estrategias productivas empresariales y comerciales en la región. Y estas estrategias no son expresión de una diversificación impulsada por la crisis de la </w:t>
      </w:r>
      <w:proofErr w:type="spellStart"/>
      <w:r w:rsidRPr="00957F0B">
        <w:rPr>
          <w:rFonts w:ascii="Times New Roman" w:hAnsi="Times New Roman" w:cs="Times New Roman"/>
          <w:sz w:val="24"/>
          <w:szCs w:val="24"/>
        </w:rPr>
        <w:t>monoproducción</w:t>
      </w:r>
      <w:proofErr w:type="spellEnd"/>
      <w:r w:rsidRPr="00957F0B">
        <w:rPr>
          <w:rFonts w:ascii="Times New Roman" w:hAnsi="Times New Roman" w:cs="Times New Roman"/>
          <w:sz w:val="24"/>
          <w:szCs w:val="24"/>
        </w:rPr>
        <w:t xml:space="preserve"> algodonera, y de los productores familiares, sino que responden más bien a la lógica empresarial de apostar a los </w:t>
      </w:r>
      <w:proofErr w:type="spellStart"/>
      <w:r w:rsidRPr="00957F0B">
        <w:rPr>
          <w:rFonts w:ascii="Times New Roman" w:hAnsi="Times New Roman" w:cs="Times New Roman"/>
          <w:sz w:val="24"/>
          <w:szCs w:val="24"/>
        </w:rPr>
        <w:t>comódities</w:t>
      </w:r>
      <w:proofErr w:type="spellEnd"/>
      <w:r w:rsidRPr="00957F0B">
        <w:rPr>
          <w:rFonts w:ascii="Times New Roman" w:hAnsi="Times New Roman" w:cs="Times New Roman"/>
          <w:sz w:val="24"/>
          <w:szCs w:val="24"/>
        </w:rPr>
        <w:t xml:space="preserve"> en un contexto de altos precios de estos bienes agrícolas en el mercado internacional. Y aquí, el proceso es complejo e interesante por lo que permite expresa</w:t>
      </w:r>
      <w:r w:rsidR="00B959E0">
        <w:rPr>
          <w:rFonts w:ascii="Times New Roman" w:hAnsi="Times New Roman" w:cs="Times New Roman"/>
          <w:sz w:val="24"/>
          <w:szCs w:val="24"/>
        </w:rPr>
        <w:t>r</w:t>
      </w:r>
      <w:r w:rsidRPr="00957F0B">
        <w:rPr>
          <w:rFonts w:ascii="Times New Roman" w:hAnsi="Times New Roman" w:cs="Times New Roman"/>
          <w:sz w:val="24"/>
          <w:szCs w:val="24"/>
        </w:rPr>
        <w:t>: una estrategia productiva y comercial de corto plazo, en la que los productores invierten en la siembra de soja o algodón (también transgénico) en función de las proyecciones inmediatas de los precios de mercado. Por ejemplo, en el año 2002 solo un 19% del área sembrada estaba destinada al algodón.</w:t>
      </w:r>
      <w:r w:rsidR="00D07F39">
        <w:rPr>
          <w:rFonts w:ascii="Times New Roman" w:hAnsi="Times New Roman" w:cs="Times New Roman"/>
          <w:sz w:val="24"/>
          <w:szCs w:val="24"/>
        </w:rPr>
        <w:t xml:space="preserve"> En la campaña 2002-2003 la cantidad de hectáreas destinadas a la soja ascendería aún más en términos porcentuales y absolutos, </w:t>
      </w:r>
      <w:r w:rsidR="00D07F39">
        <w:rPr>
          <w:rFonts w:ascii="Times New Roman" w:hAnsi="Times New Roman" w:cs="Times New Roman"/>
          <w:sz w:val="24"/>
          <w:szCs w:val="24"/>
        </w:rPr>
        <w:lastRenderedPageBreak/>
        <w:t>ocupando 768 mil ha y el algodón apenas 80 mil. Sin embargo, para la campaña 2004-2005 el algodón recuperaría terreno de la mano del alza en el precio de los mercados de destino, pasando a cubrir 252.500 ha de la superficie implantada y haciendo retroceder a la soja a las 664 mil ha (</w:t>
      </w:r>
      <w:proofErr w:type="spellStart"/>
      <w:r w:rsidR="00D07F39">
        <w:rPr>
          <w:rFonts w:ascii="Times New Roman" w:hAnsi="Times New Roman" w:cs="Times New Roman"/>
          <w:sz w:val="24"/>
          <w:szCs w:val="24"/>
        </w:rPr>
        <w:t>Barri</w:t>
      </w:r>
      <w:proofErr w:type="spellEnd"/>
      <w:r w:rsidR="00D07F39">
        <w:rPr>
          <w:rFonts w:ascii="Times New Roman" w:hAnsi="Times New Roman" w:cs="Times New Roman"/>
          <w:sz w:val="24"/>
          <w:szCs w:val="24"/>
        </w:rPr>
        <w:t>, 2001).</w:t>
      </w:r>
    </w:p>
    <w:p w:rsidR="00B959E0" w:rsidRDefault="00B959E0" w:rsidP="00B959E0">
      <w:pPr>
        <w:spacing w:after="120" w:line="360" w:lineRule="auto"/>
        <w:jc w:val="both"/>
        <w:rPr>
          <w:rFonts w:ascii="Times New Roman" w:hAnsi="Times New Roman" w:cs="Times New Roman"/>
          <w:sz w:val="24"/>
          <w:szCs w:val="24"/>
        </w:rPr>
      </w:pPr>
    </w:p>
    <w:p w:rsidR="00B959E0" w:rsidRPr="00B959E0" w:rsidRDefault="00B959E0" w:rsidP="00B959E0">
      <w:pPr>
        <w:spacing w:after="120" w:line="360" w:lineRule="auto"/>
        <w:jc w:val="both"/>
        <w:rPr>
          <w:rFonts w:ascii="Times New Roman" w:hAnsi="Times New Roman" w:cs="Times New Roman"/>
          <w:b/>
          <w:color w:val="FF0000"/>
          <w:sz w:val="24"/>
          <w:szCs w:val="24"/>
        </w:rPr>
      </w:pPr>
      <w:r w:rsidRPr="00B959E0">
        <w:rPr>
          <w:rFonts w:ascii="Times New Roman" w:hAnsi="Times New Roman" w:cs="Times New Roman"/>
          <w:b/>
          <w:sz w:val="24"/>
          <w:szCs w:val="24"/>
        </w:rPr>
        <w:t>Algunas breves reflexiones a partir del análisis de los indicadores</w:t>
      </w:r>
    </w:p>
    <w:p w:rsidR="008B317F" w:rsidRPr="008B317F" w:rsidRDefault="008B317F" w:rsidP="00B959E0">
      <w:pPr>
        <w:spacing w:after="120" w:line="360" w:lineRule="auto"/>
        <w:ind w:firstLine="708"/>
        <w:jc w:val="both"/>
        <w:rPr>
          <w:rFonts w:ascii="Times New Roman" w:hAnsi="Times New Roman" w:cs="Times New Roman"/>
          <w:color w:val="000000" w:themeColor="text1"/>
          <w:sz w:val="24"/>
          <w:szCs w:val="24"/>
        </w:rPr>
      </w:pPr>
      <w:r w:rsidRPr="008B317F">
        <w:rPr>
          <w:rFonts w:ascii="Times New Roman" w:hAnsi="Times New Roman" w:cs="Times New Roman"/>
          <w:color w:val="000000" w:themeColor="text1"/>
          <w:sz w:val="24"/>
          <w:szCs w:val="24"/>
        </w:rPr>
        <w:t xml:space="preserve">Este </w:t>
      </w:r>
      <w:r>
        <w:rPr>
          <w:rFonts w:ascii="Times New Roman" w:hAnsi="Times New Roman" w:cs="Times New Roman"/>
          <w:color w:val="000000" w:themeColor="text1"/>
          <w:sz w:val="24"/>
          <w:szCs w:val="24"/>
        </w:rPr>
        <w:t>razonamiento iniciado a partir de los datos estadísticos mencionados</w:t>
      </w:r>
      <w:r w:rsidR="0090701B">
        <w:rPr>
          <w:rFonts w:ascii="Times New Roman" w:hAnsi="Times New Roman" w:cs="Times New Roman"/>
          <w:color w:val="000000" w:themeColor="text1"/>
          <w:sz w:val="24"/>
          <w:szCs w:val="24"/>
        </w:rPr>
        <w:t xml:space="preserve">, principalmente de los censos nacionales, </w:t>
      </w:r>
      <w:r>
        <w:rPr>
          <w:rFonts w:ascii="Times New Roman" w:hAnsi="Times New Roman" w:cs="Times New Roman"/>
          <w:color w:val="000000" w:themeColor="text1"/>
          <w:sz w:val="24"/>
          <w:szCs w:val="24"/>
        </w:rPr>
        <w:t xml:space="preserve">que muestra la forma diferencial en la que se incorpora la región al modelo de los </w:t>
      </w:r>
      <w:proofErr w:type="spellStart"/>
      <w:r>
        <w:rPr>
          <w:rFonts w:ascii="Times New Roman" w:hAnsi="Times New Roman" w:cs="Times New Roman"/>
          <w:color w:val="000000" w:themeColor="text1"/>
          <w:sz w:val="24"/>
          <w:szCs w:val="24"/>
        </w:rPr>
        <w:t>agronegocios</w:t>
      </w:r>
      <w:proofErr w:type="spellEnd"/>
      <w:r>
        <w:rPr>
          <w:rFonts w:ascii="Times New Roman" w:hAnsi="Times New Roman" w:cs="Times New Roman"/>
          <w:color w:val="000000" w:themeColor="text1"/>
          <w:sz w:val="24"/>
          <w:szCs w:val="24"/>
        </w:rPr>
        <w:t xml:space="preserve"> nos permite poner a consideración una serie de elementos respecto al potencial analític</w:t>
      </w:r>
      <w:r w:rsidR="00B959E0">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de</w:t>
      </w:r>
      <w:r w:rsidR="00B959E0">
        <w:rPr>
          <w:rFonts w:ascii="Times New Roman" w:hAnsi="Times New Roman" w:cs="Times New Roman"/>
          <w:color w:val="000000" w:themeColor="text1"/>
          <w:sz w:val="24"/>
          <w:szCs w:val="24"/>
        </w:rPr>
        <w:t>l concepto de</w:t>
      </w:r>
      <w:r>
        <w:rPr>
          <w:rFonts w:ascii="Times New Roman" w:hAnsi="Times New Roman" w:cs="Times New Roman"/>
          <w:color w:val="000000" w:themeColor="text1"/>
          <w:sz w:val="24"/>
          <w:szCs w:val="24"/>
        </w:rPr>
        <w:t xml:space="preserve"> </w:t>
      </w:r>
      <w:proofErr w:type="spellStart"/>
      <w:r w:rsidRPr="00B959E0">
        <w:rPr>
          <w:rFonts w:ascii="Times New Roman" w:hAnsi="Times New Roman" w:cs="Times New Roman"/>
          <w:i/>
          <w:color w:val="000000" w:themeColor="text1"/>
          <w:sz w:val="24"/>
          <w:szCs w:val="24"/>
        </w:rPr>
        <w:t>habitus</w:t>
      </w:r>
      <w:proofErr w:type="spellEnd"/>
      <w:r w:rsidRPr="00B959E0">
        <w:rPr>
          <w:rFonts w:ascii="Times New Roman" w:hAnsi="Times New Roman" w:cs="Times New Roman"/>
          <w:i/>
          <w:color w:val="000000" w:themeColor="text1"/>
          <w:sz w:val="24"/>
          <w:szCs w:val="24"/>
        </w:rPr>
        <w:t xml:space="preserve"> desgarrados</w:t>
      </w:r>
      <w:r>
        <w:rPr>
          <w:rFonts w:ascii="Times New Roman" w:hAnsi="Times New Roman" w:cs="Times New Roman"/>
          <w:color w:val="000000" w:themeColor="text1"/>
          <w:sz w:val="24"/>
          <w:szCs w:val="24"/>
        </w:rPr>
        <w:t xml:space="preserve"> en escenarios donde la tipología de productores directo resulta mucho más variada que aquellas regiones con mayoría de productores capitalizados y ya incorporados a la agricultura de exportación. Por lo pronto</w:t>
      </w:r>
      <w:r w:rsidR="009070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 primero que podemos señalar es que habría que iniciar un relevamiento estadístico que permita entender la cantidad efectiva de productores ya presentes en la agricultura chaqueña a mediados de 1990 que pudieron reconvertirse a la agricultura de </w:t>
      </w:r>
      <w:proofErr w:type="spellStart"/>
      <w:r>
        <w:rPr>
          <w:rFonts w:ascii="Times New Roman" w:hAnsi="Times New Roman" w:cs="Times New Roman"/>
          <w:color w:val="000000" w:themeColor="text1"/>
          <w:sz w:val="24"/>
          <w:szCs w:val="24"/>
        </w:rPr>
        <w:t>comoditties</w:t>
      </w:r>
      <w:proofErr w:type="spellEnd"/>
      <w:r>
        <w:rPr>
          <w:rFonts w:ascii="Times New Roman" w:hAnsi="Times New Roman" w:cs="Times New Roman"/>
          <w:color w:val="000000" w:themeColor="text1"/>
          <w:sz w:val="24"/>
          <w:szCs w:val="24"/>
        </w:rPr>
        <w:t xml:space="preserve">. </w:t>
      </w:r>
      <w:r w:rsidR="005C4DB0">
        <w:rPr>
          <w:rFonts w:ascii="Times New Roman" w:hAnsi="Times New Roman" w:cs="Times New Roman"/>
          <w:color w:val="000000" w:themeColor="text1"/>
          <w:sz w:val="24"/>
          <w:szCs w:val="24"/>
        </w:rPr>
        <w:t>La información estadística, no desagregada respecto a este ítem con suficiencia, permitiría hipotetizar que no fue un segmento estadísticamente importante.</w:t>
      </w:r>
      <w:r w:rsidR="0090701B">
        <w:rPr>
          <w:rFonts w:ascii="Times New Roman" w:hAnsi="Times New Roman" w:cs="Times New Roman"/>
          <w:color w:val="000000" w:themeColor="text1"/>
          <w:sz w:val="24"/>
          <w:szCs w:val="24"/>
        </w:rPr>
        <w:t xml:space="preserve"> Aun así, no deja de ser interesante analizar, caracterizar y describir esta transición, teniendo la precaución de quienes lograron sostener la propiedad de la tierra en aquel proceso de transición no representaban, desde el punto de vista de las condiciones de producción y los niveles de capitalización, a los productores chacareros que mencionamos respecto de la zona núcleo. Lo que sí resulta relevante mencionar a los fines de esta ponencia es que esta diversidad de actores pone en cuestión algunas de las hipótesis respecto al impacto subjetivo de las transformaciones macro-estructurales sobre los productores agrícolas. Esto lejos de ser una falencia de la propuesta de </w:t>
      </w:r>
      <w:proofErr w:type="spellStart"/>
      <w:r w:rsidR="0090701B">
        <w:rPr>
          <w:rFonts w:ascii="Times New Roman" w:hAnsi="Times New Roman" w:cs="Times New Roman"/>
          <w:color w:val="000000" w:themeColor="text1"/>
          <w:sz w:val="24"/>
          <w:szCs w:val="24"/>
        </w:rPr>
        <w:t>Manildo</w:t>
      </w:r>
      <w:proofErr w:type="spellEnd"/>
      <w:r w:rsidR="0090701B">
        <w:rPr>
          <w:rFonts w:ascii="Times New Roman" w:hAnsi="Times New Roman" w:cs="Times New Roman"/>
          <w:color w:val="000000" w:themeColor="text1"/>
          <w:sz w:val="24"/>
          <w:szCs w:val="24"/>
        </w:rPr>
        <w:t xml:space="preserve">, pone en evidencia el </w:t>
      </w:r>
      <w:r w:rsidR="00BE47A6">
        <w:rPr>
          <w:rFonts w:ascii="Times New Roman" w:hAnsi="Times New Roman" w:cs="Times New Roman"/>
          <w:color w:val="000000" w:themeColor="text1"/>
          <w:sz w:val="24"/>
          <w:szCs w:val="24"/>
        </w:rPr>
        <w:t>carácter</w:t>
      </w:r>
      <w:r w:rsidR="0090701B">
        <w:rPr>
          <w:rFonts w:ascii="Times New Roman" w:hAnsi="Times New Roman" w:cs="Times New Roman"/>
          <w:color w:val="000000" w:themeColor="text1"/>
          <w:sz w:val="24"/>
          <w:szCs w:val="24"/>
        </w:rPr>
        <w:t xml:space="preserve"> instrumental de las categorías y los modelos analíticos, y su necesaria correlación dialéctica con los fenómenos empíricos que busca describir e interpretar.</w:t>
      </w:r>
    </w:p>
    <w:p w:rsidR="008B317F" w:rsidRPr="00BE47A6" w:rsidRDefault="00BE47A6" w:rsidP="000B0626">
      <w:pPr>
        <w:spacing w:after="120" w:line="360" w:lineRule="auto"/>
        <w:ind w:firstLine="708"/>
        <w:jc w:val="both"/>
        <w:rPr>
          <w:rFonts w:ascii="Times New Roman" w:hAnsi="Times New Roman" w:cs="Times New Roman"/>
          <w:color w:val="000000" w:themeColor="text1"/>
          <w:sz w:val="24"/>
          <w:szCs w:val="24"/>
        </w:rPr>
      </w:pPr>
      <w:r w:rsidRPr="00BE47A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especto del último punto </w:t>
      </w:r>
      <w:r w:rsidR="0077185D">
        <w:rPr>
          <w:rFonts w:ascii="Times New Roman" w:hAnsi="Times New Roman" w:cs="Times New Roman"/>
          <w:color w:val="000000" w:themeColor="text1"/>
          <w:sz w:val="24"/>
          <w:szCs w:val="24"/>
        </w:rPr>
        <w:t>señalado</w:t>
      </w:r>
      <w:r>
        <w:rPr>
          <w:rFonts w:ascii="Times New Roman" w:hAnsi="Times New Roman" w:cs="Times New Roman"/>
          <w:color w:val="000000" w:themeColor="text1"/>
          <w:sz w:val="24"/>
          <w:szCs w:val="24"/>
        </w:rPr>
        <w:t xml:space="preserve"> en el párrafo anterior resulta también necesariamente </w:t>
      </w:r>
      <w:r w:rsidR="0077185D">
        <w:rPr>
          <w:rFonts w:ascii="Times New Roman" w:hAnsi="Times New Roman" w:cs="Times New Roman"/>
          <w:color w:val="000000" w:themeColor="text1"/>
          <w:sz w:val="24"/>
          <w:szCs w:val="24"/>
        </w:rPr>
        <w:t>invitada a problematizarse</w:t>
      </w:r>
      <w:r>
        <w:rPr>
          <w:rFonts w:ascii="Times New Roman" w:hAnsi="Times New Roman" w:cs="Times New Roman"/>
          <w:color w:val="000000" w:themeColor="text1"/>
          <w:sz w:val="24"/>
          <w:szCs w:val="24"/>
        </w:rPr>
        <w:t xml:space="preserve"> la idea de un “nosotros” </w:t>
      </w:r>
      <w:r w:rsidR="0077185D">
        <w:rPr>
          <w:rFonts w:ascii="Times New Roman" w:hAnsi="Times New Roman" w:cs="Times New Roman"/>
          <w:color w:val="000000" w:themeColor="text1"/>
          <w:sz w:val="24"/>
          <w:szCs w:val="24"/>
        </w:rPr>
        <w:t>(de las</w:t>
      </w:r>
      <w:r>
        <w:rPr>
          <w:rFonts w:ascii="Times New Roman" w:hAnsi="Times New Roman" w:cs="Times New Roman"/>
          <w:color w:val="000000" w:themeColor="text1"/>
          <w:sz w:val="24"/>
          <w:szCs w:val="24"/>
        </w:rPr>
        <w:t xml:space="preserve">  fracciones de clase de productores en transición</w:t>
      </w:r>
      <w:r w:rsidR="007718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que se reconvierte, o mejor, se vuelve necesario analizar los límites empíricos de esos vínculos más o menos horizontales al tiempo que resulta sumamente estimulante plantear la posibilidad de reconstruir los mecanismos de </w:t>
      </w:r>
      <w:proofErr w:type="spellStart"/>
      <w:r>
        <w:rPr>
          <w:rFonts w:ascii="Times New Roman" w:hAnsi="Times New Roman" w:cs="Times New Roman"/>
          <w:color w:val="000000" w:themeColor="text1"/>
          <w:sz w:val="24"/>
          <w:szCs w:val="24"/>
        </w:rPr>
        <w:lastRenderedPageBreak/>
        <w:t>resignificación</w:t>
      </w:r>
      <w:proofErr w:type="spellEnd"/>
      <w:r>
        <w:rPr>
          <w:rFonts w:ascii="Times New Roman" w:hAnsi="Times New Roman" w:cs="Times New Roman"/>
          <w:color w:val="000000" w:themeColor="text1"/>
          <w:sz w:val="24"/>
          <w:szCs w:val="24"/>
        </w:rPr>
        <w:t xml:space="preserve"> del pasado a partir de la tradición selectiva de la que hablaba la autora al recuperar a Williams.</w:t>
      </w:r>
      <w:r w:rsidR="0077185D">
        <w:rPr>
          <w:rFonts w:ascii="Times New Roman" w:hAnsi="Times New Roman" w:cs="Times New Roman"/>
          <w:color w:val="000000" w:themeColor="text1"/>
          <w:sz w:val="24"/>
          <w:szCs w:val="24"/>
        </w:rPr>
        <w:t xml:space="preserve"> Esta </w:t>
      </w:r>
      <w:proofErr w:type="spellStart"/>
      <w:r w:rsidR="0077185D">
        <w:rPr>
          <w:rFonts w:ascii="Times New Roman" w:hAnsi="Times New Roman" w:cs="Times New Roman"/>
          <w:color w:val="000000" w:themeColor="text1"/>
          <w:sz w:val="24"/>
          <w:szCs w:val="24"/>
        </w:rPr>
        <w:t>resignificación</w:t>
      </w:r>
      <w:proofErr w:type="spellEnd"/>
      <w:r w:rsidR="0077185D">
        <w:rPr>
          <w:rFonts w:ascii="Times New Roman" w:hAnsi="Times New Roman" w:cs="Times New Roman"/>
          <w:color w:val="000000" w:themeColor="text1"/>
          <w:sz w:val="24"/>
          <w:szCs w:val="24"/>
        </w:rPr>
        <w:t xml:space="preserve"> tiene un impacto directo no sólo a nivel simbólico respecto de la herencia “estamental” de los productores en la región, sino que es una manera de jerarquizar y reconstruir los vínculos que las condiciones objetivas en términos de desarrollo de las fuerzas productivas del agro se encargaron de disolver. Esta reconstitución de los lazos sociales tiene, como señala </w:t>
      </w:r>
      <w:proofErr w:type="spellStart"/>
      <w:r w:rsidR="0077185D">
        <w:rPr>
          <w:rFonts w:ascii="Times New Roman" w:hAnsi="Times New Roman" w:cs="Times New Roman"/>
          <w:color w:val="000000" w:themeColor="text1"/>
          <w:sz w:val="24"/>
          <w:szCs w:val="24"/>
        </w:rPr>
        <w:t>Manildo</w:t>
      </w:r>
      <w:proofErr w:type="spellEnd"/>
      <w:r w:rsidR="0077185D">
        <w:rPr>
          <w:rFonts w:ascii="Times New Roman" w:hAnsi="Times New Roman" w:cs="Times New Roman"/>
          <w:color w:val="000000" w:themeColor="text1"/>
          <w:sz w:val="24"/>
          <w:szCs w:val="24"/>
        </w:rPr>
        <w:t xml:space="preserve"> (2013) una dimensión espacial que expresa también las nuevas condiciones  </w:t>
      </w:r>
    </w:p>
    <w:p w:rsidR="008B317F" w:rsidRDefault="001F609C" w:rsidP="00E3779B">
      <w:pPr>
        <w:spacing w:after="12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Finalmente, esta intento de visualizar los límites y posibilidades de un análisis comparado por regiones, </w:t>
      </w:r>
      <w:r w:rsidR="00310F98">
        <w:rPr>
          <w:rFonts w:ascii="Times New Roman" w:hAnsi="Times New Roman" w:cs="Times New Roman"/>
          <w:color w:val="000000" w:themeColor="text1"/>
          <w:sz w:val="24"/>
          <w:szCs w:val="24"/>
        </w:rPr>
        <w:t>encuentra su mayor aliado en la posibilidad de problematizar la idea de que el elemento bisagra den las nuevas condiciones es la desaparición del soporte material que permitía constituir las identidades de los productores agrarios</w:t>
      </w:r>
      <w:r w:rsidR="00DC37EF">
        <w:rPr>
          <w:rFonts w:ascii="Times New Roman" w:hAnsi="Times New Roman" w:cs="Times New Roman"/>
          <w:color w:val="000000" w:themeColor="text1"/>
          <w:sz w:val="24"/>
          <w:szCs w:val="24"/>
        </w:rPr>
        <w:t xml:space="preserve">: nos referimos a </w:t>
      </w:r>
      <w:r w:rsidR="00310F98">
        <w:rPr>
          <w:rFonts w:ascii="Times New Roman" w:hAnsi="Times New Roman" w:cs="Times New Roman"/>
          <w:color w:val="000000" w:themeColor="text1"/>
          <w:sz w:val="24"/>
          <w:szCs w:val="24"/>
        </w:rPr>
        <w:t>la posesión de la tierra, y el tipo de interacción esp</w:t>
      </w:r>
      <w:r w:rsidR="00DC37EF">
        <w:rPr>
          <w:rFonts w:ascii="Times New Roman" w:hAnsi="Times New Roman" w:cs="Times New Roman"/>
          <w:color w:val="000000" w:themeColor="text1"/>
          <w:sz w:val="24"/>
          <w:szCs w:val="24"/>
        </w:rPr>
        <w:t>e</w:t>
      </w:r>
      <w:r w:rsidR="00310F98">
        <w:rPr>
          <w:rFonts w:ascii="Times New Roman" w:hAnsi="Times New Roman" w:cs="Times New Roman"/>
          <w:color w:val="000000" w:themeColor="text1"/>
          <w:sz w:val="24"/>
          <w:szCs w:val="24"/>
        </w:rPr>
        <w:t xml:space="preserve">cífica de los productores rurales y sus prácticas culturales </w:t>
      </w:r>
      <w:r w:rsidR="00DC37EF">
        <w:rPr>
          <w:rFonts w:ascii="Times New Roman" w:hAnsi="Times New Roman" w:cs="Times New Roman"/>
          <w:color w:val="000000" w:themeColor="text1"/>
          <w:sz w:val="24"/>
          <w:szCs w:val="24"/>
        </w:rPr>
        <w:t xml:space="preserve">como elemento centralizador en la constitución subjetiva de los productores familiares. Esto es, la hipótesis de </w:t>
      </w:r>
      <w:proofErr w:type="spellStart"/>
      <w:r w:rsidR="00DC37EF">
        <w:rPr>
          <w:rFonts w:ascii="Times New Roman" w:hAnsi="Times New Roman" w:cs="Times New Roman"/>
          <w:color w:val="000000" w:themeColor="text1"/>
          <w:sz w:val="24"/>
          <w:szCs w:val="24"/>
        </w:rPr>
        <w:t>Manildo</w:t>
      </w:r>
      <w:proofErr w:type="spellEnd"/>
      <w:r w:rsidR="00DC37EF">
        <w:rPr>
          <w:rFonts w:ascii="Times New Roman" w:hAnsi="Times New Roman" w:cs="Times New Roman"/>
          <w:color w:val="000000" w:themeColor="text1"/>
          <w:sz w:val="24"/>
          <w:szCs w:val="24"/>
        </w:rPr>
        <w:t xml:space="preserve"> es que los exitosos de la nueva era son quienes se pudieron desapegar, anticipar, a una escisión objetivamente necesaria de la condición de productor como propietario pero también productor directo</w:t>
      </w:r>
      <w:r w:rsidR="00E3779B">
        <w:rPr>
          <w:rFonts w:ascii="Times New Roman" w:hAnsi="Times New Roman" w:cs="Times New Roman"/>
          <w:color w:val="000000" w:themeColor="text1"/>
          <w:sz w:val="24"/>
          <w:szCs w:val="24"/>
        </w:rPr>
        <w:t>,</w:t>
      </w:r>
      <w:r w:rsidR="00DC37EF">
        <w:rPr>
          <w:rFonts w:ascii="Times New Roman" w:hAnsi="Times New Roman" w:cs="Times New Roman"/>
          <w:color w:val="000000" w:themeColor="text1"/>
          <w:sz w:val="24"/>
          <w:szCs w:val="24"/>
        </w:rPr>
        <w:t xml:space="preserve"> de un bien natural con el que interactuaba en el marco de la incertidumbre agroecológica problemática</w:t>
      </w:r>
      <w:r w:rsidR="00E3779B">
        <w:rPr>
          <w:rFonts w:ascii="Times New Roman" w:hAnsi="Times New Roman" w:cs="Times New Roman"/>
          <w:color w:val="000000" w:themeColor="text1"/>
          <w:sz w:val="24"/>
          <w:szCs w:val="24"/>
        </w:rPr>
        <w:t>,</w:t>
      </w:r>
      <w:r w:rsidR="00DC37EF">
        <w:rPr>
          <w:rFonts w:ascii="Times New Roman" w:hAnsi="Times New Roman" w:cs="Times New Roman"/>
          <w:color w:val="000000" w:themeColor="text1"/>
          <w:sz w:val="24"/>
          <w:szCs w:val="24"/>
        </w:rPr>
        <w:t xml:space="preserve"> pero al mismo tiempo tendencialmente interpretable por los </w:t>
      </w:r>
      <w:proofErr w:type="spellStart"/>
      <w:r w:rsidR="00DC37EF">
        <w:rPr>
          <w:rFonts w:ascii="Times New Roman" w:hAnsi="Times New Roman" w:cs="Times New Roman"/>
          <w:color w:val="000000" w:themeColor="text1"/>
          <w:sz w:val="24"/>
          <w:szCs w:val="24"/>
        </w:rPr>
        <w:t>habitus</w:t>
      </w:r>
      <w:proofErr w:type="spellEnd"/>
      <w:r w:rsidR="00DC37EF">
        <w:rPr>
          <w:rFonts w:ascii="Times New Roman" w:hAnsi="Times New Roman" w:cs="Times New Roman"/>
          <w:color w:val="000000" w:themeColor="text1"/>
          <w:sz w:val="24"/>
          <w:szCs w:val="24"/>
        </w:rPr>
        <w:t xml:space="preserve"> de los productores familiares. El nuevo modelo de la agricultura empresarial desplaza esa centralidad de la posesión, y en particular del tipo de posesión mediada por las labores de la fuerza de trabajo familiar y estacional, y hace aparecer a la tierra como un capital desnudo de referencias cualitativas diferenciales. Se transforma, según señala la autora </w:t>
      </w:r>
      <w:r w:rsidR="00E3779B">
        <w:rPr>
          <w:rFonts w:ascii="Times New Roman" w:hAnsi="Times New Roman" w:cs="Times New Roman"/>
          <w:color w:val="000000" w:themeColor="text1"/>
          <w:sz w:val="24"/>
          <w:szCs w:val="24"/>
        </w:rPr>
        <w:t>(</w:t>
      </w:r>
      <w:r w:rsidR="00DC37EF">
        <w:rPr>
          <w:rFonts w:ascii="Times New Roman" w:hAnsi="Times New Roman" w:cs="Times New Roman"/>
          <w:color w:val="000000" w:themeColor="text1"/>
          <w:sz w:val="24"/>
          <w:szCs w:val="24"/>
        </w:rPr>
        <w:t>pero no sólo ella</w:t>
      </w:r>
      <w:r w:rsidR="00E3779B">
        <w:rPr>
          <w:rFonts w:ascii="Times New Roman" w:hAnsi="Times New Roman" w:cs="Times New Roman"/>
          <w:color w:val="000000" w:themeColor="text1"/>
          <w:sz w:val="24"/>
          <w:szCs w:val="24"/>
        </w:rPr>
        <w:t>)</w:t>
      </w:r>
      <w:r w:rsidR="00DC37EF">
        <w:rPr>
          <w:rFonts w:ascii="Times New Roman" w:hAnsi="Times New Roman" w:cs="Times New Roman"/>
          <w:color w:val="000000" w:themeColor="text1"/>
          <w:sz w:val="24"/>
          <w:szCs w:val="24"/>
        </w:rPr>
        <w:t xml:space="preserve">, en un capital en el sentido restringido que habilita la nueva coyuntura, en fuente de una lógica especulativa de inversión que prescinde de la participación activa, y con ello de los saberes aprendidos y heredados, de los propietarios de la tierra. </w:t>
      </w:r>
    </w:p>
    <w:p w:rsidR="001F609C" w:rsidRDefault="001F609C" w:rsidP="00957F0B">
      <w:pPr>
        <w:spacing w:after="120" w:line="360" w:lineRule="auto"/>
        <w:jc w:val="both"/>
        <w:rPr>
          <w:rFonts w:ascii="Times New Roman" w:hAnsi="Times New Roman" w:cs="Times New Roman"/>
          <w:color w:val="000000" w:themeColor="text1"/>
          <w:sz w:val="24"/>
          <w:szCs w:val="24"/>
        </w:rPr>
      </w:pPr>
    </w:p>
    <w:p w:rsidR="001F609C" w:rsidRPr="00BE47A6" w:rsidRDefault="001F609C" w:rsidP="00957F0B">
      <w:pPr>
        <w:spacing w:after="120" w:line="360" w:lineRule="auto"/>
        <w:jc w:val="both"/>
        <w:rPr>
          <w:rFonts w:ascii="Times New Roman" w:hAnsi="Times New Roman" w:cs="Times New Roman"/>
          <w:color w:val="000000" w:themeColor="text1"/>
          <w:sz w:val="24"/>
          <w:szCs w:val="24"/>
        </w:rPr>
      </w:pPr>
    </w:p>
    <w:p w:rsidR="00BA4597" w:rsidRPr="00002838" w:rsidRDefault="00BA4597" w:rsidP="0015404D">
      <w:pPr>
        <w:spacing w:after="120" w:line="360" w:lineRule="auto"/>
        <w:jc w:val="both"/>
        <w:rPr>
          <w:rFonts w:ascii="Times New Roman" w:hAnsi="Times New Roman" w:cs="Times New Roman"/>
          <w:smallCaps/>
          <w:sz w:val="24"/>
          <w:szCs w:val="24"/>
        </w:rPr>
      </w:pPr>
      <w:r w:rsidRPr="00002838">
        <w:rPr>
          <w:rFonts w:ascii="Times New Roman" w:hAnsi="Times New Roman" w:cs="Times New Roman"/>
          <w:smallCaps/>
          <w:sz w:val="24"/>
          <w:szCs w:val="24"/>
        </w:rPr>
        <w:t>Bibliografía</w:t>
      </w:r>
    </w:p>
    <w:p w:rsidR="00107DFF" w:rsidRDefault="00107DFF" w:rsidP="00D9725D">
      <w:p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Barri</w:t>
      </w:r>
      <w:proofErr w:type="spellEnd"/>
      <w:r>
        <w:rPr>
          <w:rFonts w:ascii="Times New Roman" w:hAnsi="Times New Roman" w:cs="Times New Roman"/>
          <w:sz w:val="24"/>
          <w:szCs w:val="24"/>
        </w:rPr>
        <w:t>, Juan. 2011.</w:t>
      </w:r>
      <w:r w:rsidRPr="00107DFF">
        <w:t xml:space="preserve"> </w:t>
      </w:r>
      <w:r w:rsidRPr="00107DFF">
        <w:rPr>
          <w:rFonts w:ascii="Times New Roman" w:hAnsi="Times New Roman" w:cs="Times New Roman"/>
          <w:i/>
          <w:sz w:val="24"/>
          <w:szCs w:val="24"/>
        </w:rPr>
        <w:t xml:space="preserve">La cuestión campesina en Chaco: consideraciones sobre el desarrollo del capitalismo en el agro chaqueño y su impacto sobre la producción </w:t>
      </w:r>
      <w:r w:rsidRPr="00107DFF">
        <w:rPr>
          <w:rFonts w:ascii="Times New Roman" w:hAnsi="Times New Roman" w:cs="Times New Roman"/>
          <w:i/>
          <w:sz w:val="24"/>
          <w:szCs w:val="24"/>
        </w:rPr>
        <w:lastRenderedPageBreak/>
        <w:t>campesina (1920-2010)</w:t>
      </w:r>
      <w:r w:rsidRPr="00107DFF">
        <w:rPr>
          <w:rFonts w:ascii="Times New Roman" w:hAnsi="Times New Roman" w:cs="Times New Roman"/>
          <w:sz w:val="24"/>
          <w:szCs w:val="24"/>
        </w:rPr>
        <w:t>.</w:t>
      </w:r>
      <w:r>
        <w:rPr>
          <w:rFonts w:ascii="Times New Roman" w:hAnsi="Times New Roman" w:cs="Times New Roman"/>
          <w:sz w:val="24"/>
          <w:szCs w:val="24"/>
        </w:rPr>
        <w:t xml:space="preserve"> Tesis doctoral. Doctorado en Estudios Sociales Agrarios, Centro de Estudios Avanzados de la Universidad Nacional de Córdoba. </w:t>
      </w:r>
      <w:proofErr w:type="spellStart"/>
      <w:r>
        <w:rPr>
          <w:rFonts w:ascii="Times New Roman" w:hAnsi="Times New Roman" w:cs="Times New Roman"/>
          <w:sz w:val="24"/>
          <w:szCs w:val="24"/>
        </w:rPr>
        <w:t>Mimeo</w:t>
      </w:r>
      <w:proofErr w:type="spellEnd"/>
      <w:r>
        <w:rPr>
          <w:rFonts w:ascii="Times New Roman" w:hAnsi="Times New Roman" w:cs="Times New Roman"/>
          <w:sz w:val="24"/>
          <w:szCs w:val="24"/>
        </w:rPr>
        <w:t>.</w:t>
      </w:r>
    </w:p>
    <w:p w:rsidR="00D9725D" w:rsidRPr="00002838" w:rsidRDefault="00D9725D" w:rsidP="00D9725D">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BISANG, Roberto y VARELA, Liliana. 2006. “Cap. 1. Panorama internacional de la biotecnología en el sector agrario.” En: BISANG et al (Comp.) </w:t>
      </w:r>
      <w:r w:rsidRPr="00002838">
        <w:rPr>
          <w:rFonts w:ascii="Times New Roman" w:hAnsi="Times New Roman" w:cs="Times New Roman"/>
          <w:i/>
          <w:sz w:val="24"/>
          <w:szCs w:val="24"/>
        </w:rPr>
        <w:t>Biotecnología y desarrollo. Un modelo para armar en la Argentina</w:t>
      </w:r>
      <w:r w:rsidRPr="00002838">
        <w:rPr>
          <w:rFonts w:ascii="Times New Roman" w:hAnsi="Times New Roman" w:cs="Times New Roman"/>
          <w:sz w:val="24"/>
          <w:szCs w:val="24"/>
        </w:rPr>
        <w:t>. Prometeo Libros. Buenos Aires. pp. 25-62.</w:t>
      </w:r>
    </w:p>
    <w:p w:rsidR="001D0CC7" w:rsidRPr="00002838" w:rsidRDefault="001D0CC7" w:rsidP="001D0C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GRAS, Carla. 2006. “Redefinición de la vida rural en el contexto de la modernización: relatos de ´ganadores´ y ´perdedores´ en una comunidad rural de la región pampeana argentina”. En: </w:t>
      </w:r>
      <w:r w:rsidRPr="001D0CC7">
        <w:rPr>
          <w:rFonts w:ascii="Times New Roman" w:hAnsi="Times New Roman" w:cs="Times New Roman"/>
          <w:i/>
          <w:sz w:val="24"/>
          <w:szCs w:val="24"/>
        </w:rPr>
        <w:t xml:space="preserve">VII Congreso Latinoamericano de Sociología </w:t>
      </w:r>
      <w:r>
        <w:rPr>
          <w:rFonts w:ascii="Times New Roman" w:hAnsi="Times New Roman" w:cs="Times New Roman"/>
          <w:i/>
          <w:sz w:val="24"/>
          <w:szCs w:val="24"/>
        </w:rPr>
        <w:t>R</w:t>
      </w:r>
      <w:r w:rsidRPr="001D0CC7">
        <w:rPr>
          <w:rFonts w:ascii="Times New Roman" w:hAnsi="Times New Roman" w:cs="Times New Roman"/>
          <w:i/>
          <w:sz w:val="24"/>
          <w:szCs w:val="24"/>
        </w:rPr>
        <w:t>ural</w:t>
      </w:r>
      <w:r>
        <w:rPr>
          <w:rFonts w:ascii="Times New Roman" w:hAnsi="Times New Roman" w:cs="Times New Roman"/>
          <w:sz w:val="24"/>
          <w:szCs w:val="24"/>
        </w:rPr>
        <w:t xml:space="preserve">. Quito. </w:t>
      </w:r>
    </w:p>
    <w:p w:rsidR="00D9725D" w:rsidRDefault="00D9725D" w:rsidP="00D9725D">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GRAS, Carla. 2012. “Los empresarios de la soja: cambios y continuidades en la fisonomía y composición interna de las empresas agropecuarias”. En: Revista Mundo Agrario, Vol. 12 Nº 24. La Plata. </w:t>
      </w:r>
    </w:p>
    <w:p w:rsidR="00D9725D" w:rsidRPr="00002838" w:rsidRDefault="00D9725D" w:rsidP="00D9725D">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MANILDO, Luciana. 2013. </w:t>
      </w:r>
      <w:r w:rsidRPr="00002838">
        <w:rPr>
          <w:rFonts w:ascii="Times New Roman" w:hAnsi="Times New Roman" w:cs="Times New Roman"/>
          <w:i/>
          <w:sz w:val="24"/>
          <w:szCs w:val="24"/>
        </w:rPr>
        <w:t>La identidad chacarera en las grietas del paisaje sojero</w:t>
      </w:r>
      <w:r w:rsidRPr="00002838">
        <w:rPr>
          <w:rFonts w:ascii="Times New Roman" w:hAnsi="Times New Roman" w:cs="Times New Roman"/>
          <w:sz w:val="24"/>
          <w:szCs w:val="24"/>
        </w:rPr>
        <w:t xml:space="preserve">. Imago </w:t>
      </w:r>
      <w:proofErr w:type="spellStart"/>
      <w:r w:rsidRPr="00002838">
        <w:rPr>
          <w:rFonts w:ascii="Times New Roman" w:hAnsi="Times New Roman" w:cs="Times New Roman"/>
          <w:sz w:val="24"/>
          <w:szCs w:val="24"/>
        </w:rPr>
        <w:t>Mundi</w:t>
      </w:r>
      <w:proofErr w:type="spellEnd"/>
      <w:r w:rsidRPr="00002838">
        <w:rPr>
          <w:rFonts w:ascii="Times New Roman" w:hAnsi="Times New Roman" w:cs="Times New Roman"/>
          <w:sz w:val="24"/>
          <w:szCs w:val="24"/>
        </w:rPr>
        <w:t xml:space="preserve">. Buenos Aires. pp. 3-44. </w:t>
      </w:r>
    </w:p>
    <w:p w:rsidR="00D9725D" w:rsidRPr="00002838" w:rsidRDefault="00D9725D" w:rsidP="00D9725D">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MARTINEZ DOUGNAC, Gabriela. 2013. “De los márgenes al boom. Apuntes para una historia de la </w:t>
      </w:r>
      <w:proofErr w:type="spellStart"/>
      <w:r w:rsidRPr="00002838">
        <w:rPr>
          <w:rFonts w:ascii="Times New Roman" w:hAnsi="Times New Roman" w:cs="Times New Roman"/>
          <w:sz w:val="24"/>
          <w:szCs w:val="24"/>
        </w:rPr>
        <w:t>sojización</w:t>
      </w:r>
      <w:proofErr w:type="spellEnd"/>
      <w:r w:rsidRPr="00002838">
        <w:rPr>
          <w:rFonts w:ascii="Times New Roman" w:hAnsi="Times New Roman" w:cs="Times New Roman"/>
          <w:sz w:val="24"/>
          <w:szCs w:val="24"/>
        </w:rPr>
        <w:t xml:space="preserve">” De: MARTINEZ DOUGNAC, G. (Comp.) </w:t>
      </w:r>
      <w:r w:rsidRPr="00002838">
        <w:rPr>
          <w:rFonts w:ascii="Times New Roman" w:hAnsi="Times New Roman" w:cs="Times New Roman"/>
          <w:i/>
          <w:sz w:val="24"/>
          <w:szCs w:val="24"/>
        </w:rPr>
        <w:t>De especie exótica a monocultivo</w:t>
      </w:r>
      <w:r w:rsidRPr="00002838">
        <w:rPr>
          <w:rFonts w:ascii="Times New Roman" w:hAnsi="Times New Roman" w:cs="Times New Roman"/>
          <w:sz w:val="24"/>
          <w:szCs w:val="24"/>
        </w:rPr>
        <w:t xml:space="preserve">. Estudios sobre la expansión de la soja en Argentina. Imago </w:t>
      </w:r>
      <w:proofErr w:type="spellStart"/>
      <w:r w:rsidRPr="00002838">
        <w:rPr>
          <w:rFonts w:ascii="Times New Roman" w:hAnsi="Times New Roman" w:cs="Times New Roman"/>
          <w:sz w:val="24"/>
          <w:szCs w:val="24"/>
        </w:rPr>
        <w:t>Mundi</w:t>
      </w:r>
      <w:proofErr w:type="spellEnd"/>
      <w:r w:rsidRPr="00002838">
        <w:rPr>
          <w:rFonts w:ascii="Times New Roman" w:hAnsi="Times New Roman" w:cs="Times New Roman"/>
          <w:sz w:val="24"/>
          <w:szCs w:val="24"/>
        </w:rPr>
        <w:t xml:space="preserve">. Buenos Aires. pp. 1-38. </w:t>
      </w:r>
    </w:p>
    <w:p w:rsidR="00BA4597" w:rsidRPr="00002838" w:rsidRDefault="00D9725D" w:rsidP="00D9725D">
      <w:pPr>
        <w:spacing w:after="120" w:line="360" w:lineRule="auto"/>
        <w:jc w:val="both"/>
        <w:rPr>
          <w:rFonts w:ascii="Times New Roman" w:hAnsi="Times New Roman" w:cs="Times New Roman"/>
          <w:sz w:val="24"/>
          <w:szCs w:val="24"/>
        </w:rPr>
      </w:pPr>
      <w:r w:rsidRPr="00002838">
        <w:rPr>
          <w:rFonts w:ascii="Times New Roman" w:hAnsi="Times New Roman" w:cs="Times New Roman"/>
          <w:sz w:val="24"/>
          <w:szCs w:val="24"/>
        </w:rPr>
        <w:t xml:space="preserve">SZTULWARK, Sebastián. 2012. </w:t>
      </w:r>
      <w:r w:rsidRPr="00002838">
        <w:rPr>
          <w:rFonts w:ascii="Times New Roman" w:hAnsi="Times New Roman" w:cs="Times New Roman"/>
          <w:i/>
          <w:sz w:val="24"/>
          <w:szCs w:val="24"/>
        </w:rPr>
        <w:t>Renta e innovación en las cadenas globales de producción: el caso de las semillas transgénicas en Argentina</w:t>
      </w:r>
      <w:r w:rsidRPr="00002838">
        <w:rPr>
          <w:rFonts w:ascii="Times New Roman" w:hAnsi="Times New Roman" w:cs="Times New Roman"/>
          <w:sz w:val="24"/>
          <w:szCs w:val="24"/>
        </w:rPr>
        <w:t>. Universidad Nacional de General Sarmiento. Buenos Aires. pp. 95-126.</w:t>
      </w:r>
    </w:p>
    <w:p w:rsidR="00BA4597" w:rsidRPr="00002838" w:rsidRDefault="00EC0C2A" w:rsidP="0015404D">
      <w:pPr>
        <w:spacing w:after="120" w:line="360" w:lineRule="auto"/>
        <w:jc w:val="both"/>
        <w:rPr>
          <w:rFonts w:ascii="Times New Roman" w:hAnsi="Times New Roman" w:cs="Times New Roman"/>
          <w:sz w:val="24"/>
          <w:szCs w:val="24"/>
        </w:rPr>
      </w:pPr>
      <w:r w:rsidRPr="00EC0C2A">
        <w:rPr>
          <w:rFonts w:ascii="Times New Roman" w:hAnsi="Times New Roman" w:cs="Times New Roman"/>
          <w:sz w:val="24"/>
          <w:szCs w:val="24"/>
        </w:rPr>
        <w:t xml:space="preserve">VILULLA, Juan M. 2015. </w:t>
      </w:r>
      <w:r w:rsidRPr="00EC0C2A">
        <w:rPr>
          <w:rFonts w:ascii="Times New Roman" w:hAnsi="Times New Roman" w:cs="Times New Roman"/>
          <w:i/>
          <w:sz w:val="24"/>
          <w:szCs w:val="24"/>
        </w:rPr>
        <w:t xml:space="preserve">Las cosechas son ajenas: historia de los trabajadores rurales detrás del </w:t>
      </w:r>
      <w:proofErr w:type="spellStart"/>
      <w:r w:rsidRPr="00EC0C2A">
        <w:rPr>
          <w:rFonts w:ascii="Times New Roman" w:hAnsi="Times New Roman" w:cs="Times New Roman"/>
          <w:i/>
          <w:sz w:val="24"/>
          <w:szCs w:val="24"/>
        </w:rPr>
        <w:t>agronegocio</w:t>
      </w:r>
      <w:proofErr w:type="spellEnd"/>
      <w:r w:rsidRPr="00EC0C2A">
        <w:rPr>
          <w:rFonts w:ascii="Times New Roman" w:hAnsi="Times New Roman" w:cs="Times New Roman"/>
          <w:sz w:val="24"/>
          <w:szCs w:val="24"/>
        </w:rPr>
        <w:t xml:space="preserve">. Editorial </w:t>
      </w:r>
      <w:proofErr w:type="spellStart"/>
      <w:r w:rsidRPr="00EC0C2A">
        <w:rPr>
          <w:rFonts w:ascii="Times New Roman" w:hAnsi="Times New Roman" w:cs="Times New Roman"/>
          <w:sz w:val="24"/>
          <w:szCs w:val="24"/>
        </w:rPr>
        <w:t>Cienflores</w:t>
      </w:r>
      <w:proofErr w:type="spellEnd"/>
      <w:r w:rsidRPr="00EC0C2A">
        <w:rPr>
          <w:rFonts w:ascii="Times New Roman" w:hAnsi="Times New Roman" w:cs="Times New Roman"/>
          <w:sz w:val="24"/>
          <w:szCs w:val="24"/>
        </w:rPr>
        <w:t>. Buenos Aires. pp. 129-157.</w:t>
      </w:r>
    </w:p>
    <w:sectPr w:rsidR="00BA4597" w:rsidRPr="000028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79" w:rsidRDefault="00B31F79" w:rsidP="00002838">
      <w:pPr>
        <w:spacing w:after="0" w:line="240" w:lineRule="auto"/>
      </w:pPr>
      <w:r>
        <w:separator/>
      </w:r>
    </w:p>
  </w:endnote>
  <w:endnote w:type="continuationSeparator" w:id="0">
    <w:p w:rsidR="00B31F79" w:rsidRDefault="00B31F79" w:rsidP="0000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79" w:rsidRDefault="00B31F79" w:rsidP="00002838">
      <w:pPr>
        <w:spacing w:after="0" w:line="240" w:lineRule="auto"/>
      </w:pPr>
      <w:r>
        <w:separator/>
      </w:r>
    </w:p>
  </w:footnote>
  <w:footnote w:type="continuationSeparator" w:id="0">
    <w:p w:rsidR="00B31F79" w:rsidRDefault="00B31F79" w:rsidP="00002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DA"/>
    <w:rsid w:val="00002838"/>
    <w:rsid w:val="0003263D"/>
    <w:rsid w:val="00040F47"/>
    <w:rsid w:val="00056AF8"/>
    <w:rsid w:val="00072538"/>
    <w:rsid w:val="00077FD3"/>
    <w:rsid w:val="00087299"/>
    <w:rsid w:val="000B0626"/>
    <w:rsid w:val="000B71E6"/>
    <w:rsid w:val="000C2075"/>
    <w:rsid w:val="00107DFF"/>
    <w:rsid w:val="0015404D"/>
    <w:rsid w:val="00170481"/>
    <w:rsid w:val="00195427"/>
    <w:rsid w:val="001A77BE"/>
    <w:rsid w:val="001B282B"/>
    <w:rsid w:val="001B6274"/>
    <w:rsid w:val="001D0CC7"/>
    <w:rsid w:val="001E0B4A"/>
    <w:rsid w:val="001E358D"/>
    <w:rsid w:val="001F609C"/>
    <w:rsid w:val="00216491"/>
    <w:rsid w:val="00224E7E"/>
    <w:rsid w:val="002467F3"/>
    <w:rsid w:val="002608DA"/>
    <w:rsid w:val="00263169"/>
    <w:rsid w:val="002C5C72"/>
    <w:rsid w:val="00310F98"/>
    <w:rsid w:val="0031342B"/>
    <w:rsid w:val="003D46A3"/>
    <w:rsid w:val="003E4579"/>
    <w:rsid w:val="00444734"/>
    <w:rsid w:val="004E59D6"/>
    <w:rsid w:val="004F18AD"/>
    <w:rsid w:val="005315A7"/>
    <w:rsid w:val="005377C3"/>
    <w:rsid w:val="00542DEF"/>
    <w:rsid w:val="00562004"/>
    <w:rsid w:val="005852BC"/>
    <w:rsid w:val="005C4DB0"/>
    <w:rsid w:val="005D7C4D"/>
    <w:rsid w:val="00607B03"/>
    <w:rsid w:val="00623132"/>
    <w:rsid w:val="00672A6B"/>
    <w:rsid w:val="006B25E4"/>
    <w:rsid w:val="006B2948"/>
    <w:rsid w:val="0070388E"/>
    <w:rsid w:val="0072434D"/>
    <w:rsid w:val="00752061"/>
    <w:rsid w:val="007529D4"/>
    <w:rsid w:val="007539B8"/>
    <w:rsid w:val="00760D95"/>
    <w:rsid w:val="0077185D"/>
    <w:rsid w:val="00777EFA"/>
    <w:rsid w:val="007A0918"/>
    <w:rsid w:val="007E6637"/>
    <w:rsid w:val="00802DE5"/>
    <w:rsid w:val="008264CC"/>
    <w:rsid w:val="00842790"/>
    <w:rsid w:val="008B1D14"/>
    <w:rsid w:val="008B317F"/>
    <w:rsid w:val="008B6892"/>
    <w:rsid w:val="008C64D5"/>
    <w:rsid w:val="0090701B"/>
    <w:rsid w:val="00924E0D"/>
    <w:rsid w:val="00957F0B"/>
    <w:rsid w:val="009A167F"/>
    <w:rsid w:val="009A5463"/>
    <w:rsid w:val="009F475B"/>
    <w:rsid w:val="009F7CDA"/>
    <w:rsid w:val="00A1170F"/>
    <w:rsid w:val="00A22DF7"/>
    <w:rsid w:val="00A30E21"/>
    <w:rsid w:val="00AA4F67"/>
    <w:rsid w:val="00AC55EF"/>
    <w:rsid w:val="00B14CD4"/>
    <w:rsid w:val="00B15C04"/>
    <w:rsid w:val="00B27884"/>
    <w:rsid w:val="00B31F79"/>
    <w:rsid w:val="00B732EF"/>
    <w:rsid w:val="00B959E0"/>
    <w:rsid w:val="00BA11D7"/>
    <w:rsid w:val="00BA4597"/>
    <w:rsid w:val="00BC2962"/>
    <w:rsid w:val="00BE47A6"/>
    <w:rsid w:val="00C341C8"/>
    <w:rsid w:val="00D041EE"/>
    <w:rsid w:val="00D059B0"/>
    <w:rsid w:val="00D07F39"/>
    <w:rsid w:val="00D132D0"/>
    <w:rsid w:val="00D30E4A"/>
    <w:rsid w:val="00D332F3"/>
    <w:rsid w:val="00D34A2C"/>
    <w:rsid w:val="00D35847"/>
    <w:rsid w:val="00D9725D"/>
    <w:rsid w:val="00DC37EF"/>
    <w:rsid w:val="00E24BE1"/>
    <w:rsid w:val="00E3779B"/>
    <w:rsid w:val="00EA0CD2"/>
    <w:rsid w:val="00EC0C2A"/>
    <w:rsid w:val="00EF0D85"/>
    <w:rsid w:val="00F207D7"/>
    <w:rsid w:val="00F81161"/>
    <w:rsid w:val="00FE7F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8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38"/>
  </w:style>
  <w:style w:type="paragraph" w:styleId="Piedepgina">
    <w:name w:val="footer"/>
    <w:basedOn w:val="Normal"/>
    <w:link w:val="PiedepginaCar"/>
    <w:uiPriority w:val="99"/>
    <w:unhideWhenUsed/>
    <w:rsid w:val="000028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38"/>
  </w:style>
  <w:style w:type="paragraph" w:styleId="Textodeglobo">
    <w:name w:val="Balloon Text"/>
    <w:basedOn w:val="Normal"/>
    <w:link w:val="TextodegloboCar"/>
    <w:uiPriority w:val="99"/>
    <w:semiHidden/>
    <w:unhideWhenUsed/>
    <w:rsid w:val="000028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838"/>
    <w:rPr>
      <w:rFonts w:ascii="Tahoma" w:hAnsi="Tahoma" w:cs="Tahoma"/>
      <w:sz w:val="16"/>
      <w:szCs w:val="16"/>
    </w:rPr>
  </w:style>
  <w:style w:type="paragraph" w:styleId="Textonotapie">
    <w:name w:val="footnote text"/>
    <w:basedOn w:val="Normal"/>
    <w:link w:val="TextonotapieCar"/>
    <w:uiPriority w:val="99"/>
    <w:semiHidden/>
    <w:unhideWhenUsed/>
    <w:rsid w:val="000028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838"/>
    <w:rPr>
      <w:sz w:val="20"/>
      <w:szCs w:val="20"/>
    </w:rPr>
  </w:style>
  <w:style w:type="character" w:styleId="Refdenotaalpie">
    <w:name w:val="footnote reference"/>
    <w:basedOn w:val="Fuentedeprrafopredeter"/>
    <w:uiPriority w:val="99"/>
    <w:semiHidden/>
    <w:unhideWhenUsed/>
    <w:rsid w:val="000028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8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38"/>
  </w:style>
  <w:style w:type="paragraph" w:styleId="Piedepgina">
    <w:name w:val="footer"/>
    <w:basedOn w:val="Normal"/>
    <w:link w:val="PiedepginaCar"/>
    <w:uiPriority w:val="99"/>
    <w:unhideWhenUsed/>
    <w:rsid w:val="000028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38"/>
  </w:style>
  <w:style w:type="paragraph" w:styleId="Textodeglobo">
    <w:name w:val="Balloon Text"/>
    <w:basedOn w:val="Normal"/>
    <w:link w:val="TextodegloboCar"/>
    <w:uiPriority w:val="99"/>
    <w:semiHidden/>
    <w:unhideWhenUsed/>
    <w:rsid w:val="000028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838"/>
    <w:rPr>
      <w:rFonts w:ascii="Tahoma" w:hAnsi="Tahoma" w:cs="Tahoma"/>
      <w:sz w:val="16"/>
      <w:szCs w:val="16"/>
    </w:rPr>
  </w:style>
  <w:style w:type="paragraph" w:styleId="Textonotapie">
    <w:name w:val="footnote text"/>
    <w:basedOn w:val="Normal"/>
    <w:link w:val="TextonotapieCar"/>
    <w:uiPriority w:val="99"/>
    <w:semiHidden/>
    <w:unhideWhenUsed/>
    <w:rsid w:val="000028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838"/>
    <w:rPr>
      <w:sz w:val="20"/>
      <w:szCs w:val="20"/>
    </w:rPr>
  </w:style>
  <w:style w:type="character" w:styleId="Refdenotaalpie">
    <w:name w:val="footnote reference"/>
    <w:basedOn w:val="Fuentedeprrafopredeter"/>
    <w:uiPriority w:val="99"/>
    <w:semiHidden/>
    <w:unhideWhenUsed/>
    <w:rsid w:val="00002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31101">
      <w:bodyDiv w:val="1"/>
      <w:marLeft w:val="0"/>
      <w:marRight w:val="0"/>
      <w:marTop w:val="0"/>
      <w:marBottom w:val="0"/>
      <w:divBdr>
        <w:top w:val="none" w:sz="0" w:space="0" w:color="auto"/>
        <w:left w:val="none" w:sz="0" w:space="0" w:color="auto"/>
        <w:bottom w:val="none" w:sz="0" w:space="0" w:color="auto"/>
        <w:right w:val="none" w:sz="0" w:space="0" w:color="auto"/>
      </w:divBdr>
    </w:div>
    <w:div w:id="1623001191">
      <w:bodyDiv w:val="1"/>
      <w:marLeft w:val="0"/>
      <w:marRight w:val="0"/>
      <w:marTop w:val="0"/>
      <w:marBottom w:val="0"/>
      <w:divBdr>
        <w:top w:val="none" w:sz="0" w:space="0" w:color="auto"/>
        <w:left w:val="none" w:sz="0" w:space="0" w:color="auto"/>
        <w:bottom w:val="none" w:sz="0" w:space="0" w:color="auto"/>
        <w:right w:val="none" w:sz="0" w:space="0" w:color="auto"/>
      </w:divBdr>
    </w:div>
    <w:div w:id="16963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53D-3B1D-47AB-AC3E-0E134326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4887</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Barri</dc:creator>
  <cp:lastModifiedBy>Juancho</cp:lastModifiedBy>
  <cp:revision>29</cp:revision>
  <dcterms:created xsi:type="dcterms:W3CDTF">2019-07-19T20:12:00Z</dcterms:created>
  <dcterms:modified xsi:type="dcterms:W3CDTF">2019-08-07T18:49:00Z</dcterms:modified>
</cp:coreProperties>
</file>