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EB0FB" w14:textId="0A11B53F" w:rsidR="64B34D04" w:rsidRPr="000E4A9A" w:rsidRDefault="64B34D04" w:rsidP="64B34D04">
      <w:pPr>
        <w:jc w:val="center"/>
      </w:pPr>
      <w:bookmarkStart w:id="0" w:name="_Toc358991770"/>
      <w:bookmarkStart w:id="1" w:name="_Toc358966235"/>
      <w:bookmarkStart w:id="2" w:name="_Toc341620516"/>
      <w:bookmarkStart w:id="3" w:name="_Toc389750833"/>
      <w:bookmarkStart w:id="4" w:name="_Toc390014150"/>
      <w:bookmarkStart w:id="5" w:name="_Toc390089476"/>
      <w:bookmarkStart w:id="6" w:name="_Toc390379568"/>
      <w:bookmarkStart w:id="7" w:name="_Toc404301878"/>
      <w:bookmarkStart w:id="8" w:name="_Toc404321573"/>
      <w:bookmarkStart w:id="9" w:name="_Toc420313806"/>
      <w:bookmarkStart w:id="10" w:name="_Toc421224811"/>
      <w:bookmarkStart w:id="11" w:name="_Toc434441392"/>
      <w:bookmarkStart w:id="12" w:name="_Toc450139564"/>
      <w:bookmarkStart w:id="13" w:name="_Toc467825573"/>
      <w:bookmarkStart w:id="14" w:name="_Toc516438822"/>
      <w:bookmarkStart w:id="15" w:name="_Toc482987948"/>
      <w:bookmarkStart w:id="16" w:name="_Toc482048157"/>
      <w:bookmarkStart w:id="1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0E4A9A">
        <w:rPr>
          <w:sz w:val="20"/>
          <w:szCs w:val="20"/>
        </w:rPr>
        <w:t xml:space="preserve"> </w:t>
      </w:r>
      <w:r w:rsidRPr="000E4A9A">
        <w:rPr>
          <w:b/>
          <w:bCs/>
        </w:rPr>
        <w:t>O PAPEL DA SUCESSÃO GERACIONAL NA ADOÇÃO DE INOVAÇÕES TECNOLÓGICAS NA ATIVIDADE LEITEIRA</w:t>
      </w:r>
    </w:p>
    <w:bookmarkEnd w:id="17"/>
    <w:p w14:paraId="5F484292" w14:textId="4085CD24" w:rsidR="64B34D04" w:rsidRPr="000E4A9A" w:rsidRDefault="64B34D04" w:rsidP="64B34D04">
      <w:pPr>
        <w:jc w:val="center"/>
      </w:pPr>
      <w:r w:rsidRPr="000E4A9A">
        <w:rPr>
          <w:b/>
          <w:bCs/>
        </w:rPr>
        <w:t xml:space="preserve"> </w:t>
      </w:r>
    </w:p>
    <w:p w14:paraId="6225832C" w14:textId="6658777F" w:rsidR="64B34D04" w:rsidRPr="000E4A9A" w:rsidRDefault="64B34D04" w:rsidP="64B34D04">
      <w:pPr>
        <w:jc w:val="center"/>
        <w:rPr>
          <w:lang w:val="en-US"/>
        </w:rPr>
      </w:pPr>
      <w:r w:rsidRPr="000E4A9A">
        <w:rPr>
          <w:b/>
          <w:bCs/>
          <w:lang w:val="en-US"/>
        </w:rPr>
        <w:t>THE ROLE OF GENERATIONAL SUCCESSION IN THE ADOPTION OF TECHNOLOGICAL INNOVATIONS IN THE DAIRY ACTIVITY</w:t>
      </w:r>
    </w:p>
    <w:p w14:paraId="79633E4E" w14:textId="4A2C8016" w:rsidR="64B34D04" w:rsidRPr="000E4A9A" w:rsidRDefault="64B34D04" w:rsidP="64B34D04">
      <w:pPr>
        <w:jc w:val="center"/>
        <w:rPr>
          <w:b/>
          <w:bCs/>
          <w:lang w:val="en-US"/>
        </w:rPr>
      </w:pPr>
    </w:p>
    <w:p w14:paraId="324B0E74" w14:textId="40C8F5BC" w:rsidR="64B34D04" w:rsidRPr="000E4A9A" w:rsidRDefault="64B34D04" w:rsidP="64B34D04">
      <w:pPr>
        <w:jc w:val="right"/>
      </w:pPr>
      <w:r w:rsidRPr="000E4A9A">
        <w:t>Daiane Thaise Oliveira Faoro</w:t>
      </w:r>
    </w:p>
    <w:p w14:paraId="7DA45BF7" w14:textId="25DA3B2A" w:rsidR="64B34D04" w:rsidRPr="000E4A9A" w:rsidRDefault="64B34D04" w:rsidP="64B34D04">
      <w:r w:rsidRPr="000E4A9A">
        <w:t>Administradora, Doutoranda no Programa de Pós</w:t>
      </w:r>
      <w:r w:rsidR="000E7D77" w:rsidRPr="000E4A9A">
        <w:t>-</w:t>
      </w:r>
      <w:r w:rsidRPr="000E4A9A">
        <w:t xml:space="preserve">Graduação em Agronegócios – Universidade Federal do Rio Grande do Sul. E-mail: </w:t>
      </w:r>
      <w:hyperlink r:id="rId8">
        <w:r w:rsidRPr="000E4A9A">
          <w:rPr>
            <w:rStyle w:val="Hyperlink"/>
            <w:color w:val="auto"/>
            <w:u w:val="none"/>
          </w:rPr>
          <w:t>faorodto@gmail.com</w:t>
        </w:r>
      </w:hyperlink>
      <w:r w:rsidRPr="000E4A9A">
        <w:rPr>
          <w:u w:val="single"/>
        </w:rPr>
        <w:t xml:space="preserve"> </w:t>
      </w:r>
    </w:p>
    <w:p w14:paraId="6F103784" w14:textId="19CF76F2" w:rsidR="64B34D04" w:rsidRPr="000E4A9A" w:rsidRDefault="64B34D04" w:rsidP="64B34D04">
      <w:pPr>
        <w:jc w:val="right"/>
      </w:pPr>
      <w:r w:rsidRPr="000E4A9A">
        <w:t>Caroline Conteratto</w:t>
      </w:r>
    </w:p>
    <w:p w14:paraId="32D25CFB" w14:textId="1E0692D5" w:rsidR="64B34D04" w:rsidRPr="000E4A9A" w:rsidRDefault="64B34D04" w:rsidP="64B34D04">
      <w:pPr>
        <w:jc w:val="both"/>
      </w:pPr>
      <w:r w:rsidRPr="000E4A9A">
        <w:t>Economista, Mestranda no Programa de Pós</w:t>
      </w:r>
      <w:r w:rsidR="000E7D77" w:rsidRPr="000E4A9A">
        <w:t>-</w:t>
      </w:r>
      <w:r w:rsidRPr="000E4A9A">
        <w:t xml:space="preserve">Graduação em Agronegócios – Universidade Federal do Rio Grande do Sul. E-mail: </w:t>
      </w:r>
      <w:hyperlink r:id="rId9">
        <w:r w:rsidRPr="000E4A9A">
          <w:rPr>
            <w:rStyle w:val="Hyperlink"/>
            <w:color w:val="auto"/>
            <w:u w:val="none"/>
          </w:rPr>
          <w:t>carolineconteratto@hotmail.com</w:t>
        </w:r>
      </w:hyperlink>
    </w:p>
    <w:p w14:paraId="223B93AE" w14:textId="65DF610D" w:rsidR="64B34D04" w:rsidRPr="000E4A9A" w:rsidRDefault="64B34D04" w:rsidP="64B34D04">
      <w:pPr>
        <w:jc w:val="right"/>
      </w:pPr>
      <w:r w:rsidRPr="000E4A9A">
        <w:t>Álvaro Sérgio de Oliveira</w:t>
      </w:r>
    </w:p>
    <w:p w14:paraId="3FEBDCE6" w14:textId="77F446C2" w:rsidR="64B34D04" w:rsidRPr="000E4A9A" w:rsidRDefault="64B34D04" w:rsidP="64B34D04">
      <w:pPr>
        <w:jc w:val="both"/>
      </w:pPr>
      <w:r w:rsidRPr="000E4A9A">
        <w:t>Tecnólogo em Agronegócios, Mestrando no Programa de Pós</w:t>
      </w:r>
      <w:r w:rsidR="000E7D77" w:rsidRPr="000E4A9A">
        <w:t>-</w:t>
      </w:r>
      <w:r w:rsidRPr="000E4A9A">
        <w:t xml:space="preserve">Graduação em Agronegócios – Universidade Federal do Rio Grande do Sul. E-mail: </w:t>
      </w:r>
      <w:hyperlink r:id="rId10">
        <w:r w:rsidRPr="000E4A9A">
          <w:rPr>
            <w:rStyle w:val="Hyperlink"/>
            <w:color w:val="auto"/>
            <w:u w:val="none"/>
          </w:rPr>
          <w:t>asoliveira5@hotmail.com</w:t>
        </w:r>
      </w:hyperlink>
    </w:p>
    <w:p w14:paraId="561B0012" w14:textId="3CB4EC55" w:rsidR="64B34D04" w:rsidRPr="000E4A9A" w:rsidRDefault="64B34D04" w:rsidP="64B34D04">
      <w:pPr>
        <w:jc w:val="right"/>
      </w:pPr>
      <w:r w:rsidRPr="000E4A9A">
        <w:t xml:space="preserve"> Luiz Gustavo Lovatto</w:t>
      </w:r>
    </w:p>
    <w:p w14:paraId="281CD1B5" w14:textId="76D3F921" w:rsidR="64B34D04" w:rsidRPr="000E4A9A" w:rsidRDefault="64B34D04" w:rsidP="64B34D04">
      <w:pPr>
        <w:spacing w:line="259" w:lineRule="auto"/>
        <w:jc w:val="both"/>
      </w:pPr>
      <w:r w:rsidRPr="000E4A9A">
        <w:t xml:space="preserve">Tecnólogo em </w:t>
      </w:r>
      <w:r w:rsidR="000E7D77" w:rsidRPr="000E4A9A">
        <w:t>Viticultura e Enologia</w:t>
      </w:r>
      <w:r w:rsidRPr="000E4A9A">
        <w:t>, Mestrando no Programa de Pós</w:t>
      </w:r>
      <w:r w:rsidR="000E7D77" w:rsidRPr="000E4A9A">
        <w:t>-</w:t>
      </w:r>
      <w:r w:rsidRPr="000E4A9A">
        <w:t xml:space="preserve">Graduação em Agronegócios – Universidade Federal do Rio Grande do Sul. E-mail: </w:t>
      </w:r>
      <w:hyperlink r:id="rId11">
        <w:r w:rsidRPr="000E4A9A">
          <w:rPr>
            <w:rStyle w:val="Hyperlink"/>
            <w:color w:val="auto"/>
            <w:u w:val="none"/>
          </w:rPr>
          <w:t>luizglovato@gmail.com</w:t>
        </w:r>
      </w:hyperlink>
    </w:p>
    <w:p w14:paraId="57F153D2" w14:textId="2A15AF1F" w:rsidR="64B34D04" w:rsidRPr="000E4A9A" w:rsidRDefault="64B34D04" w:rsidP="64B34D04">
      <w:pPr>
        <w:jc w:val="right"/>
      </w:pPr>
      <w:r w:rsidRPr="000E4A9A">
        <w:t>Edson Talamini</w:t>
      </w:r>
    </w:p>
    <w:p w14:paraId="640753FB" w14:textId="2C611934" w:rsidR="64B34D04" w:rsidRPr="000E4A9A" w:rsidRDefault="64B34D04" w:rsidP="64B34D04">
      <w:pPr>
        <w:jc w:val="both"/>
      </w:pPr>
      <w:r w:rsidRPr="000E4A9A">
        <w:t>Doutor em Agronegócios, Professor no Programa de Pós</w:t>
      </w:r>
      <w:r w:rsidR="000E7D77" w:rsidRPr="000E4A9A">
        <w:t>-</w:t>
      </w:r>
      <w:r w:rsidRPr="000E4A9A">
        <w:t xml:space="preserve">Graduação em Agronegócios – Universidade Federal do Rio Grande do Sul. E-mail: </w:t>
      </w:r>
      <w:hyperlink r:id="rId12">
        <w:r w:rsidRPr="000E4A9A">
          <w:rPr>
            <w:rStyle w:val="Hyperlink"/>
            <w:color w:val="auto"/>
            <w:u w:val="none"/>
          </w:rPr>
          <w:t>edson.talamini@ufrgs.br</w:t>
        </w:r>
      </w:hyperlink>
    </w:p>
    <w:p w14:paraId="35572D41" w14:textId="6D69D21B" w:rsidR="64B34D04" w:rsidRPr="000E4A9A" w:rsidRDefault="64B34D04" w:rsidP="64B34D04">
      <w:pPr>
        <w:spacing w:line="259" w:lineRule="auto"/>
        <w:jc w:val="right"/>
      </w:pPr>
      <w:r w:rsidRPr="000E4A9A">
        <w:t xml:space="preserve"> Felipe Dalzot</w:t>
      </w:r>
      <w:r w:rsidR="00906040" w:rsidRPr="000E4A9A">
        <w:t>t</w:t>
      </w:r>
      <w:r w:rsidRPr="000E4A9A">
        <w:t>o Artuzo</w:t>
      </w:r>
    </w:p>
    <w:p w14:paraId="14929994" w14:textId="0CBBF8D1" w:rsidR="64B34D04" w:rsidRPr="000E4A9A" w:rsidRDefault="64B34D04" w:rsidP="64B34D04">
      <w:pPr>
        <w:jc w:val="both"/>
      </w:pPr>
      <w:r w:rsidRPr="000E4A9A">
        <w:t>Doutor em Agronegócios, Diretor Administrativo do Instituto Brasileiro de Bioeconomia. E-mail: felipeartuzo1</w:t>
      </w:r>
      <w:hyperlink r:id="rId13">
        <w:r w:rsidRPr="000E4A9A">
          <w:rPr>
            <w:rStyle w:val="Hyperlink"/>
            <w:color w:val="auto"/>
            <w:u w:val="none"/>
          </w:rPr>
          <w:t>@hotmail</w:t>
        </w:r>
      </w:hyperlink>
      <w:r w:rsidRPr="000E4A9A">
        <w:t>.com</w:t>
      </w:r>
    </w:p>
    <w:p w14:paraId="085FF6D4" w14:textId="7EF804FA" w:rsidR="64B34D04" w:rsidRPr="000E4A9A" w:rsidRDefault="64B34D04" w:rsidP="64B34D04">
      <w:pPr>
        <w:spacing w:line="257" w:lineRule="auto"/>
        <w:jc w:val="both"/>
      </w:pPr>
    </w:p>
    <w:p w14:paraId="5B1BE265" w14:textId="3B25FEE7" w:rsidR="64B34D04" w:rsidRPr="000E4A9A" w:rsidRDefault="64B34D04" w:rsidP="64B34D04">
      <w:pPr>
        <w:jc w:val="center"/>
      </w:pPr>
      <w:r w:rsidRPr="000E4A9A">
        <w:rPr>
          <w:b/>
          <w:bCs/>
        </w:rPr>
        <w:t>Eixo temático:</w:t>
      </w:r>
      <w:r w:rsidRPr="000E4A9A">
        <w:t xml:space="preserve"> 6 - Tecnologia agrícola. Inovação, transferência e adoção de tecnologia. Biotecnologia e transgênicos. O papel dos órgãos técnicos na geração de tecnologias alternativas para a pequena e média produção diversificada.</w:t>
      </w:r>
    </w:p>
    <w:p w14:paraId="3DB8FFF9" w14:textId="1F5D75D1" w:rsidR="64B34D04" w:rsidRPr="000E4A9A" w:rsidRDefault="64B34D04" w:rsidP="64B34D04">
      <w:pPr>
        <w:jc w:val="center"/>
        <w:rPr>
          <w:b/>
          <w:bCs/>
        </w:rPr>
      </w:pPr>
    </w:p>
    <w:p w14:paraId="0CAC129C" w14:textId="00B4E642" w:rsidR="64B34D04" w:rsidRPr="000E4A9A" w:rsidRDefault="64B34D04" w:rsidP="64B34D04">
      <w:pPr>
        <w:jc w:val="both"/>
      </w:pPr>
      <w:r w:rsidRPr="000E4A9A">
        <w:rPr>
          <w:b/>
          <w:bCs/>
        </w:rPr>
        <w:t>Resumo:</w:t>
      </w:r>
      <w:r w:rsidRPr="000E4A9A">
        <w:t xml:space="preserve"> A adoção de novas tecnologias agrícolas está no centro do interesse das políticas nos países em desenvolvimento. Porém, apesar dos seus benefícios, a adoção das inovações ainda é incipiente na agricultura familiar, principalmente na atividade leiteira. Nesse caso, a sucessão geracional pode influenciar a tomada de decisão na adoção das inovações tecnológicas. Ter um sucessor é importante, pois está associado à probabilidade de o agricultor atual se adaptar às condições externas e, portanto, pode ter implicações de longo prazo para a estrutura e a lucratividade da unidade de produção agrícola. O estudo tem por objetivo analisar o papel da sucessão geracional na adoção das inovações tecnológicas na atividade leiteira. Trata-se de um estudo de caso, em que os dados foram coletados por meio de questionário. Os resultados apontaram inovações nos processos de manejo nutricional, melhoramento genético, controle sanitário do rebanho, mecanização da ordenha e ganhos substanciais de produtividade. Houve evidências de que a sucessão geraciona</w:t>
      </w:r>
      <w:r w:rsidR="00D853EB" w:rsidRPr="000E4A9A">
        <w:t>l está positivamente associada à</w:t>
      </w:r>
      <w:r w:rsidRPr="000E4A9A">
        <w:t xml:space="preserve"> maior probabilidade de adoção das inovações tecnológicas.</w:t>
      </w:r>
    </w:p>
    <w:p w14:paraId="5A9A0D95" w14:textId="02CC32C2" w:rsidR="64B34D04" w:rsidRPr="000E4A9A" w:rsidRDefault="64B34D04" w:rsidP="64B34D04">
      <w:pPr>
        <w:jc w:val="both"/>
        <w:rPr>
          <w:lang w:val="en-US"/>
        </w:rPr>
      </w:pPr>
      <w:r w:rsidRPr="000E4A9A">
        <w:rPr>
          <w:b/>
          <w:bCs/>
        </w:rPr>
        <w:t xml:space="preserve">Palavras-chave: </w:t>
      </w:r>
      <w:r w:rsidRPr="000E4A9A">
        <w:t xml:space="preserve">Sucessão geracional familiar. </w:t>
      </w:r>
      <w:r w:rsidRPr="000E4A9A">
        <w:rPr>
          <w:lang w:val="en-US"/>
        </w:rPr>
        <w:t>Tomada de decisão. Inovação.</w:t>
      </w:r>
    </w:p>
    <w:p w14:paraId="19C895BA" w14:textId="1991D285" w:rsidR="64B34D04" w:rsidRPr="000E4A9A" w:rsidRDefault="64B34D04" w:rsidP="64B34D04">
      <w:pPr>
        <w:jc w:val="both"/>
        <w:rPr>
          <w:lang w:val="en-US"/>
        </w:rPr>
      </w:pPr>
    </w:p>
    <w:p w14:paraId="411C1473" w14:textId="64F0D63A" w:rsidR="64B34D04" w:rsidRPr="000E4A9A" w:rsidRDefault="64B34D04" w:rsidP="64B34D04">
      <w:pPr>
        <w:jc w:val="both"/>
        <w:rPr>
          <w:lang w:val="en-US"/>
        </w:rPr>
      </w:pPr>
      <w:r w:rsidRPr="000E4A9A">
        <w:rPr>
          <w:b/>
          <w:bCs/>
          <w:lang w:val="en-US"/>
        </w:rPr>
        <w:t>Abstract:</w:t>
      </w:r>
      <w:r w:rsidRPr="000E4A9A">
        <w:rPr>
          <w:lang w:val="en-US"/>
        </w:rPr>
        <w:t xml:space="preserve"> The adoption of new agricultural technologies is at the center of policy interest in developing countries. However, despite its benefits, the adoption of innovations is still incipient in</w:t>
      </w:r>
      <w:r w:rsidR="00447142" w:rsidRPr="000E4A9A">
        <w:rPr>
          <w:lang w:val="en-US"/>
        </w:rPr>
        <w:t xml:space="preserve"> smallholder</w:t>
      </w:r>
      <w:r w:rsidRPr="000E4A9A">
        <w:rPr>
          <w:lang w:val="en-US"/>
        </w:rPr>
        <w:t xml:space="preserve"> agriculture, especially in dairy farming. In this case, the generational succession can influence the decision making in the adoption of technological innovations. Having a </w:t>
      </w:r>
      <w:r w:rsidRPr="000E4A9A">
        <w:rPr>
          <w:lang w:val="en-US"/>
        </w:rPr>
        <w:lastRenderedPageBreak/>
        <w:t>successor is important because it is associated with the likelihood that the current farmer will adapt to external conditions and therefore may have long-term implications for the structure and profitability of the agricultural production unit. The study aims to analyze the role of generational succession in the adoption of technological innovations in milk production. It is a case study, in which the data were collected through a questionnaire. The results pointed to innovations in the processes of nutritional management, genetic improvement, herd sanitary control, milking mechanization and substantial gains in productivity. There was evidence that the generational succession is positively associated with a higher probability of adopting technological innovations.</w:t>
      </w:r>
    </w:p>
    <w:p w14:paraId="24558DD9" w14:textId="1BE831CF" w:rsidR="64B34D04" w:rsidRPr="000E4A9A" w:rsidRDefault="64B34D04" w:rsidP="64B34D04">
      <w:pPr>
        <w:jc w:val="both"/>
      </w:pPr>
      <w:r w:rsidRPr="000E4A9A">
        <w:rPr>
          <w:b/>
          <w:bCs/>
          <w:lang w:val="en-US"/>
        </w:rPr>
        <w:t>Keywords</w:t>
      </w:r>
      <w:r w:rsidRPr="000E4A9A">
        <w:rPr>
          <w:lang w:val="en-US"/>
        </w:rPr>
        <w:t xml:space="preserve">: Family succession. Decision making. </w:t>
      </w:r>
      <w:r w:rsidRPr="000E4A9A">
        <w:t>Innovation.</w:t>
      </w:r>
    </w:p>
    <w:p w14:paraId="60365C12" w14:textId="55D8AD17" w:rsidR="64B34D04" w:rsidRPr="000E4A9A" w:rsidRDefault="64B34D04" w:rsidP="64B34D04">
      <w:pPr>
        <w:jc w:val="both"/>
      </w:pPr>
      <w:r w:rsidRPr="000E4A9A">
        <w:t xml:space="preserve">  </w:t>
      </w:r>
    </w:p>
    <w:p w14:paraId="2A444FEB" w14:textId="10B6A8A0" w:rsidR="64B34D04" w:rsidRPr="000E4A9A" w:rsidRDefault="64B34D04" w:rsidP="64B34D04">
      <w:pPr>
        <w:jc w:val="both"/>
        <w:rPr>
          <w:b/>
          <w:bCs/>
        </w:rPr>
      </w:pPr>
      <w:r w:rsidRPr="000E4A9A">
        <w:rPr>
          <w:b/>
          <w:bCs/>
        </w:rPr>
        <w:t>1 INTRODUÇÃO</w:t>
      </w:r>
    </w:p>
    <w:p w14:paraId="1D2123E8" w14:textId="0EF80B56" w:rsidR="64B34D04" w:rsidRPr="000E4A9A" w:rsidRDefault="64B34D04" w:rsidP="64B34D04">
      <w:pPr>
        <w:spacing w:line="360" w:lineRule="auto"/>
        <w:ind w:firstLine="709"/>
        <w:jc w:val="both"/>
      </w:pPr>
      <w:r w:rsidRPr="000E4A9A">
        <w:t xml:space="preserve"> </w:t>
      </w:r>
    </w:p>
    <w:p w14:paraId="62C531CE" w14:textId="063E40D9" w:rsidR="64B34D04" w:rsidRPr="000E4A9A" w:rsidRDefault="64B34D04" w:rsidP="64B34D04">
      <w:pPr>
        <w:spacing w:line="360" w:lineRule="auto"/>
        <w:ind w:firstLine="708"/>
        <w:jc w:val="both"/>
      </w:pPr>
      <w:r w:rsidRPr="000E4A9A">
        <w:t xml:space="preserve">A agricultura desempenha um papel social e econômico notável em todo o mundo. No entanto, diversos agricultores enfrentam um novo ambiente econômico e de mercado, impondo novos desafios. Entre eles, há a falta de incentivos para que os jovens permaneçam na atividade agrícola. O Brasil, por exemplo, vem sofrendo com o êxodo rural ao longo dos anos (FOGUESATTO et al., 2016). Aproximadamente oito milhões de jovens que trabalham em áreas rurais não demostram intenção em permanecer na atividade (MDA, 2015), representando um grupo social com uma tendência migratória para o meio urbano (FOGUESATTO et al., 2016). </w:t>
      </w:r>
    </w:p>
    <w:p w14:paraId="08D412B0" w14:textId="5911C04A" w:rsidR="64B34D04" w:rsidRPr="000E4A9A" w:rsidRDefault="64B34D04" w:rsidP="64B34D04">
      <w:pPr>
        <w:spacing w:line="360" w:lineRule="auto"/>
        <w:ind w:firstLine="708"/>
        <w:jc w:val="both"/>
      </w:pPr>
      <w:r w:rsidRPr="000E4A9A">
        <w:t xml:space="preserve">No Brasil, o agronegócio está entre os setores econômicos mais dinâmicos e importantes. O setor lácteo brasileiro tem sido de grande importância econômica, sendo um dos principais países produtores de leite do mundo (RAMOS et al, 2018). Além de sua relevância econômica, a produção de leite tem um importante papel social (OLIVEIRA e SILVA, 2012). Em 2006, por exemplo, o Brasil respondia por 1,3 milhão de fazendas leiteiras, das quais 84% eram de base familiar e geravam renda para mais de quatro milhões de pessoas (IBGE, 2006). </w:t>
      </w:r>
    </w:p>
    <w:p w14:paraId="6D60596C" w14:textId="43B4FC3C" w:rsidR="64B34D04" w:rsidRPr="000E4A9A" w:rsidRDefault="64B34D04" w:rsidP="64B34D04">
      <w:pPr>
        <w:spacing w:line="360" w:lineRule="auto"/>
        <w:ind w:firstLine="708"/>
        <w:jc w:val="both"/>
      </w:pPr>
      <w:r w:rsidRPr="000E4A9A">
        <w:t>Apesar de sua importância social e econômica, algumas desvantagens permanecem na atividade leiteira, como a tomada de decisão sobre a sucessão familiar (CONWAY, et al., 2019; GÓNGORA, MILÁN e LÓPEZ-I-GELATS, 2019). A sucessão familiar é considerada a substituição das atividades de manejo e controle em um sistema de produção dos pais pelos filhos. A decisão sobre a sucessão da agricultura familiar é feita a partir de um conjunto de variáveis estruturais em sistemas de produção, considerando aspectos cognitivos e rede relacional.</w:t>
      </w:r>
    </w:p>
    <w:p w14:paraId="3FFE0247" w14:textId="0304FC67" w:rsidR="64B34D04" w:rsidRPr="000E4A9A" w:rsidRDefault="64B34D04" w:rsidP="64B34D04">
      <w:pPr>
        <w:spacing w:line="360" w:lineRule="auto"/>
        <w:ind w:firstLine="708"/>
        <w:jc w:val="both"/>
      </w:pPr>
      <w:r w:rsidRPr="000E4A9A">
        <w:t xml:space="preserve">Pesquisas recentes indicam que a pecuária leiteira é um trabalho árduo e não fornece boas condições de trabalho, especialmente em sistemas baseados na família (CAVALHEIRA </w:t>
      </w:r>
      <w:r w:rsidRPr="000E4A9A">
        <w:lastRenderedPageBreak/>
        <w:t xml:space="preserve">et al., 2014; MATTE e MACHADO, 2016). O trabalho árduo deve-se à atividade e rotinas inerentes aos laticínios, como a ordenha dos animais e a alimentação ao longo do ano (DOS SANTOS et al., 2012). Essas atividades tendem a ser ainda mais difíceis, uma vez que os benefícios da regulamentação do trabalho são geralmente ignorados entre os membros da família. </w:t>
      </w:r>
    </w:p>
    <w:p w14:paraId="1515DC03" w14:textId="30E8AA26" w:rsidR="64B34D04" w:rsidRPr="000E4A9A" w:rsidRDefault="64B34D04" w:rsidP="64B34D04">
      <w:pPr>
        <w:spacing w:line="360" w:lineRule="auto"/>
        <w:ind w:firstLine="708"/>
        <w:jc w:val="both"/>
      </w:pPr>
      <w:r w:rsidRPr="000E4A9A">
        <w:t>Além disso, os produtores de leite tendem a realizar suas atividades rotineiras em condições ergonômicas precárias, envolvendo tarefas repetitivas e o enorme esforço físico (MILANO, 2013). Da mesma forma, as fazendas familiares leiteiras apresentam menor nível de</w:t>
      </w:r>
      <w:r w:rsidR="000E7D77" w:rsidRPr="000E4A9A">
        <w:t xml:space="preserve"> tecnologia, com menor acesso a</w:t>
      </w:r>
      <w:r w:rsidRPr="000E4A9A">
        <w:t xml:space="preserve"> máquinas e equipamentos, tornando a rotina da pecuária leiteira ainda mais trabalhosa (DE SOUZA, DE SOUZA e NETO, 2018). Finalmente, a baixa qualidade de vida na área rural e a baixa renda são alguns dos inconvenientes que influenciam a decisão do êxodo rural, afetando a sucessão familiar (CAVALCANTE FILHO et al., 2018). Em tais situações, as condições de trabalho podem ser críticas para os possíveis sucessores familiares permanecerem na atividade.</w:t>
      </w:r>
    </w:p>
    <w:p w14:paraId="4A56EEDE" w14:textId="5121AB58" w:rsidR="64B34D04" w:rsidRPr="000E4A9A" w:rsidRDefault="64B34D04" w:rsidP="64B34D04">
      <w:pPr>
        <w:spacing w:line="360" w:lineRule="auto"/>
        <w:ind w:firstLine="708"/>
        <w:jc w:val="both"/>
      </w:pPr>
      <w:r w:rsidRPr="000E4A9A">
        <w:t xml:space="preserve">Considerando esses fatores, não se pode negar que mesmo as atividades sendo familiares, é necessário que elas sejam produtivas, gerem renda e que o uso dos fatores de produção seja maximizado. Atingir as metas de crescimento da produção requer que os agricultores familiares desenvolvam sistemas agrícolas mais produtivos, lucrativos e eficientes em termos de recursos (VARGAS-LUNDIUS, 2012). No entanto, em diversas regiões, os agricultores familiares são ameaçados por retornos econômicos decrescentes e falta de acesso a mercados e conhecimento (LIPTON, 2005, VARGAS-LUNDIUS, 2012). </w:t>
      </w:r>
    </w:p>
    <w:p w14:paraId="74EC0D6D" w14:textId="652B6873" w:rsidR="64B34D04" w:rsidRPr="000E4A9A" w:rsidRDefault="64B34D04" w:rsidP="64B34D04">
      <w:pPr>
        <w:spacing w:line="360" w:lineRule="auto"/>
        <w:ind w:firstLine="708"/>
        <w:jc w:val="both"/>
      </w:pPr>
      <w:r w:rsidRPr="000E4A9A">
        <w:t>Diante disso, torna-se necessária a inovação na agricultura familiar, sendo ela entendida como um processo de mudanças técnicas e institucionais na propriedade rural (RÖLLING, 2009). Assim, considerando a influência de características estruturais na tomada de decisões familiares, as aparentes condições de trabalho precárias em sistemas familiares e a importância da sucessão familiar na atividade leiteira, este trabalho tem por objetivo analisar o papel da sucessão geracional na adoção das inovações tecnológicas na atividade leiteira.</w:t>
      </w:r>
    </w:p>
    <w:p w14:paraId="0529A533" w14:textId="41349D69" w:rsidR="64B34D04" w:rsidRPr="000E4A9A" w:rsidRDefault="64B34D04" w:rsidP="64B34D04">
      <w:pPr>
        <w:spacing w:line="360" w:lineRule="auto"/>
        <w:ind w:firstLine="709"/>
        <w:jc w:val="both"/>
      </w:pPr>
      <w:r w:rsidRPr="000E4A9A">
        <w:rPr>
          <w:b/>
          <w:bCs/>
        </w:rPr>
        <w:t xml:space="preserve"> </w:t>
      </w:r>
    </w:p>
    <w:p w14:paraId="4F8B42B1" w14:textId="0CB2DAFD" w:rsidR="64B34D04" w:rsidRPr="000E4A9A" w:rsidRDefault="64B34D04" w:rsidP="64B34D04">
      <w:pPr>
        <w:pStyle w:val="Ttulo1"/>
      </w:pPr>
      <w:r w:rsidRPr="000E4A9A">
        <w:rPr>
          <w:szCs w:val="24"/>
        </w:rPr>
        <w:t xml:space="preserve">2 </w:t>
      </w:r>
      <w:r w:rsidR="00F32BD9" w:rsidRPr="000E4A9A">
        <w:rPr>
          <w:szCs w:val="24"/>
        </w:rPr>
        <w:t>INOVAÇÃO E SUCESSÃO GERACIONAL</w:t>
      </w:r>
    </w:p>
    <w:p w14:paraId="5520A0D0" w14:textId="1FC4759E" w:rsidR="64B34D04" w:rsidRPr="000E4A9A" w:rsidRDefault="64B34D04" w:rsidP="64B34D04">
      <w:pPr>
        <w:jc w:val="both"/>
      </w:pPr>
      <w:r w:rsidRPr="000E4A9A">
        <w:t xml:space="preserve"> </w:t>
      </w:r>
    </w:p>
    <w:p w14:paraId="47E06FF1" w14:textId="784A2DC8" w:rsidR="00A51128" w:rsidRPr="000E4A9A" w:rsidRDefault="00B60A2C" w:rsidP="00B60A2C">
      <w:pPr>
        <w:spacing w:line="360" w:lineRule="auto"/>
        <w:ind w:firstLine="709"/>
        <w:jc w:val="both"/>
      </w:pPr>
      <w:r w:rsidRPr="000E4A9A">
        <w:t xml:space="preserve">O processo de sucessão geracional em propriedades </w:t>
      </w:r>
      <w:r w:rsidR="00B378BF" w:rsidRPr="000E4A9A">
        <w:t xml:space="preserve">da agricultura familiar </w:t>
      </w:r>
      <w:r w:rsidRPr="000E4A9A">
        <w:t xml:space="preserve">é tratado como um problema em estudos agrários. Embora </w:t>
      </w:r>
      <w:r w:rsidR="00B378BF" w:rsidRPr="000E4A9A">
        <w:t>analisado</w:t>
      </w:r>
      <w:r w:rsidRPr="000E4A9A">
        <w:t xml:space="preserve"> sob diferentes abordagens, os fatores que levam à sucessão geracional </w:t>
      </w:r>
      <w:r w:rsidR="0033648A" w:rsidRPr="000E4A9A">
        <w:t>são influenciados</w:t>
      </w:r>
      <w:r w:rsidRPr="000E4A9A">
        <w:t xml:space="preserve"> por condições </w:t>
      </w:r>
      <w:r w:rsidR="00B378BF" w:rsidRPr="000E4A9A">
        <w:t xml:space="preserve">interna e </w:t>
      </w:r>
      <w:r w:rsidRPr="000E4A9A">
        <w:t xml:space="preserve">externa ao </w:t>
      </w:r>
      <w:r w:rsidRPr="000E4A9A">
        <w:lastRenderedPageBreak/>
        <w:t xml:space="preserve">ambiente familiar. </w:t>
      </w:r>
      <w:r w:rsidR="00F620FF" w:rsidRPr="000E4A9A">
        <w:t xml:space="preserve">Exemplos disso são as </w:t>
      </w:r>
      <w:r w:rsidR="008C4406" w:rsidRPr="000E4A9A">
        <w:t>experi</w:t>
      </w:r>
      <w:r w:rsidR="00A51128" w:rsidRPr="000E4A9A">
        <w:t>ências passadas, cenários</w:t>
      </w:r>
      <w:r w:rsidRPr="000E4A9A">
        <w:t xml:space="preserve"> atuais e perspectivas </w:t>
      </w:r>
      <w:r w:rsidR="008C4406" w:rsidRPr="000E4A9A">
        <w:t xml:space="preserve">futuras </w:t>
      </w:r>
      <w:r w:rsidRPr="000E4A9A">
        <w:t>a respeito de determinantes</w:t>
      </w:r>
      <w:r w:rsidR="008C4406" w:rsidRPr="000E4A9A">
        <w:t xml:space="preserve"> socioeconômicos</w:t>
      </w:r>
      <w:r w:rsidR="00F620FF" w:rsidRPr="000E4A9A">
        <w:t xml:space="preserve">. Além disso, </w:t>
      </w:r>
      <w:r w:rsidR="00DE1C42" w:rsidRPr="000E4A9A">
        <w:t>devem ser consideradas as</w:t>
      </w:r>
      <w:r w:rsidR="007C1338" w:rsidRPr="000E4A9A">
        <w:t xml:space="preserve"> expectativas parentais </w:t>
      </w:r>
      <w:r w:rsidR="00DE1C42" w:rsidRPr="000E4A9A">
        <w:t>direcionadas à continuidade das atividades produtivas, além da preservação da tradição familiar</w:t>
      </w:r>
      <w:r w:rsidR="0090102A" w:rsidRPr="000E4A9A">
        <w:t xml:space="preserve"> (MANN, 2006; LOBLEY, 2010</w:t>
      </w:r>
      <w:r w:rsidR="00BA01E5" w:rsidRPr="000E4A9A">
        <w:t>; RAYASAWATH, 2018</w:t>
      </w:r>
      <w:r w:rsidR="0090102A" w:rsidRPr="000E4A9A">
        <w:t>)</w:t>
      </w:r>
      <w:r w:rsidR="00DE1C42" w:rsidRPr="000E4A9A">
        <w:t>.</w:t>
      </w:r>
    </w:p>
    <w:p w14:paraId="57804F41" w14:textId="77777777" w:rsidR="00E04D8D" w:rsidRPr="000E4A9A" w:rsidRDefault="00B5732B" w:rsidP="002D7313">
      <w:pPr>
        <w:spacing w:line="360" w:lineRule="auto"/>
        <w:ind w:firstLine="709"/>
        <w:jc w:val="both"/>
      </w:pPr>
      <w:r w:rsidRPr="000E4A9A">
        <w:t>A</w:t>
      </w:r>
      <w:r w:rsidR="007C1338" w:rsidRPr="000E4A9A">
        <w:t xml:space="preserve"> decisão </w:t>
      </w:r>
      <w:r w:rsidRPr="000E4A9A">
        <w:t xml:space="preserve">familiar </w:t>
      </w:r>
      <w:r w:rsidR="007C1338" w:rsidRPr="000E4A9A">
        <w:t xml:space="preserve">de </w:t>
      </w:r>
      <w:r w:rsidRPr="000E4A9A">
        <w:t>transferir</w:t>
      </w:r>
      <w:r w:rsidR="007C1338" w:rsidRPr="000E4A9A">
        <w:t xml:space="preserve"> a gestão da propriedade </w:t>
      </w:r>
      <w:r w:rsidRPr="000E4A9A">
        <w:t>é</w:t>
      </w:r>
      <w:r w:rsidR="007C1338" w:rsidRPr="000E4A9A">
        <w:t xml:space="preserve"> parte</w:t>
      </w:r>
      <w:r w:rsidR="0033648A" w:rsidRPr="000E4A9A">
        <w:t xml:space="preserve"> de</w:t>
      </w:r>
      <w:r w:rsidR="007C1338" w:rsidRPr="000E4A9A">
        <w:t xml:space="preserve"> </w:t>
      </w:r>
      <w:r w:rsidRPr="000E4A9A">
        <w:t xml:space="preserve">um </w:t>
      </w:r>
      <w:r w:rsidR="007C1338" w:rsidRPr="000E4A9A">
        <w:t>processo cognitivo</w:t>
      </w:r>
      <w:r w:rsidRPr="000E4A9A">
        <w:t>,</w:t>
      </w:r>
      <w:r w:rsidR="007C1338" w:rsidRPr="000E4A9A">
        <w:t xml:space="preserve"> influenciado pela trajetória do indivíduo, </w:t>
      </w:r>
      <w:r w:rsidRPr="000E4A9A">
        <w:t xml:space="preserve">dos </w:t>
      </w:r>
      <w:r w:rsidR="007C1338" w:rsidRPr="000E4A9A">
        <w:t xml:space="preserve">valores pessoais, </w:t>
      </w:r>
      <w:r w:rsidRPr="000E4A9A">
        <w:t xml:space="preserve">das </w:t>
      </w:r>
      <w:r w:rsidR="007C1338" w:rsidRPr="000E4A9A">
        <w:t xml:space="preserve">normas sociais, </w:t>
      </w:r>
      <w:r w:rsidRPr="000E4A9A">
        <w:t>do</w:t>
      </w:r>
      <w:r w:rsidR="00B85932" w:rsidRPr="000E4A9A">
        <w:t>s</w:t>
      </w:r>
      <w:r w:rsidRPr="000E4A9A">
        <w:t xml:space="preserve"> </w:t>
      </w:r>
      <w:r w:rsidR="007C1338" w:rsidRPr="000E4A9A">
        <w:t>projeto</w:t>
      </w:r>
      <w:r w:rsidR="00B85932" w:rsidRPr="000E4A9A">
        <w:t>s</w:t>
      </w:r>
      <w:r w:rsidRPr="000E4A9A">
        <w:t xml:space="preserve"> e qualidade</w:t>
      </w:r>
      <w:r w:rsidR="007C1338" w:rsidRPr="000E4A9A">
        <w:t xml:space="preserve"> de vida</w:t>
      </w:r>
      <w:r w:rsidRPr="000E4A9A">
        <w:t xml:space="preserve"> e</w:t>
      </w:r>
      <w:r w:rsidR="002D7313" w:rsidRPr="000E4A9A">
        <w:t xml:space="preserve"> </w:t>
      </w:r>
      <w:r w:rsidRPr="000E4A9A">
        <w:t>da</w:t>
      </w:r>
      <w:r w:rsidR="007B5157" w:rsidRPr="000E4A9A">
        <w:t xml:space="preserve"> </w:t>
      </w:r>
      <w:r w:rsidR="002D7313" w:rsidRPr="000E4A9A">
        <w:t>independência</w:t>
      </w:r>
      <w:r w:rsidR="007C1338" w:rsidRPr="000E4A9A">
        <w:t xml:space="preserve"> financeira </w:t>
      </w:r>
      <w:r w:rsidR="00BA01E5" w:rsidRPr="000E4A9A">
        <w:t xml:space="preserve">(PANNO </w:t>
      </w:r>
      <w:r w:rsidR="00F42122" w:rsidRPr="000E4A9A">
        <w:t>e</w:t>
      </w:r>
      <w:r w:rsidR="00BA01E5" w:rsidRPr="000E4A9A">
        <w:t xml:space="preserve"> MACHADO, 2016)</w:t>
      </w:r>
      <w:r w:rsidR="007C1338" w:rsidRPr="000E4A9A">
        <w:t xml:space="preserve">. </w:t>
      </w:r>
      <w:r w:rsidR="002D7313" w:rsidRPr="000E4A9A">
        <w:t>Fatores como a renda, acesso à tecnologia da informação</w:t>
      </w:r>
      <w:r w:rsidR="00B85932" w:rsidRPr="000E4A9A">
        <w:t xml:space="preserve"> e </w:t>
      </w:r>
      <w:r w:rsidR="00906609" w:rsidRPr="000E4A9A">
        <w:t xml:space="preserve">autonomia no processo decisório </w:t>
      </w:r>
      <w:r w:rsidR="007B5157" w:rsidRPr="000E4A9A">
        <w:t>influenciam a</w:t>
      </w:r>
      <w:r w:rsidR="0033648A" w:rsidRPr="000E4A9A">
        <w:t xml:space="preserve"> </w:t>
      </w:r>
      <w:r w:rsidR="007B5157" w:rsidRPr="000E4A9A">
        <w:t>permanência</w:t>
      </w:r>
      <w:r w:rsidR="0033648A" w:rsidRPr="000E4A9A">
        <w:t xml:space="preserve"> </w:t>
      </w:r>
      <w:r w:rsidR="007B5157" w:rsidRPr="000E4A9A">
        <w:t xml:space="preserve">do jovem </w:t>
      </w:r>
      <w:r w:rsidR="00B85932" w:rsidRPr="000E4A9A">
        <w:t>na propriedade</w:t>
      </w:r>
      <w:r w:rsidR="007B5157" w:rsidRPr="000E4A9A">
        <w:t xml:space="preserve"> rural</w:t>
      </w:r>
      <w:r w:rsidR="00B85932" w:rsidRPr="000E4A9A">
        <w:t xml:space="preserve"> </w:t>
      </w:r>
      <w:r w:rsidR="00BA01E5" w:rsidRPr="000E4A9A">
        <w:t>(</w:t>
      </w:r>
      <w:r w:rsidR="00C74005" w:rsidRPr="000E4A9A">
        <w:t xml:space="preserve">BORGES, FOLETTO </w:t>
      </w:r>
      <w:r w:rsidR="00F42122" w:rsidRPr="000E4A9A">
        <w:t>e</w:t>
      </w:r>
      <w:r w:rsidR="00C74005" w:rsidRPr="000E4A9A">
        <w:t xml:space="preserve"> XAVIER, 2015; </w:t>
      </w:r>
      <w:r w:rsidR="00BA01E5" w:rsidRPr="000E4A9A">
        <w:t>FOGUESATTO et al</w:t>
      </w:r>
      <w:r w:rsidR="002D7313" w:rsidRPr="000E4A9A">
        <w:t>.</w:t>
      </w:r>
      <w:r w:rsidR="00BA01E5" w:rsidRPr="000E4A9A">
        <w:t>, 2016)</w:t>
      </w:r>
      <w:r w:rsidR="00B378BF" w:rsidRPr="000E4A9A">
        <w:t>.</w:t>
      </w:r>
      <w:r w:rsidR="008455D2" w:rsidRPr="000E4A9A">
        <w:t xml:space="preserve"> </w:t>
      </w:r>
      <w:r w:rsidR="002D7313" w:rsidRPr="000E4A9A">
        <w:t>Dessa forma, a constante melhoria dos processos organizacionais demanda a aderência</w:t>
      </w:r>
      <w:r w:rsidR="004107E8" w:rsidRPr="000E4A9A">
        <w:t xml:space="preserve"> do gestor a uma visão inovadora</w:t>
      </w:r>
      <w:r w:rsidR="00C74005" w:rsidRPr="000E4A9A">
        <w:t xml:space="preserve"> (DOGLIOTTI et al., 2013)</w:t>
      </w:r>
      <w:r w:rsidR="002D7313" w:rsidRPr="000E4A9A">
        <w:t>.</w:t>
      </w:r>
    </w:p>
    <w:p w14:paraId="01A4888C" w14:textId="680B36BA" w:rsidR="0047280A" w:rsidRPr="000E4A9A" w:rsidRDefault="002D7313" w:rsidP="002D7313">
      <w:pPr>
        <w:spacing w:line="360" w:lineRule="auto"/>
        <w:ind w:firstLine="709"/>
        <w:jc w:val="both"/>
      </w:pPr>
      <w:r w:rsidRPr="000E4A9A">
        <w:t>A busca p</w:t>
      </w:r>
      <w:r w:rsidR="008455D2" w:rsidRPr="000E4A9A">
        <w:t>elo bem-estar</w:t>
      </w:r>
      <w:r w:rsidRPr="000E4A9A">
        <w:t xml:space="preserve"> na execuç</w:t>
      </w:r>
      <w:r w:rsidR="0047280A" w:rsidRPr="000E4A9A">
        <w:t>ão das</w:t>
      </w:r>
      <w:r w:rsidRPr="000E4A9A">
        <w:t xml:space="preserve"> atividades</w:t>
      </w:r>
      <w:r w:rsidR="00E04D8D" w:rsidRPr="000E4A9A">
        <w:t xml:space="preserve"> agropecuárias</w:t>
      </w:r>
      <w:r w:rsidRPr="000E4A9A">
        <w:t>,</w:t>
      </w:r>
      <w:r w:rsidR="0047280A" w:rsidRPr="000E4A9A">
        <w:t xml:space="preserve"> </w:t>
      </w:r>
      <w:r w:rsidR="00E04D8D" w:rsidRPr="000E4A9A">
        <w:t xml:space="preserve">do </w:t>
      </w:r>
      <w:r w:rsidR="0047280A" w:rsidRPr="000E4A9A">
        <w:t xml:space="preserve">atendimento a especificações sanitárias, </w:t>
      </w:r>
      <w:r w:rsidR="00E04D8D" w:rsidRPr="000E4A9A">
        <w:t xml:space="preserve">da </w:t>
      </w:r>
      <w:r w:rsidR="0047280A" w:rsidRPr="000E4A9A">
        <w:t xml:space="preserve">redução do impacto ambiental, </w:t>
      </w:r>
      <w:r w:rsidR="00E04D8D" w:rsidRPr="000E4A9A">
        <w:t xml:space="preserve">do </w:t>
      </w:r>
      <w:r w:rsidR="0047280A" w:rsidRPr="000E4A9A">
        <w:t xml:space="preserve">aumento da eficiência e </w:t>
      </w:r>
      <w:r w:rsidR="00E04D8D" w:rsidRPr="000E4A9A">
        <w:t xml:space="preserve">do </w:t>
      </w:r>
      <w:r w:rsidR="0047280A" w:rsidRPr="000E4A9A">
        <w:t>incremento na produtividade</w:t>
      </w:r>
      <w:r w:rsidR="00E04D8D" w:rsidRPr="000E4A9A">
        <w:t xml:space="preserve"> </w:t>
      </w:r>
      <w:r w:rsidR="0047280A" w:rsidRPr="000E4A9A">
        <w:t>pode</w:t>
      </w:r>
      <w:r w:rsidR="00E04D8D" w:rsidRPr="000E4A9A">
        <w:t>m</w:t>
      </w:r>
      <w:r w:rsidR="0047280A" w:rsidRPr="000E4A9A">
        <w:t xml:space="preserve"> levar à adoção d</w:t>
      </w:r>
      <w:r w:rsidR="00E04D8D" w:rsidRPr="000E4A9A">
        <w:t xml:space="preserve">as </w:t>
      </w:r>
      <w:r w:rsidR="0047280A" w:rsidRPr="000E4A9A">
        <w:t>inovações</w:t>
      </w:r>
      <w:r w:rsidR="00AA533C" w:rsidRPr="000E4A9A">
        <w:t xml:space="preserve"> (MORESCO, RÉVILLION </w:t>
      </w:r>
      <w:r w:rsidR="00F42122" w:rsidRPr="000E4A9A">
        <w:t>e</w:t>
      </w:r>
      <w:r w:rsidR="00AA533C" w:rsidRPr="000E4A9A">
        <w:t xml:space="preserve"> SOUZA, 2017)</w:t>
      </w:r>
      <w:r w:rsidR="0047280A" w:rsidRPr="000E4A9A">
        <w:t>.</w:t>
      </w:r>
      <w:r w:rsidR="005514F7" w:rsidRPr="000E4A9A">
        <w:t xml:space="preserve"> </w:t>
      </w:r>
      <w:r w:rsidR="00E04D8D" w:rsidRPr="000E4A9A">
        <w:t xml:space="preserve">Algumas dessas inovações </w:t>
      </w:r>
      <w:r w:rsidR="00B8547B" w:rsidRPr="000E4A9A">
        <w:t xml:space="preserve">são: sistemas de ordenha automatizados, </w:t>
      </w:r>
      <w:r w:rsidR="005514F7" w:rsidRPr="000E4A9A">
        <w:t xml:space="preserve">e </w:t>
      </w:r>
      <w:r w:rsidR="00B8547B" w:rsidRPr="000E4A9A">
        <w:t>suplementos nutricionais</w:t>
      </w:r>
      <w:r w:rsidR="005514F7" w:rsidRPr="000E4A9A">
        <w:t xml:space="preserve">. </w:t>
      </w:r>
    </w:p>
    <w:p w14:paraId="51DE5C7B" w14:textId="3ABF6423" w:rsidR="006C468B" w:rsidRPr="000E4A9A" w:rsidRDefault="00C74005" w:rsidP="002D7313">
      <w:pPr>
        <w:spacing w:line="360" w:lineRule="auto"/>
        <w:ind w:firstLine="709"/>
        <w:jc w:val="both"/>
      </w:pPr>
      <w:r w:rsidRPr="000E4A9A">
        <w:t>O Manual de Oslo (1997)</w:t>
      </w:r>
      <w:r w:rsidR="006C468B" w:rsidRPr="000E4A9A">
        <w:t xml:space="preserve"> </w:t>
      </w:r>
      <w:r w:rsidRPr="000E4A9A">
        <w:t>tipifica as inovações em quatro tipos</w:t>
      </w:r>
      <w:r w:rsidR="003F4726" w:rsidRPr="000E4A9A">
        <w:t>, sendo eles:</w:t>
      </w:r>
      <w:r w:rsidRPr="000E4A9A">
        <w:t xml:space="preserve"> inovação de produto, inovação de processo, inovação organizacional e inovação de marketing</w:t>
      </w:r>
      <w:r w:rsidR="006C468B" w:rsidRPr="000E4A9A">
        <w:t xml:space="preserve"> (Quadro 1)</w:t>
      </w:r>
      <w:r w:rsidRPr="000E4A9A">
        <w:t xml:space="preserve">. Quanto ao seu grau de implementação, a inovação pode ser classificada como radical ou incremental. </w:t>
      </w:r>
      <w:r w:rsidR="00110EFE" w:rsidRPr="000E4A9A">
        <w:t>A inovação radical consiste na criação de um novo produto e a inovação incremental visa uma melhoria nos produtos, processos e sistemas existentes (HENDERSON E CLARK, 1990).</w:t>
      </w:r>
      <w:r w:rsidR="005514F7" w:rsidRPr="000E4A9A">
        <w:t xml:space="preserve"> </w:t>
      </w:r>
      <w:r w:rsidR="00110EFE" w:rsidRPr="000E4A9A">
        <w:t>Assim</w:t>
      </w:r>
      <w:r w:rsidR="0033648A" w:rsidRPr="000E4A9A">
        <w:t xml:space="preserve">, </w:t>
      </w:r>
      <w:r w:rsidR="008F5C73" w:rsidRPr="000E4A9A">
        <w:t xml:space="preserve">as </w:t>
      </w:r>
      <w:r w:rsidR="0033648A" w:rsidRPr="000E4A9A">
        <w:t xml:space="preserve">inovações de processo, </w:t>
      </w:r>
      <w:r w:rsidRPr="000E4A9A">
        <w:t>sobretudo as</w:t>
      </w:r>
      <w:r w:rsidR="0033648A" w:rsidRPr="000E4A9A">
        <w:t xml:space="preserve"> incrementa</w:t>
      </w:r>
      <w:r w:rsidRPr="000E4A9A">
        <w:t>is</w:t>
      </w:r>
      <w:r w:rsidR="008F5C73" w:rsidRPr="000E4A9A">
        <w:t xml:space="preserve">, </w:t>
      </w:r>
      <w:r w:rsidR="0033648A" w:rsidRPr="000E4A9A">
        <w:t>são adotadas na atividade leiteira</w:t>
      </w:r>
      <w:r w:rsidR="008F5C73" w:rsidRPr="000E4A9A">
        <w:t xml:space="preserve"> (exemplo: mudança no manejo da atividade leiteira).</w:t>
      </w:r>
      <w:r w:rsidRPr="000E4A9A">
        <w:t xml:space="preserve"> </w:t>
      </w:r>
    </w:p>
    <w:p w14:paraId="462C2023" w14:textId="77777777" w:rsidR="006C468B" w:rsidRPr="000E4A9A" w:rsidRDefault="006C468B" w:rsidP="006C468B">
      <w:pPr>
        <w:jc w:val="center"/>
      </w:pPr>
      <w:r w:rsidRPr="000E4A9A">
        <w:t xml:space="preserve"> </w:t>
      </w:r>
    </w:p>
    <w:p w14:paraId="758F64B9" w14:textId="1C716B3F" w:rsidR="006C468B" w:rsidRPr="000E4A9A" w:rsidRDefault="006C468B" w:rsidP="006C468B">
      <w:pPr>
        <w:jc w:val="center"/>
      </w:pPr>
      <w:r w:rsidRPr="000E4A9A">
        <w:rPr>
          <w:b/>
          <w:bCs/>
        </w:rPr>
        <w:t>Quadro 1</w:t>
      </w:r>
      <w:r w:rsidRPr="000E4A9A">
        <w:t xml:space="preserve"> - Tipos de Inovação</w:t>
      </w:r>
    </w:p>
    <w:tbl>
      <w:tblPr>
        <w:tblW w:w="5000" w:type="pct"/>
        <w:tblCellMar>
          <w:left w:w="70" w:type="dxa"/>
          <w:right w:w="70" w:type="dxa"/>
        </w:tblCellMar>
        <w:tblLook w:val="04A0" w:firstRow="1" w:lastRow="0" w:firstColumn="1" w:lastColumn="0" w:noHBand="0" w:noVBand="1"/>
      </w:tblPr>
      <w:tblGrid>
        <w:gridCol w:w="2526"/>
        <w:gridCol w:w="6536"/>
      </w:tblGrid>
      <w:tr w:rsidR="000E4A9A" w:rsidRPr="000E4A9A" w14:paraId="0D9AAEC6" w14:textId="77777777" w:rsidTr="0031598A">
        <w:trPr>
          <w:trHeight w:val="27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FBE1" w14:textId="77777777" w:rsidR="006C468B" w:rsidRPr="000E4A9A" w:rsidRDefault="006C468B" w:rsidP="00F55CA8">
            <w:pPr>
              <w:jc w:val="center"/>
              <w:rPr>
                <w:b/>
                <w:bCs/>
                <w:sz w:val="20"/>
                <w:szCs w:val="20"/>
              </w:rPr>
            </w:pPr>
            <w:r w:rsidRPr="000E4A9A">
              <w:rPr>
                <w:b/>
                <w:bCs/>
                <w:sz w:val="20"/>
                <w:szCs w:val="20"/>
              </w:rPr>
              <w:t>Tipos de Inovação</w:t>
            </w:r>
          </w:p>
        </w:tc>
        <w:tc>
          <w:tcPr>
            <w:tcW w:w="3606" w:type="pct"/>
            <w:tcBorders>
              <w:top w:val="single" w:sz="4" w:space="0" w:color="auto"/>
              <w:left w:val="nil"/>
              <w:bottom w:val="single" w:sz="4" w:space="0" w:color="auto"/>
              <w:right w:val="single" w:sz="4" w:space="0" w:color="auto"/>
            </w:tcBorders>
            <w:shd w:val="clear" w:color="auto" w:fill="auto"/>
            <w:vAlign w:val="bottom"/>
            <w:hideMark/>
          </w:tcPr>
          <w:p w14:paraId="4826A527" w14:textId="77777777" w:rsidR="006C468B" w:rsidRPr="000E4A9A" w:rsidRDefault="006C468B" w:rsidP="00F55CA8">
            <w:pPr>
              <w:jc w:val="center"/>
              <w:rPr>
                <w:b/>
                <w:bCs/>
                <w:sz w:val="20"/>
                <w:szCs w:val="20"/>
              </w:rPr>
            </w:pPr>
            <w:r w:rsidRPr="000E4A9A">
              <w:rPr>
                <w:b/>
                <w:bCs/>
                <w:sz w:val="20"/>
                <w:szCs w:val="20"/>
              </w:rPr>
              <w:t>Características</w:t>
            </w:r>
          </w:p>
        </w:tc>
      </w:tr>
      <w:tr w:rsidR="000E4A9A" w:rsidRPr="000E4A9A" w14:paraId="61FF2A79" w14:textId="77777777" w:rsidTr="0031598A">
        <w:trPr>
          <w:trHeight w:val="787"/>
        </w:trPr>
        <w:tc>
          <w:tcPr>
            <w:tcW w:w="1394" w:type="pct"/>
            <w:tcBorders>
              <w:top w:val="nil"/>
              <w:left w:val="single" w:sz="4" w:space="0" w:color="auto"/>
              <w:bottom w:val="single" w:sz="4" w:space="0" w:color="auto"/>
              <w:right w:val="single" w:sz="4" w:space="0" w:color="auto"/>
            </w:tcBorders>
            <w:shd w:val="clear" w:color="auto" w:fill="auto"/>
            <w:noWrap/>
            <w:vAlign w:val="center"/>
            <w:hideMark/>
          </w:tcPr>
          <w:p w14:paraId="022FA119" w14:textId="77777777" w:rsidR="006C468B" w:rsidRPr="000E4A9A" w:rsidRDefault="006C468B" w:rsidP="00F55CA8">
            <w:pPr>
              <w:jc w:val="center"/>
              <w:rPr>
                <w:b/>
                <w:bCs/>
                <w:sz w:val="20"/>
                <w:szCs w:val="20"/>
              </w:rPr>
            </w:pPr>
            <w:r w:rsidRPr="000E4A9A">
              <w:rPr>
                <w:b/>
                <w:bCs/>
                <w:sz w:val="20"/>
                <w:szCs w:val="20"/>
              </w:rPr>
              <w:t>Inovação de Produto</w:t>
            </w:r>
          </w:p>
        </w:tc>
        <w:tc>
          <w:tcPr>
            <w:tcW w:w="3606" w:type="pct"/>
            <w:tcBorders>
              <w:top w:val="nil"/>
              <w:left w:val="nil"/>
              <w:bottom w:val="single" w:sz="4" w:space="0" w:color="auto"/>
              <w:right w:val="single" w:sz="4" w:space="0" w:color="auto"/>
            </w:tcBorders>
            <w:shd w:val="clear" w:color="auto" w:fill="auto"/>
            <w:vAlign w:val="center"/>
            <w:hideMark/>
          </w:tcPr>
          <w:p w14:paraId="7843F446" w14:textId="77777777" w:rsidR="006C468B" w:rsidRPr="000E4A9A" w:rsidRDefault="006C468B" w:rsidP="00F32BD9">
            <w:pPr>
              <w:jc w:val="both"/>
              <w:rPr>
                <w:sz w:val="20"/>
                <w:szCs w:val="20"/>
              </w:rPr>
            </w:pPr>
            <w:r w:rsidRPr="000E4A9A">
              <w:rPr>
                <w:sz w:val="20"/>
                <w:szCs w:val="20"/>
              </w:rPr>
              <w:t>Representada pela inserção de um produto novo ou de um produto melhorado, respeitando as suas características e funcionalidades. Pode-se incluir em inovações de produto as melhorias nas especificações técnicas, nos componentes e materiais ou no software utilizado.</w:t>
            </w:r>
          </w:p>
        </w:tc>
      </w:tr>
      <w:tr w:rsidR="000E4A9A" w:rsidRPr="000E4A9A" w14:paraId="26936820" w14:textId="77777777" w:rsidTr="0031598A">
        <w:trPr>
          <w:trHeight w:val="615"/>
        </w:trPr>
        <w:tc>
          <w:tcPr>
            <w:tcW w:w="1394" w:type="pct"/>
            <w:tcBorders>
              <w:top w:val="nil"/>
              <w:left w:val="single" w:sz="4" w:space="0" w:color="auto"/>
              <w:bottom w:val="single" w:sz="4" w:space="0" w:color="auto"/>
              <w:right w:val="single" w:sz="4" w:space="0" w:color="auto"/>
            </w:tcBorders>
            <w:shd w:val="clear" w:color="auto" w:fill="auto"/>
            <w:noWrap/>
            <w:vAlign w:val="center"/>
            <w:hideMark/>
          </w:tcPr>
          <w:p w14:paraId="150D5D45" w14:textId="77777777" w:rsidR="006C468B" w:rsidRPr="000E4A9A" w:rsidRDefault="006C468B" w:rsidP="00F55CA8">
            <w:pPr>
              <w:jc w:val="center"/>
              <w:rPr>
                <w:b/>
                <w:bCs/>
                <w:sz w:val="20"/>
                <w:szCs w:val="20"/>
              </w:rPr>
            </w:pPr>
            <w:r w:rsidRPr="000E4A9A">
              <w:rPr>
                <w:b/>
                <w:bCs/>
                <w:sz w:val="20"/>
                <w:szCs w:val="20"/>
              </w:rPr>
              <w:t>Inovação de Processo</w:t>
            </w:r>
          </w:p>
        </w:tc>
        <w:tc>
          <w:tcPr>
            <w:tcW w:w="3606" w:type="pct"/>
            <w:tcBorders>
              <w:top w:val="nil"/>
              <w:left w:val="nil"/>
              <w:bottom w:val="single" w:sz="4" w:space="0" w:color="auto"/>
              <w:right w:val="single" w:sz="4" w:space="0" w:color="auto"/>
            </w:tcBorders>
            <w:shd w:val="clear" w:color="auto" w:fill="auto"/>
            <w:vAlign w:val="center"/>
            <w:hideMark/>
          </w:tcPr>
          <w:p w14:paraId="3CBFD677" w14:textId="77777777" w:rsidR="006C468B" w:rsidRPr="000E4A9A" w:rsidRDefault="006C468B" w:rsidP="00F32BD9">
            <w:pPr>
              <w:jc w:val="both"/>
              <w:rPr>
                <w:sz w:val="20"/>
                <w:szCs w:val="20"/>
              </w:rPr>
            </w:pPr>
            <w:r w:rsidRPr="000E4A9A">
              <w:rPr>
                <w:sz w:val="20"/>
                <w:szCs w:val="20"/>
              </w:rPr>
              <w:t>Representa a adoção de um método de produção ou distribuição novo ou significativamente melhorado, podendo incluir mudanças significativas de métodos, tecnologia, equipamentos, softwares e de organização da produção.</w:t>
            </w:r>
          </w:p>
        </w:tc>
      </w:tr>
      <w:tr w:rsidR="000E4A9A" w:rsidRPr="000E4A9A" w14:paraId="286DBF93" w14:textId="77777777" w:rsidTr="0031598A">
        <w:trPr>
          <w:trHeight w:val="136"/>
        </w:trPr>
        <w:tc>
          <w:tcPr>
            <w:tcW w:w="1394" w:type="pct"/>
            <w:tcBorders>
              <w:top w:val="nil"/>
              <w:left w:val="single" w:sz="4" w:space="0" w:color="auto"/>
              <w:bottom w:val="single" w:sz="4" w:space="0" w:color="auto"/>
              <w:right w:val="single" w:sz="4" w:space="0" w:color="auto"/>
            </w:tcBorders>
            <w:shd w:val="clear" w:color="auto" w:fill="auto"/>
            <w:noWrap/>
            <w:vAlign w:val="center"/>
            <w:hideMark/>
          </w:tcPr>
          <w:p w14:paraId="000E65C0" w14:textId="77777777" w:rsidR="006C468B" w:rsidRPr="000E4A9A" w:rsidRDefault="006C468B" w:rsidP="00F55CA8">
            <w:pPr>
              <w:jc w:val="center"/>
              <w:rPr>
                <w:b/>
                <w:bCs/>
                <w:sz w:val="20"/>
                <w:szCs w:val="20"/>
              </w:rPr>
            </w:pPr>
            <w:r w:rsidRPr="000E4A9A">
              <w:rPr>
                <w:b/>
                <w:bCs/>
                <w:sz w:val="20"/>
                <w:szCs w:val="20"/>
              </w:rPr>
              <w:t>Inovação de Marketing</w:t>
            </w:r>
          </w:p>
        </w:tc>
        <w:tc>
          <w:tcPr>
            <w:tcW w:w="3606" w:type="pct"/>
            <w:tcBorders>
              <w:top w:val="nil"/>
              <w:left w:val="nil"/>
              <w:bottom w:val="single" w:sz="4" w:space="0" w:color="auto"/>
              <w:right w:val="single" w:sz="4" w:space="0" w:color="auto"/>
            </w:tcBorders>
            <w:shd w:val="clear" w:color="auto" w:fill="auto"/>
            <w:vAlign w:val="bottom"/>
            <w:hideMark/>
          </w:tcPr>
          <w:p w14:paraId="43622D39" w14:textId="77777777" w:rsidR="006C468B" w:rsidRPr="000E4A9A" w:rsidRDefault="006C468B" w:rsidP="00F32BD9">
            <w:pPr>
              <w:jc w:val="both"/>
              <w:rPr>
                <w:sz w:val="20"/>
                <w:szCs w:val="20"/>
              </w:rPr>
            </w:pPr>
            <w:r w:rsidRPr="000E4A9A">
              <w:rPr>
                <w:sz w:val="20"/>
                <w:szCs w:val="20"/>
              </w:rPr>
              <w:t xml:space="preserve">Consiste na elaboração de novas metodologias de marketing. Pode envolver: melhorias no design do produto ou da embalagem, no preço, na distribuição ou ainda na promoção do mesmo. O que distingue a inovação de marketing das </w:t>
            </w:r>
            <w:r w:rsidRPr="000E4A9A">
              <w:rPr>
                <w:sz w:val="20"/>
                <w:szCs w:val="20"/>
              </w:rPr>
              <w:lastRenderedPageBreak/>
              <w:t>outras inovações é a efetivação de um novo conceito ou de uma nova estratégia que substitua a metodologia utilizada outrora.</w:t>
            </w:r>
          </w:p>
        </w:tc>
      </w:tr>
      <w:tr w:rsidR="000E4A9A" w:rsidRPr="000E4A9A" w14:paraId="65E70CE8" w14:textId="77777777" w:rsidTr="0031598A">
        <w:trPr>
          <w:trHeight w:val="962"/>
        </w:trPr>
        <w:tc>
          <w:tcPr>
            <w:tcW w:w="1394" w:type="pct"/>
            <w:tcBorders>
              <w:top w:val="nil"/>
              <w:left w:val="single" w:sz="4" w:space="0" w:color="auto"/>
              <w:bottom w:val="single" w:sz="4" w:space="0" w:color="auto"/>
              <w:right w:val="single" w:sz="4" w:space="0" w:color="auto"/>
            </w:tcBorders>
            <w:shd w:val="clear" w:color="auto" w:fill="auto"/>
            <w:vAlign w:val="center"/>
            <w:hideMark/>
          </w:tcPr>
          <w:p w14:paraId="155B1FAE" w14:textId="77777777" w:rsidR="006C468B" w:rsidRPr="000E4A9A" w:rsidRDefault="006C468B" w:rsidP="00F55CA8">
            <w:pPr>
              <w:jc w:val="center"/>
              <w:rPr>
                <w:b/>
                <w:bCs/>
                <w:sz w:val="20"/>
                <w:szCs w:val="20"/>
              </w:rPr>
            </w:pPr>
            <w:r w:rsidRPr="000E4A9A">
              <w:rPr>
                <w:b/>
                <w:bCs/>
                <w:sz w:val="20"/>
                <w:szCs w:val="20"/>
              </w:rPr>
              <w:lastRenderedPageBreak/>
              <w:t>Inovação Organizacional</w:t>
            </w:r>
          </w:p>
        </w:tc>
        <w:tc>
          <w:tcPr>
            <w:tcW w:w="3606" w:type="pct"/>
            <w:tcBorders>
              <w:top w:val="nil"/>
              <w:left w:val="nil"/>
              <w:bottom w:val="single" w:sz="4" w:space="0" w:color="auto"/>
              <w:right w:val="single" w:sz="4" w:space="0" w:color="auto"/>
            </w:tcBorders>
            <w:shd w:val="clear" w:color="auto" w:fill="auto"/>
            <w:vAlign w:val="bottom"/>
            <w:hideMark/>
          </w:tcPr>
          <w:p w14:paraId="63DB0F4E" w14:textId="77777777" w:rsidR="006C468B" w:rsidRPr="000E4A9A" w:rsidRDefault="006C468B" w:rsidP="00F32BD9">
            <w:pPr>
              <w:jc w:val="both"/>
              <w:rPr>
                <w:sz w:val="20"/>
                <w:szCs w:val="20"/>
              </w:rPr>
            </w:pPr>
            <w:r w:rsidRPr="000E4A9A">
              <w:rPr>
                <w:sz w:val="20"/>
                <w:szCs w:val="20"/>
              </w:rPr>
              <w:t>Fundamenta-se na instalação de um novo método organizacional nos padrões da organização ou nas relações externas. Esta inovação auxilia no desempenho da empresa, pois reduz custos administrativos ou de transações, melhora as condições de trabalho e, consequentemente a produtividade e incentiva a capacidade de aprendizado.</w:t>
            </w:r>
          </w:p>
        </w:tc>
      </w:tr>
    </w:tbl>
    <w:p w14:paraId="6BE71DDC" w14:textId="77777777" w:rsidR="006C468B" w:rsidRPr="000E4A9A" w:rsidRDefault="006C468B" w:rsidP="006C468B">
      <w:pPr>
        <w:spacing w:line="360" w:lineRule="auto"/>
        <w:jc w:val="both"/>
        <w:rPr>
          <w:sz w:val="20"/>
          <w:szCs w:val="20"/>
        </w:rPr>
      </w:pPr>
      <w:r w:rsidRPr="000E4A9A">
        <w:rPr>
          <w:sz w:val="20"/>
          <w:szCs w:val="20"/>
        </w:rPr>
        <w:t>Fonte: Adaptado de OECD (2005)</w:t>
      </w:r>
    </w:p>
    <w:p w14:paraId="49D5B31A" w14:textId="77777777" w:rsidR="006C468B" w:rsidRPr="000E4A9A" w:rsidRDefault="006C468B" w:rsidP="002D7313">
      <w:pPr>
        <w:spacing w:line="360" w:lineRule="auto"/>
        <w:ind w:firstLine="709"/>
        <w:jc w:val="both"/>
      </w:pPr>
    </w:p>
    <w:p w14:paraId="700ED75B" w14:textId="280844A6" w:rsidR="64B34D04" w:rsidRPr="000E4A9A" w:rsidRDefault="0033648A" w:rsidP="00906609">
      <w:pPr>
        <w:spacing w:line="360" w:lineRule="auto"/>
        <w:ind w:firstLine="709"/>
        <w:jc w:val="both"/>
      </w:pPr>
      <w:r w:rsidRPr="000E4A9A">
        <w:t>A</w:t>
      </w:r>
      <w:r w:rsidR="005514F7" w:rsidRPr="000E4A9A">
        <w:t xml:space="preserve"> </w:t>
      </w:r>
      <w:r w:rsidRPr="000E4A9A">
        <w:t>adoção de sistemas de ordenha automatizados e tanques de resfriamento são consideradas inovações tecnológicas</w:t>
      </w:r>
      <w:r w:rsidR="004C7D30" w:rsidRPr="000E4A9A">
        <w:t xml:space="preserve">, as quais podem </w:t>
      </w:r>
      <w:r w:rsidR="00F32BD9" w:rsidRPr="000E4A9A">
        <w:t>influenciar nas</w:t>
      </w:r>
      <w:r w:rsidR="004C7D30" w:rsidRPr="000E4A9A">
        <w:t xml:space="preserve"> inovações organizacionai</w:t>
      </w:r>
      <w:r w:rsidR="00F32BD9" w:rsidRPr="000E4A9A">
        <w:t xml:space="preserve">s - </w:t>
      </w:r>
      <w:r w:rsidR="004C7D30" w:rsidRPr="000E4A9A">
        <w:t>uma vez que modificam o modo de executar determinadas funções relacionadas à atividade</w:t>
      </w:r>
      <w:r w:rsidR="00AA533C" w:rsidRPr="000E4A9A">
        <w:t xml:space="preserve"> (RAUTA, RÉVILLION </w:t>
      </w:r>
      <w:r w:rsidR="00F42122" w:rsidRPr="000E4A9A">
        <w:t>e</w:t>
      </w:r>
      <w:r w:rsidR="00AA533C" w:rsidRPr="000E4A9A">
        <w:t xml:space="preserve"> WINCK, 2018)</w:t>
      </w:r>
      <w:r w:rsidR="004C7D30" w:rsidRPr="000E4A9A">
        <w:t xml:space="preserve">. </w:t>
      </w:r>
      <w:r w:rsidR="004107E8" w:rsidRPr="000E4A9A">
        <w:t>Portanto, a tomada de decisão para adoção de inovações no ambiente agropecuário envolve diversos fatores, e a questão da sucessão geracional é importante nesse processo.</w:t>
      </w:r>
      <w:r w:rsidR="00BA01E5" w:rsidRPr="000E4A9A">
        <w:t xml:space="preserve"> </w:t>
      </w:r>
    </w:p>
    <w:p w14:paraId="60A69856" w14:textId="7AC329AE" w:rsidR="64B34D04" w:rsidRPr="000E4A9A" w:rsidRDefault="64B34D04" w:rsidP="64B34D04">
      <w:pPr>
        <w:jc w:val="both"/>
      </w:pPr>
    </w:p>
    <w:p w14:paraId="3FD6E4FB" w14:textId="28B18818" w:rsidR="64B34D04" w:rsidRPr="000E4A9A" w:rsidRDefault="64B34D04" w:rsidP="64B34D04">
      <w:pPr>
        <w:pStyle w:val="Ttulo1"/>
      </w:pPr>
      <w:r w:rsidRPr="000E4A9A">
        <w:rPr>
          <w:szCs w:val="24"/>
        </w:rPr>
        <w:t>3 PROCEDIMENTOS METODOLÓGICOS</w:t>
      </w:r>
    </w:p>
    <w:p w14:paraId="06CBEA55" w14:textId="74D24F40" w:rsidR="64B34D04" w:rsidRPr="000E4A9A" w:rsidRDefault="64B34D04" w:rsidP="64B34D04"/>
    <w:p w14:paraId="33C68909" w14:textId="2D4C75C8" w:rsidR="64B34D04" w:rsidRPr="000E4A9A" w:rsidRDefault="64B34D04" w:rsidP="64B34D04">
      <w:pPr>
        <w:spacing w:line="360" w:lineRule="auto"/>
        <w:jc w:val="both"/>
      </w:pPr>
      <w:r w:rsidRPr="000E4A9A">
        <w:t>3.1 CARACTERIZAÇÃO DO ESTABELECIMENTO RURAL</w:t>
      </w:r>
    </w:p>
    <w:p w14:paraId="00BB9E94" w14:textId="77777777" w:rsidR="00063318" w:rsidRPr="000E4A9A" w:rsidRDefault="00063318" w:rsidP="64B34D04">
      <w:pPr>
        <w:spacing w:line="360" w:lineRule="auto"/>
        <w:ind w:firstLine="709"/>
        <w:jc w:val="both"/>
      </w:pPr>
    </w:p>
    <w:p w14:paraId="360C175C" w14:textId="6E887CD9" w:rsidR="64B34D04" w:rsidRPr="000E4A9A" w:rsidRDefault="64B34D04" w:rsidP="0031598A">
      <w:pPr>
        <w:spacing w:line="360" w:lineRule="auto"/>
        <w:ind w:firstLine="709"/>
        <w:jc w:val="both"/>
      </w:pPr>
      <w:r w:rsidRPr="000E4A9A">
        <w:t xml:space="preserve">O estabelecimento está localizado no perímetro rural do município de Nova Prata - RS, situado na microrregião colonial do Alto Taquari, na encosta superior do nordeste do estado, a uma distância de 186 km da capital Porto Alegre. </w:t>
      </w:r>
      <w:r w:rsidR="00906040" w:rsidRPr="000E4A9A">
        <w:t xml:space="preserve">A </w:t>
      </w:r>
      <w:r w:rsidRPr="000E4A9A">
        <w:t>economia do município provém</w:t>
      </w:r>
      <w:r w:rsidR="00906040" w:rsidRPr="000E4A9A">
        <w:t>,</w:t>
      </w:r>
      <w:r w:rsidRPr="000E4A9A">
        <w:t xml:space="preserve"> principalmente</w:t>
      </w:r>
      <w:r w:rsidR="00906040" w:rsidRPr="000E4A9A">
        <w:t>,</w:t>
      </w:r>
      <w:r w:rsidRPr="000E4A9A">
        <w:t xml:space="preserve"> da extração do basalto, madeira, do cultivo de hortigranjeiros, indústria metalúrgica e de transformação (IBGE, 2010; IBGE, 2018). </w:t>
      </w:r>
    </w:p>
    <w:p w14:paraId="10A55A00" w14:textId="34312471" w:rsidR="001B4987" w:rsidRPr="000E4A9A" w:rsidRDefault="00906040" w:rsidP="001B4987">
      <w:pPr>
        <w:spacing w:line="360" w:lineRule="auto"/>
        <w:ind w:firstLine="709"/>
        <w:jc w:val="both"/>
      </w:pPr>
      <w:r w:rsidRPr="000E4A9A">
        <w:t xml:space="preserve">Considerado como a Capital Nacional do Basalto, </w:t>
      </w:r>
      <w:r w:rsidR="00AC4FE2" w:rsidRPr="000E4A9A">
        <w:t xml:space="preserve">Nova Prata </w:t>
      </w:r>
      <w:r w:rsidRPr="000E4A9A">
        <w:t xml:space="preserve">possui uma população de 22.830 habitantes. </w:t>
      </w:r>
      <w:r w:rsidR="001B4987" w:rsidRPr="000E4A9A">
        <w:t>De acordo com o</w:t>
      </w:r>
      <w:r w:rsidR="003841BD" w:rsidRPr="000E4A9A">
        <w:t xml:space="preserve"> Censo demográfico do IBGE (2010)</w:t>
      </w:r>
      <w:r w:rsidR="001B4987" w:rsidRPr="000E4A9A">
        <w:t>, observou-se que a população rural do munícipio apresent</w:t>
      </w:r>
      <w:r w:rsidR="003841BD" w:rsidRPr="000E4A9A">
        <w:t>ou</w:t>
      </w:r>
      <w:r w:rsidR="001B4987" w:rsidRPr="000E4A9A">
        <w:t xml:space="preserve"> um declínio ao longo das últimas décadas</w:t>
      </w:r>
      <w:r w:rsidR="00AC4FE2" w:rsidRPr="000E4A9A">
        <w:t>.</w:t>
      </w:r>
      <w:r w:rsidR="001B4987" w:rsidRPr="000E4A9A">
        <w:t xml:space="preserve"> </w:t>
      </w:r>
      <w:r w:rsidR="00AC4FE2" w:rsidRPr="000E4A9A">
        <w:t>No</w:t>
      </w:r>
      <w:r w:rsidR="001B4987" w:rsidRPr="000E4A9A">
        <w:t xml:space="preserve"> ano de 1970</w:t>
      </w:r>
      <w:r w:rsidR="003841BD" w:rsidRPr="000E4A9A">
        <w:t>,</w:t>
      </w:r>
      <w:r w:rsidR="00AC4FE2" w:rsidRPr="000E4A9A">
        <w:t xml:space="preserve"> a população rural era de </w:t>
      </w:r>
      <w:r w:rsidR="001B4987" w:rsidRPr="000E4A9A">
        <w:t>14.139 habitantes</w:t>
      </w:r>
      <w:r w:rsidR="00AC4FE2" w:rsidRPr="000E4A9A">
        <w:t xml:space="preserve">, </w:t>
      </w:r>
      <w:r w:rsidR="003841BD" w:rsidRPr="000E4A9A">
        <w:t xml:space="preserve">já </w:t>
      </w:r>
      <w:r w:rsidR="001B4987" w:rsidRPr="000E4A9A">
        <w:t xml:space="preserve">no ano de 2010, </w:t>
      </w:r>
      <w:r w:rsidR="003841BD" w:rsidRPr="000E4A9A">
        <w:t xml:space="preserve">reduziu para </w:t>
      </w:r>
      <w:r w:rsidR="001B4987" w:rsidRPr="000E4A9A">
        <w:t>4.171 habitantes</w:t>
      </w:r>
      <w:r w:rsidR="003841BD" w:rsidRPr="000E4A9A">
        <w:t>, apresentando uma variação de 71%</w:t>
      </w:r>
      <w:r w:rsidR="00E376C4" w:rsidRPr="000E4A9A">
        <w:t>.</w:t>
      </w:r>
    </w:p>
    <w:p w14:paraId="7280ED93" w14:textId="6975055C" w:rsidR="00D84AD6" w:rsidRPr="000E4A9A" w:rsidRDefault="00E376C4" w:rsidP="00E376C4">
      <w:pPr>
        <w:spacing w:line="360" w:lineRule="auto"/>
        <w:ind w:firstLine="708"/>
        <w:jc w:val="both"/>
      </w:pPr>
      <w:r w:rsidRPr="000E4A9A">
        <w:t xml:space="preserve">O estudo de caso foi realizado em uma </w:t>
      </w:r>
      <w:r w:rsidR="64B34D04" w:rsidRPr="000E4A9A">
        <w:t xml:space="preserve">propriedade </w:t>
      </w:r>
      <w:r w:rsidR="007E30BD" w:rsidRPr="000E4A9A">
        <w:t xml:space="preserve">rural, com </w:t>
      </w:r>
      <w:r w:rsidR="64B34D04" w:rsidRPr="000E4A9A">
        <w:t xml:space="preserve">área total de 86 hectares, sendo 36 hectares de terra própria e 50 hectares de terras arrendadas. A </w:t>
      </w:r>
      <w:r w:rsidR="00D84AD6" w:rsidRPr="000E4A9A">
        <w:t>família</w:t>
      </w:r>
      <w:r w:rsidR="001B4987" w:rsidRPr="000E4A9A">
        <w:t xml:space="preserve"> está no processo de sucessão geracional e</w:t>
      </w:r>
      <w:r w:rsidR="00D84AD6" w:rsidRPr="000E4A9A">
        <w:t xml:space="preserve"> é</w:t>
      </w:r>
      <w:r w:rsidR="00063318" w:rsidRPr="000E4A9A">
        <w:t xml:space="preserve"> composta por um casal e um filho </w:t>
      </w:r>
      <w:r w:rsidR="00D84AD6" w:rsidRPr="000E4A9A">
        <w:t>qu</w:t>
      </w:r>
      <w:r w:rsidR="00063318" w:rsidRPr="000E4A9A">
        <w:t xml:space="preserve">e </w:t>
      </w:r>
      <w:r w:rsidR="00D84AD6" w:rsidRPr="000E4A9A">
        <w:t xml:space="preserve">atualmente </w:t>
      </w:r>
      <w:r w:rsidR="64B34D04" w:rsidRPr="000E4A9A">
        <w:t>diversifica</w:t>
      </w:r>
      <w:r w:rsidR="00063318" w:rsidRPr="000E4A9A">
        <w:t>m</w:t>
      </w:r>
      <w:r w:rsidR="64B34D04" w:rsidRPr="000E4A9A">
        <w:t xml:space="preserve"> suas fontes de renda</w:t>
      </w:r>
      <w:r w:rsidR="00063318" w:rsidRPr="000E4A9A">
        <w:t xml:space="preserve"> </w:t>
      </w:r>
      <w:r w:rsidR="64B34D04" w:rsidRPr="000E4A9A">
        <w:t>com a produção</w:t>
      </w:r>
      <w:r w:rsidR="00D84AD6" w:rsidRPr="000E4A9A">
        <w:t xml:space="preserve"> de grãos e</w:t>
      </w:r>
      <w:r w:rsidR="64B34D04" w:rsidRPr="000E4A9A">
        <w:t xml:space="preserve"> leite</w:t>
      </w:r>
      <w:r w:rsidR="00D84AD6" w:rsidRPr="000E4A9A">
        <w:t xml:space="preserve">. </w:t>
      </w:r>
      <w:r w:rsidR="009A3836" w:rsidRPr="000E4A9A">
        <w:t>A área destinada ao gado leiteiro atualmente corresponde a 20 hectares</w:t>
      </w:r>
      <w:r w:rsidR="007E30BD" w:rsidRPr="000E4A9A">
        <w:t xml:space="preserve">. </w:t>
      </w:r>
    </w:p>
    <w:p w14:paraId="3C7EF850" w14:textId="6E2126CF" w:rsidR="64B34D04" w:rsidRPr="000E4A9A" w:rsidRDefault="00D84AD6" w:rsidP="64B34D04">
      <w:pPr>
        <w:spacing w:line="360" w:lineRule="auto"/>
        <w:ind w:firstLine="708"/>
        <w:jc w:val="both"/>
      </w:pPr>
      <w:r w:rsidRPr="000E4A9A">
        <w:lastRenderedPageBreak/>
        <w:t>A</w:t>
      </w:r>
      <w:r w:rsidR="64B34D04" w:rsidRPr="000E4A9A">
        <w:t xml:space="preserve"> renda bruta </w:t>
      </w:r>
      <w:r w:rsidRPr="000E4A9A">
        <w:t xml:space="preserve">média </w:t>
      </w:r>
      <w:r w:rsidR="64B34D04" w:rsidRPr="000E4A9A">
        <w:t xml:space="preserve">anual </w:t>
      </w:r>
      <w:r w:rsidRPr="000E4A9A">
        <w:t xml:space="preserve">é de </w:t>
      </w:r>
      <w:r w:rsidR="64B34D04" w:rsidRPr="000E4A9A">
        <w:t>R$1</w:t>
      </w:r>
      <w:r w:rsidRPr="000E4A9A">
        <w:t>75</w:t>
      </w:r>
      <w:r w:rsidR="64B34D04" w:rsidRPr="000E4A9A">
        <w:t>.000,00</w:t>
      </w:r>
      <w:r w:rsidRPr="000E4A9A">
        <w:t xml:space="preserve">, cerca de 80% dos rendimentos da família. As atividades </w:t>
      </w:r>
      <w:r w:rsidR="64B34D04" w:rsidRPr="000E4A9A">
        <w:t xml:space="preserve">agropecuárias são realizadas, em sua maioria, com a mão de obra familiar, sendo </w:t>
      </w:r>
      <w:r w:rsidR="00F55CA8" w:rsidRPr="000E4A9A">
        <w:t xml:space="preserve">contratada mão de obra sazonal nos períodos </w:t>
      </w:r>
      <w:r w:rsidR="001B4987" w:rsidRPr="000E4A9A">
        <w:t xml:space="preserve">de </w:t>
      </w:r>
      <w:r w:rsidR="007E30BD" w:rsidRPr="000E4A9A">
        <w:t>semeadura</w:t>
      </w:r>
      <w:r w:rsidR="001B4987" w:rsidRPr="000E4A9A">
        <w:t xml:space="preserve">, colheita e </w:t>
      </w:r>
      <w:r w:rsidR="007E30BD" w:rsidRPr="000E4A9A">
        <w:t xml:space="preserve">na produção de </w:t>
      </w:r>
      <w:r w:rsidR="001B4987" w:rsidRPr="000E4A9A">
        <w:t>silagem</w:t>
      </w:r>
      <w:r w:rsidR="64B34D04" w:rsidRPr="000E4A9A">
        <w:t xml:space="preserve"> para o gado leiteiro.</w:t>
      </w:r>
      <w:r w:rsidR="64B34D04" w:rsidRPr="000E4A9A">
        <w:rPr>
          <w:i/>
          <w:iCs/>
        </w:rPr>
        <w:t xml:space="preserve"> </w:t>
      </w:r>
    </w:p>
    <w:p w14:paraId="50C0491F" w14:textId="27238313" w:rsidR="64B34D04" w:rsidRPr="000E4A9A" w:rsidRDefault="64B34D04" w:rsidP="007E30BD">
      <w:pPr>
        <w:spacing w:line="360" w:lineRule="auto"/>
        <w:ind w:firstLine="709"/>
        <w:jc w:val="both"/>
      </w:pPr>
      <w:r w:rsidRPr="000E4A9A">
        <w:t>A pesquisa se baseia em uma abordagem qualitativa, descritiva e exploratória. A coleta deu-se por meio de</w:t>
      </w:r>
      <w:r w:rsidR="00F55CA8" w:rsidRPr="000E4A9A">
        <w:t xml:space="preserve"> uma</w:t>
      </w:r>
      <w:r w:rsidRPr="000E4A9A">
        <w:t xml:space="preserve"> entrevista com o filho do casal</w:t>
      </w:r>
      <w:r w:rsidR="00F55CA8" w:rsidRPr="000E4A9A">
        <w:t xml:space="preserve"> no mês de novembro de 2018</w:t>
      </w:r>
      <w:r w:rsidRPr="000E4A9A">
        <w:t xml:space="preserve">. Quanto ao instrumento de coleta de dados, optou-se pelo roteiro estruturado, composto por 59 questões abertas e 15 fechadas, organizadas em categorias de análise. </w:t>
      </w:r>
      <w:r w:rsidR="00F55CA8" w:rsidRPr="000E4A9A">
        <w:t xml:space="preserve">Foi selecionado a análise de </w:t>
      </w:r>
      <w:r w:rsidR="00E376C4" w:rsidRPr="000E4A9A">
        <w:t xml:space="preserve">conteúdo </w:t>
      </w:r>
      <w:r w:rsidR="00F55CA8" w:rsidRPr="000E4A9A">
        <w:t>proposta por Bardin (2009)</w:t>
      </w:r>
      <w:r w:rsidR="0031598A" w:rsidRPr="000E4A9A">
        <w:t xml:space="preserve"> para </w:t>
      </w:r>
      <w:r w:rsidR="00E376C4" w:rsidRPr="000E4A9A">
        <w:t>interpretar</w:t>
      </w:r>
      <w:r w:rsidR="0031598A" w:rsidRPr="000E4A9A">
        <w:t xml:space="preserve"> os dados coletados. </w:t>
      </w:r>
    </w:p>
    <w:p w14:paraId="4337AACF" w14:textId="5ADF8F63" w:rsidR="64B34D04" w:rsidRPr="000E4A9A" w:rsidRDefault="64B34D04" w:rsidP="007E30BD">
      <w:pPr>
        <w:spacing w:line="360" w:lineRule="auto"/>
        <w:ind w:firstLine="709"/>
        <w:jc w:val="both"/>
      </w:pPr>
      <w:r w:rsidRPr="000E4A9A">
        <w:t xml:space="preserve"> </w:t>
      </w:r>
    </w:p>
    <w:p w14:paraId="6A4486FF" w14:textId="2B6F9935" w:rsidR="64B34D04" w:rsidRPr="000E4A9A" w:rsidRDefault="64B34D04" w:rsidP="007E30BD">
      <w:pPr>
        <w:pStyle w:val="Ttulo1"/>
        <w:rPr>
          <w:szCs w:val="24"/>
        </w:rPr>
      </w:pPr>
      <w:r w:rsidRPr="000E4A9A">
        <w:rPr>
          <w:szCs w:val="24"/>
        </w:rPr>
        <w:t>4. RESULTADOS E DISCUSSÃO</w:t>
      </w:r>
    </w:p>
    <w:p w14:paraId="73555AFF" w14:textId="77777777" w:rsidR="00613452" w:rsidRPr="000E4A9A" w:rsidRDefault="00613452" w:rsidP="007E30BD">
      <w:pPr>
        <w:spacing w:line="360" w:lineRule="auto"/>
      </w:pPr>
    </w:p>
    <w:p w14:paraId="134A94A8" w14:textId="620CA39E" w:rsidR="0031598A" w:rsidRPr="000E4A9A" w:rsidRDefault="0031598A" w:rsidP="007E30BD">
      <w:pPr>
        <w:spacing w:line="360" w:lineRule="auto"/>
        <w:jc w:val="both"/>
      </w:pPr>
      <w:r w:rsidRPr="000E4A9A">
        <w:t xml:space="preserve">4.1 PROCESSO DA SUCESSÃO FAMILIAR </w:t>
      </w:r>
    </w:p>
    <w:p w14:paraId="19EDC97B" w14:textId="77777777" w:rsidR="00613452" w:rsidRPr="000E4A9A" w:rsidRDefault="00613452" w:rsidP="007E30BD">
      <w:pPr>
        <w:spacing w:line="360" w:lineRule="auto"/>
        <w:jc w:val="both"/>
      </w:pPr>
    </w:p>
    <w:p w14:paraId="2F35BB83" w14:textId="2697CC79" w:rsidR="0031598A" w:rsidRPr="000E4A9A" w:rsidRDefault="0031598A" w:rsidP="007E30BD">
      <w:pPr>
        <w:spacing w:line="360" w:lineRule="auto"/>
        <w:ind w:firstLine="709"/>
        <w:jc w:val="both"/>
      </w:pPr>
      <w:r w:rsidRPr="000E4A9A">
        <w:t>O desencadeamento do processo sucessório deu-se</w:t>
      </w:r>
      <w:r w:rsidR="007E30BD" w:rsidRPr="000E4A9A">
        <w:t>,</w:t>
      </w:r>
      <w:r w:rsidRPr="000E4A9A">
        <w:t xml:space="preserve"> principalmente</w:t>
      </w:r>
      <w:r w:rsidR="007E30BD" w:rsidRPr="000E4A9A">
        <w:t>,</w:t>
      </w:r>
      <w:r w:rsidRPr="000E4A9A">
        <w:t xml:space="preserve"> pelo interesse do jovem em inovar no empreendimento familiar. Uma </w:t>
      </w:r>
      <w:r w:rsidR="00613452" w:rsidRPr="000E4A9A">
        <w:t>evidência</w:t>
      </w:r>
      <w:r w:rsidRPr="000E4A9A">
        <w:t xml:space="preserve"> disso, está relacionad</w:t>
      </w:r>
      <w:r w:rsidR="007E30BD" w:rsidRPr="000E4A9A">
        <w:t>a</w:t>
      </w:r>
      <w:r w:rsidRPr="000E4A9A">
        <w:t xml:space="preserve"> com o processo sucessório na gestão do estabelecimento familiar. Nesse caso é possível frisar uma fala do entrevistado: “</w:t>
      </w:r>
      <w:r w:rsidRPr="000E4A9A">
        <w:rPr>
          <w:i/>
          <w:iCs/>
        </w:rPr>
        <w:t>Nem me vejo trabalhando e vivendo de salário mínimo, o que temos aqui não tem mais como parar, preciso tocar as atividades, já investimos muito e agora não tem mais volta e me sinto realizado em trabalhar na minha propriedade</w:t>
      </w:r>
      <w:r w:rsidRPr="000E4A9A">
        <w:t xml:space="preserve">”.  </w:t>
      </w:r>
    </w:p>
    <w:p w14:paraId="3B675932" w14:textId="58098678" w:rsidR="0031598A" w:rsidRPr="000E4A9A" w:rsidRDefault="0031598A" w:rsidP="0031598A">
      <w:pPr>
        <w:spacing w:line="360" w:lineRule="auto"/>
        <w:ind w:firstLine="709"/>
        <w:jc w:val="both"/>
      </w:pPr>
      <w:r w:rsidRPr="000E4A9A">
        <w:t>Alguns indícios sobre a permanência na atividade leiteira, foram relatados acerca da necessidade de obtenção de renda para a manutenção da família e subsidiar os estudos dos filhos. Nesse</w:t>
      </w:r>
      <w:r w:rsidR="007305F9" w:rsidRPr="000E4A9A">
        <w:t xml:space="preserve"> caso</w:t>
      </w:r>
      <w:r w:rsidRPr="000E4A9A">
        <w:t xml:space="preserve">, o entrevistado justificou os motivos que levaram a família continuar com a atividade leiteira, destacando </w:t>
      </w:r>
      <w:r w:rsidR="007305F9" w:rsidRPr="000E4A9A">
        <w:t xml:space="preserve">papel </w:t>
      </w:r>
      <w:r w:rsidRPr="000E4A9A">
        <w:t xml:space="preserve"> de sua mãe </w:t>
      </w:r>
      <w:r w:rsidR="007305F9" w:rsidRPr="000E4A9A">
        <w:t xml:space="preserve">na infância: </w:t>
      </w:r>
      <w:r w:rsidRPr="000E4A9A">
        <w:t>“</w:t>
      </w:r>
      <w:r w:rsidRPr="000E4A9A">
        <w:rPr>
          <w:i/>
          <w:iCs/>
        </w:rPr>
        <w:t>Na época minha mãe não ganhou estudo e sempre teve que trabalhar, antigamente pagava</w:t>
      </w:r>
      <w:r w:rsidR="00613452" w:rsidRPr="000E4A9A">
        <w:rPr>
          <w:i/>
          <w:iCs/>
        </w:rPr>
        <w:t>m</w:t>
      </w:r>
      <w:r w:rsidRPr="000E4A9A">
        <w:rPr>
          <w:i/>
          <w:iCs/>
        </w:rPr>
        <w:t xml:space="preserve"> estudos para um filho e os outros filhos ficavam trabalhando, e quem estudava não tinha direito nas terras</w:t>
      </w:r>
      <w:r w:rsidRPr="000E4A9A">
        <w:t>”.</w:t>
      </w:r>
      <w:r w:rsidR="007305F9" w:rsidRPr="000E4A9A">
        <w:t xml:space="preserve"> Esse fato está atrelado a variável escolaridade</w:t>
      </w:r>
      <w:r w:rsidRPr="000E4A9A">
        <w:t>,</w:t>
      </w:r>
      <w:r w:rsidR="007305F9" w:rsidRPr="000E4A9A">
        <w:t xml:space="preserve"> pois </w:t>
      </w:r>
      <w:r w:rsidRPr="000E4A9A">
        <w:t xml:space="preserve">os pais tinham a necessidade da mão de obra na propriedade, o que os impedia de frequentar a escola por mais tempo.  </w:t>
      </w:r>
    </w:p>
    <w:p w14:paraId="06D5AD62" w14:textId="1FA70CFE" w:rsidR="0031598A" w:rsidRPr="000E4A9A" w:rsidRDefault="0031598A" w:rsidP="0031598A">
      <w:pPr>
        <w:spacing w:line="360" w:lineRule="auto"/>
        <w:ind w:firstLine="709"/>
        <w:jc w:val="both"/>
      </w:pPr>
      <w:r w:rsidRPr="000E4A9A">
        <w:t>Com o desencadeamento do processo sucessório, o filho passou a ser o responsável pelas decisões relacionadas a atividade leiteira. Essa transferência de gestão</w:t>
      </w:r>
      <w:r w:rsidR="007305F9" w:rsidRPr="000E4A9A">
        <w:t xml:space="preserve"> ocorreu</w:t>
      </w:r>
      <w:r w:rsidRPr="000E4A9A">
        <w:t xml:space="preserve"> pelo fato de que seus pais se aposentaram</w:t>
      </w:r>
      <w:r w:rsidR="007305F9" w:rsidRPr="000E4A9A">
        <w:t>.</w:t>
      </w:r>
    </w:p>
    <w:p w14:paraId="4E693063" w14:textId="77777777" w:rsidR="0031598A" w:rsidRPr="000E4A9A" w:rsidRDefault="0031598A" w:rsidP="0031598A">
      <w:pPr>
        <w:spacing w:line="360" w:lineRule="auto"/>
        <w:jc w:val="both"/>
      </w:pPr>
      <w:r w:rsidRPr="000E4A9A">
        <w:t xml:space="preserve"> </w:t>
      </w:r>
      <w:r w:rsidRPr="000E4A9A">
        <w:rPr>
          <w:sz w:val="20"/>
          <w:szCs w:val="20"/>
        </w:rPr>
        <w:t xml:space="preserve"> </w:t>
      </w:r>
    </w:p>
    <w:p w14:paraId="3472311D" w14:textId="77777777" w:rsidR="0031598A" w:rsidRPr="000E4A9A" w:rsidRDefault="0031598A" w:rsidP="0031598A">
      <w:pPr>
        <w:spacing w:line="360" w:lineRule="auto"/>
        <w:jc w:val="both"/>
      </w:pPr>
      <w:r w:rsidRPr="000E4A9A">
        <w:lastRenderedPageBreak/>
        <w:t>4.2 INOVAÇÃO DE PROCESSOS NA UNIDADE DE PRODUÇÃO</w:t>
      </w:r>
    </w:p>
    <w:p w14:paraId="60FADE2F" w14:textId="77777777" w:rsidR="00FB07BE" w:rsidRPr="000E4A9A" w:rsidRDefault="00FB07BE" w:rsidP="008C0C2F">
      <w:pPr>
        <w:spacing w:line="360" w:lineRule="auto"/>
        <w:ind w:firstLine="709"/>
        <w:jc w:val="both"/>
      </w:pPr>
    </w:p>
    <w:p w14:paraId="3CB7D083" w14:textId="48F8C00B" w:rsidR="00FB07BE" w:rsidRPr="000E4A9A" w:rsidRDefault="00243ADA" w:rsidP="00FB07BE">
      <w:pPr>
        <w:spacing w:line="360" w:lineRule="auto"/>
        <w:ind w:firstLine="709"/>
        <w:jc w:val="both"/>
      </w:pPr>
      <w:r w:rsidRPr="000E4A9A">
        <w:t xml:space="preserve">A unidade de produção </w:t>
      </w:r>
      <w:r w:rsidR="00FB07BE" w:rsidRPr="000E4A9A">
        <w:t xml:space="preserve">desenvolve a atividade leiteira há três gerações, e no decorrer do tempo </w:t>
      </w:r>
      <w:r w:rsidRPr="000E4A9A">
        <w:t>houve</w:t>
      </w:r>
      <w:r w:rsidR="00FB07BE" w:rsidRPr="000E4A9A">
        <w:t xml:space="preserve"> mudanças na forma de manejo dos animais</w:t>
      </w:r>
      <w:r w:rsidR="009A3836" w:rsidRPr="000E4A9A">
        <w:t>,</w:t>
      </w:r>
      <w:r w:rsidR="00FB07BE" w:rsidRPr="000E4A9A">
        <w:t xml:space="preserve"> </w:t>
      </w:r>
      <w:r w:rsidR="009A3836" w:rsidRPr="000E4A9A">
        <w:t xml:space="preserve">no </w:t>
      </w:r>
      <w:r w:rsidR="00FB07BE" w:rsidRPr="000E4A9A">
        <w:t>sistema de ordenha</w:t>
      </w:r>
      <w:r w:rsidRPr="000E4A9A">
        <w:t xml:space="preserve"> </w:t>
      </w:r>
      <w:r w:rsidR="009A3836" w:rsidRPr="000E4A9A">
        <w:t xml:space="preserve">e </w:t>
      </w:r>
      <w:r w:rsidRPr="000E4A9A">
        <w:t xml:space="preserve">no processo de </w:t>
      </w:r>
      <w:r w:rsidR="00FB07BE" w:rsidRPr="000E4A9A">
        <w:t>armazenamento do leite.</w:t>
      </w:r>
      <w:r w:rsidR="009A3836" w:rsidRPr="000E4A9A">
        <w:t xml:space="preserve"> Essas i</w:t>
      </w:r>
      <w:r w:rsidR="00FB07BE" w:rsidRPr="000E4A9A">
        <w:t>novações</w:t>
      </w:r>
      <w:r w:rsidR="009A3836" w:rsidRPr="000E4A9A">
        <w:t xml:space="preserve"> </w:t>
      </w:r>
      <w:r w:rsidR="00FB07BE" w:rsidRPr="000E4A9A">
        <w:t>no processo podem proporcionar aumentos na produção, melhoria nas condições de higiene e aumento da eficiência laboral através da automatização da ordenha e, até mesmo, transporte do leite até os tanques de resfriamento (MORESCO, RÉVILLION &amp; SOUZA, 2017).</w:t>
      </w:r>
    </w:p>
    <w:p w14:paraId="0726285D" w14:textId="0B01F943" w:rsidR="0031598A" w:rsidRPr="000E4A9A" w:rsidRDefault="0031598A" w:rsidP="0031598A">
      <w:pPr>
        <w:spacing w:line="360" w:lineRule="auto"/>
        <w:ind w:firstLine="709"/>
        <w:jc w:val="both"/>
      </w:pPr>
      <w:r w:rsidRPr="000E4A9A">
        <w:t xml:space="preserve">Na literatura, diversos estudos trataram sobre as transformações ocorridas após a adoção de inovações tecnológicas na cadeia agroindustrial do leite. </w:t>
      </w:r>
      <w:r w:rsidR="00243ADA" w:rsidRPr="000E4A9A">
        <w:t xml:space="preserve">Esses estudos </w:t>
      </w:r>
      <w:r w:rsidRPr="000E4A9A">
        <w:t>evidenciam mudanças quanto a maior especialização da mão de obra familiar e o aumento de produtividade, que consequentemente, tornaram os empreendimentos rurais lucrativos e eficientes (MARTINS et al., 2014). Destarte, a incorporação de métodos de conservação e de controle dos microrganismos</w:t>
      </w:r>
      <w:r w:rsidR="009A3836" w:rsidRPr="000E4A9A">
        <w:t>,</w:t>
      </w:r>
      <w:r w:rsidRPr="000E4A9A">
        <w:t xml:space="preserve"> são fundamentais para a melhoria da qualidade do leite, proporcionando segurança alimentar, melhor qualidade nutricional do produto e ainda maior tempo de prateleira (MENEZES et al., 2014).</w:t>
      </w:r>
    </w:p>
    <w:p w14:paraId="5DE72976" w14:textId="4AD2F839" w:rsidR="0031598A" w:rsidRPr="000E4A9A" w:rsidRDefault="0031598A" w:rsidP="0031598A">
      <w:pPr>
        <w:spacing w:line="360" w:lineRule="auto"/>
        <w:ind w:firstLine="709"/>
        <w:jc w:val="both"/>
      </w:pPr>
      <w:r w:rsidRPr="000E4A9A">
        <w:t xml:space="preserve">A implantação de programas de subsídio voltados ao setor lácteo </w:t>
      </w:r>
      <w:r w:rsidR="00A82611" w:rsidRPr="000E4A9A">
        <w:t xml:space="preserve">proporcionou o aumento de </w:t>
      </w:r>
      <w:r w:rsidRPr="000E4A9A">
        <w:t xml:space="preserve">investimentos, </w:t>
      </w:r>
      <w:r w:rsidR="00A82611" w:rsidRPr="000E4A9A">
        <w:t>facilitando a</w:t>
      </w:r>
      <w:r w:rsidRPr="000E4A9A">
        <w:t xml:space="preserve"> difusão da mecanização no setor. Com base</w:t>
      </w:r>
      <w:r w:rsidR="00A82611" w:rsidRPr="000E4A9A">
        <w:t xml:space="preserve"> nisso</w:t>
      </w:r>
      <w:r w:rsidRPr="000E4A9A">
        <w:t>, as indústrias passaram a demandar dos produtores técnicas que preconizem a qualidade do leite, exigindo</w:t>
      </w:r>
      <w:r w:rsidR="00A82611" w:rsidRPr="000E4A9A">
        <w:t>,</w:t>
      </w:r>
      <w:r w:rsidRPr="000E4A9A">
        <w:t xml:space="preserve"> na maioria dos casos, a adequação as normas vigentes da legislação (BARON et al., 2016).</w:t>
      </w:r>
    </w:p>
    <w:p w14:paraId="082E7E1F" w14:textId="25B94B44" w:rsidR="0031598A" w:rsidRPr="000E4A9A" w:rsidRDefault="00A82611" w:rsidP="0031598A">
      <w:pPr>
        <w:spacing w:line="360" w:lineRule="auto"/>
        <w:ind w:firstLine="709"/>
        <w:jc w:val="both"/>
      </w:pPr>
      <w:r w:rsidRPr="000E4A9A">
        <w:t xml:space="preserve">As </w:t>
      </w:r>
      <w:r w:rsidR="0031598A" w:rsidRPr="000E4A9A">
        <w:t>mudanças nos procedimentos de manejo auxiliaram na continuidade da atividade leiteira no estabelecimento.</w:t>
      </w:r>
      <w:r w:rsidR="004800B2" w:rsidRPr="000E4A9A">
        <w:t xml:space="preserve"> Isso foi possível pelo reconhecimento do papel em se investir na propriedade, o qual foi destacado pelo entrevistado</w:t>
      </w:r>
      <w:r w:rsidR="0031598A" w:rsidRPr="000E4A9A">
        <w:t>: “</w:t>
      </w:r>
      <w:r w:rsidR="0031598A" w:rsidRPr="000E4A9A">
        <w:rPr>
          <w:i/>
          <w:iCs/>
        </w:rPr>
        <w:t>Há 20 anos era tudo manual e a gente sabe que muitas pessoas desistiram e ainda vão desistir da atividade porque precisam investir</w:t>
      </w:r>
      <w:r w:rsidR="0031598A" w:rsidRPr="000E4A9A">
        <w:t>”</w:t>
      </w:r>
      <w:r w:rsidR="004800B2" w:rsidRPr="000E4A9A">
        <w:t>. Nesse casso é possível evidenciar que</w:t>
      </w:r>
      <w:r w:rsidR="0031598A" w:rsidRPr="000E4A9A">
        <w:t xml:space="preserve"> as inovações proporcionam maior agilidade, higiene, conforto</w:t>
      </w:r>
      <w:r w:rsidR="00E02F41" w:rsidRPr="000E4A9A">
        <w:t xml:space="preserve"> </w:t>
      </w:r>
      <w:r w:rsidR="0031598A" w:rsidRPr="000E4A9A">
        <w:t>e meno</w:t>
      </w:r>
      <w:r w:rsidR="00E02F41" w:rsidRPr="000E4A9A">
        <w:t>r</w:t>
      </w:r>
      <w:r w:rsidR="0031598A" w:rsidRPr="000E4A9A">
        <w:t xml:space="preserve"> esforço braçal. </w:t>
      </w:r>
    </w:p>
    <w:p w14:paraId="074349A1" w14:textId="64A23603" w:rsidR="00BC4456" w:rsidRPr="000E4A9A" w:rsidRDefault="00E02F41" w:rsidP="00E02F41">
      <w:pPr>
        <w:spacing w:line="360" w:lineRule="auto"/>
        <w:ind w:firstLine="709"/>
        <w:jc w:val="both"/>
      </w:pPr>
      <w:r w:rsidRPr="000E4A9A">
        <w:t>Os investimentos em inovações surgiram em decorrência da sucessão geracional. As principais</w:t>
      </w:r>
      <w:r w:rsidR="005777FF" w:rsidRPr="000E4A9A">
        <w:t xml:space="preserve"> inovações na atividade leiteira </w:t>
      </w:r>
      <w:r w:rsidRPr="000E4A9A">
        <w:t xml:space="preserve">foram </w:t>
      </w:r>
      <w:r w:rsidR="005777FF" w:rsidRPr="000E4A9A">
        <w:t xml:space="preserve">as mudanças no </w:t>
      </w:r>
      <w:r w:rsidRPr="000E4A9A">
        <w:t xml:space="preserve">processo de produção, como, por exemplo, no </w:t>
      </w:r>
      <w:r w:rsidR="005777FF" w:rsidRPr="000E4A9A">
        <w:t xml:space="preserve">sistema de manejo animal, nutricional e sanitário. </w:t>
      </w:r>
      <w:r w:rsidRPr="000E4A9A">
        <w:t xml:space="preserve">Em relação ao manejo animal, </w:t>
      </w:r>
      <w:r w:rsidR="005777FF" w:rsidRPr="000E4A9A">
        <w:t>verificou-se que</w:t>
      </w:r>
      <w:r w:rsidR="00F006FC" w:rsidRPr="000E4A9A">
        <w:t xml:space="preserve"> </w:t>
      </w:r>
      <w:r w:rsidR="00881319" w:rsidRPr="000E4A9A">
        <w:t xml:space="preserve">o gestor preza por um rebanho de animais de boa genética, por meio de boas informações, </w:t>
      </w:r>
      <w:r w:rsidR="00F006FC" w:rsidRPr="000E4A9A">
        <w:t xml:space="preserve">leva </w:t>
      </w:r>
      <w:r w:rsidR="00881319" w:rsidRPr="000E4A9A">
        <w:t xml:space="preserve">para sua propriedade raças com maior </w:t>
      </w:r>
      <w:r w:rsidRPr="000E4A9A">
        <w:t xml:space="preserve">potencial </w:t>
      </w:r>
      <w:r w:rsidR="00881319" w:rsidRPr="000E4A9A">
        <w:t>de produção</w:t>
      </w:r>
      <w:r w:rsidRPr="000E4A9A">
        <w:t>.</w:t>
      </w:r>
      <w:r w:rsidR="005777FF" w:rsidRPr="000E4A9A">
        <w:t xml:space="preserve"> </w:t>
      </w:r>
    </w:p>
    <w:p w14:paraId="39684E7B" w14:textId="35B394C0" w:rsidR="00BC4456" w:rsidRPr="000E4A9A" w:rsidRDefault="002C30F7" w:rsidP="005777FF">
      <w:pPr>
        <w:spacing w:line="360" w:lineRule="auto"/>
        <w:ind w:firstLine="709"/>
        <w:jc w:val="both"/>
      </w:pPr>
      <w:r w:rsidRPr="000E4A9A">
        <w:lastRenderedPageBreak/>
        <w:t xml:space="preserve">Nos últimos cinco anos, a partir da sucessão geracional, a propriedade </w:t>
      </w:r>
      <w:r w:rsidR="00BC4456" w:rsidRPr="000E4A9A">
        <w:t xml:space="preserve">teve um incremento </w:t>
      </w:r>
      <w:r w:rsidR="00CC7E67" w:rsidRPr="000E4A9A">
        <w:t>de</w:t>
      </w:r>
      <w:r w:rsidRPr="000E4A9A">
        <w:t>,</w:t>
      </w:r>
      <w:r w:rsidR="00CC7E67" w:rsidRPr="000E4A9A">
        <w:t xml:space="preserve"> aproximadamente</w:t>
      </w:r>
      <w:r w:rsidRPr="000E4A9A">
        <w:t>,</w:t>
      </w:r>
      <w:r w:rsidR="00CC7E67" w:rsidRPr="000E4A9A">
        <w:t xml:space="preserve"> 250%</w:t>
      </w:r>
      <w:r w:rsidRPr="000E4A9A">
        <w:t>.</w:t>
      </w:r>
      <w:r w:rsidR="005777FF" w:rsidRPr="000E4A9A">
        <w:t xml:space="preserve"> </w:t>
      </w:r>
      <w:r w:rsidRPr="000E4A9A">
        <w:t>C</w:t>
      </w:r>
      <w:r w:rsidR="005777FF" w:rsidRPr="000E4A9A">
        <w:t>onforme ressaltado pelo entrevistado,</w:t>
      </w:r>
      <w:r w:rsidR="00BC4456" w:rsidRPr="000E4A9A">
        <w:t xml:space="preserve"> </w:t>
      </w:r>
      <w:r w:rsidRPr="000E4A9A">
        <w:t xml:space="preserve">antes da sucessão, </w:t>
      </w:r>
      <w:r w:rsidR="00BC4456" w:rsidRPr="000E4A9A">
        <w:t xml:space="preserve">havia um rebanho com </w:t>
      </w:r>
      <w:r w:rsidR="00CC7E67" w:rsidRPr="000E4A9A">
        <w:t>18</w:t>
      </w:r>
      <w:r w:rsidR="00BC4456" w:rsidRPr="000E4A9A">
        <w:t xml:space="preserve"> animais,</w:t>
      </w:r>
      <w:r w:rsidR="008A76C0" w:rsidRPr="000E4A9A">
        <w:t xml:space="preserve"> </w:t>
      </w:r>
      <w:r w:rsidR="0042754E" w:rsidRPr="000E4A9A">
        <w:t xml:space="preserve">passando para </w:t>
      </w:r>
      <w:r w:rsidR="005777FF" w:rsidRPr="000E4A9A">
        <w:t>63 animais</w:t>
      </w:r>
      <w:r w:rsidR="0042754E" w:rsidRPr="000E4A9A">
        <w:t xml:space="preserve"> após a sucessão</w:t>
      </w:r>
      <w:r w:rsidR="008A76C0" w:rsidRPr="000E4A9A">
        <w:t xml:space="preserve"> </w:t>
      </w:r>
      <w:r w:rsidR="0042754E" w:rsidRPr="000E4A9A">
        <w:t>(</w:t>
      </w:r>
      <w:r w:rsidR="008A76C0" w:rsidRPr="000E4A9A">
        <w:t>contabilizando machos e fêmeas</w:t>
      </w:r>
      <w:r w:rsidR="0042754E" w:rsidRPr="000E4A9A">
        <w:t>)</w:t>
      </w:r>
      <w:r w:rsidR="008A76C0" w:rsidRPr="000E4A9A">
        <w:t>.</w:t>
      </w:r>
      <w:r w:rsidR="00BC4456" w:rsidRPr="000E4A9A">
        <w:t xml:space="preserve"> </w:t>
      </w:r>
      <w:r w:rsidR="0042754E" w:rsidRPr="000E4A9A">
        <w:t>Do total dos animais</w:t>
      </w:r>
      <w:r w:rsidR="00FC575A" w:rsidRPr="000E4A9A">
        <w:t xml:space="preserve">, 59 são do rebanho leiteiro; desses, 45,7% estão em lactação (Quadro 2). </w:t>
      </w:r>
      <w:r w:rsidR="00DF134C" w:rsidRPr="000E4A9A">
        <w:t xml:space="preserve">A produção total corresponde a 20 litros diários por </w:t>
      </w:r>
      <w:r w:rsidR="00FC575A" w:rsidRPr="000E4A9A">
        <w:t>animal</w:t>
      </w:r>
      <w:r w:rsidR="00DF134C" w:rsidRPr="000E4A9A">
        <w:t xml:space="preserve">, totalizando 540 litros por dia.  </w:t>
      </w:r>
    </w:p>
    <w:p w14:paraId="5DDCF506" w14:textId="77777777" w:rsidR="00BC4456" w:rsidRPr="000E4A9A" w:rsidRDefault="00BC4456" w:rsidP="005777FF">
      <w:pPr>
        <w:spacing w:line="360" w:lineRule="auto"/>
        <w:ind w:firstLine="709"/>
        <w:jc w:val="both"/>
      </w:pPr>
    </w:p>
    <w:p w14:paraId="663F485C" w14:textId="0A132CE0" w:rsidR="005777FF" w:rsidRPr="000E4A9A" w:rsidRDefault="005777FF" w:rsidP="002F1EBC">
      <w:pPr>
        <w:ind w:firstLine="709"/>
        <w:jc w:val="center"/>
      </w:pPr>
      <w:r w:rsidRPr="000E4A9A">
        <w:rPr>
          <w:b/>
          <w:bCs/>
        </w:rPr>
        <w:t>Quadr</w:t>
      </w:r>
      <w:r w:rsidR="008A76C0" w:rsidRPr="000E4A9A">
        <w:rPr>
          <w:b/>
          <w:bCs/>
        </w:rPr>
        <w:t>o 2 – Caracterização do rebanho leiteiro</w:t>
      </w:r>
    </w:p>
    <w:tbl>
      <w:tblPr>
        <w:tblStyle w:val="Tabelacomgrade"/>
        <w:tblW w:w="5000" w:type="pct"/>
        <w:jc w:val="center"/>
        <w:tblLook w:val="04A0" w:firstRow="1" w:lastRow="0" w:firstColumn="1" w:lastColumn="0" w:noHBand="0" w:noVBand="1"/>
      </w:tblPr>
      <w:tblGrid>
        <w:gridCol w:w="3449"/>
        <w:gridCol w:w="3159"/>
        <w:gridCol w:w="2441"/>
        <w:gridCol w:w="13"/>
      </w:tblGrid>
      <w:tr w:rsidR="000E4A9A" w:rsidRPr="000E4A9A" w14:paraId="2211CEFC" w14:textId="77777777" w:rsidTr="002F1EBC">
        <w:trPr>
          <w:gridAfter w:val="1"/>
          <w:wAfter w:w="7" w:type="pct"/>
          <w:trHeight w:val="284"/>
          <w:jc w:val="center"/>
        </w:trPr>
        <w:tc>
          <w:tcPr>
            <w:tcW w:w="1903" w:type="pct"/>
            <w:tcBorders>
              <w:top w:val="single" w:sz="4" w:space="0" w:color="auto"/>
              <w:left w:val="single" w:sz="4" w:space="0" w:color="auto"/>
              <w:bottom w:val="single" w:sz="4" w:space="0" w:color="auto"/>
              <w:right w:val="single" w:sz="4" w:space="0" w:color="auto"/>
            </w:tcBorders>
            <w:hideMark/>
          </w:tcPr>
          <w:p w14:paraId="24C7DC0C" w14:textId="77777777" w:rsidR="008A76C0" w:rsidRPr="000E4A9A" w:rsidRDefault="008A76C0" w:rsidP="002F1EBC">
            <w:pPr>
              <w:jc w:val="center"/>
            </w:pPr>
            <w:r w:rsidRPr="000E4A9A">
              <w:rPr>
                <w:b/>
                <w:bCs/>
              </w:rPr>
              <w:t>Idade dos animais</w:t>
            </w:r>
          </w:p>
        </w:tc>
        <w:tc>
          <w:tcPr>
            <w:tcW w:w="1743" w:type="pct"/>
            <w:tcBorders>
              <w:top w:val="single" w:sz="4" w:space="0" w:color="auto"/>
              <w:left w:val="single" w:sz="4" w:space="0" w:color="auto"/>
              <w:bottom w:val="single" w:sz="4" w:space="0" w:color="auto"/>
              <w:right w:val="single" w:sz="4" w:space="0" w:color="auto"/>
            </w:tcBorders>
            <w:hideMark/>
          </w:tcPr>
          <w:p w14:paraId="2D852A29" w14:textId="77777777" w:rsidR="008A76C0" w:rsidRPr="000E4A9A" w:rsidRDefault="008A76C0" w:rsidP="002F1EBC">
            <w:pPr>
              <w:jc w:val="center"/>
            </w:pPr>
            <w:r w:rsidRPr="000E4A9A">
              <w:rPr>
                <w:b/>
                <w:bCs/>
              </w:rPr>
              <w:t>Vacas que não estão em lactação</w:t>
            </w:r>
          </w:p>
        </w:tc>
        <w:tc>
          <w:tcPr>
            <w:tcW w:w="1347" w:type="pct"/>
            <w:tcBorders>
              <w:top w:val="single" w:sz="4" w:space="0" w:color="auto"/>
              <w:left w:val="single" w:sz="4" w:space="0" w:color="auto"/>
              <w:bottom w:val="single" w:sz="4" w:space="0" w:color="auto"/>
              <w:right w:val="single" w:sz="4" w:space="0" w:color="auto"/>
            </w:tcBorders>
            <w:hideMark/>
          </w:tcPr>
          <w:p w14:paraId="68AF2455" w14:textId="24310039" w:rsidR="008A76C0" w:rsidRPr="000E4A9A" w:rsidRDefault="008A76C0" w:rsidP="002F1EBC">
            <w:pPr>
              <w:jc w:val="center"/>
            </w:pPr>
            <w:r w:rsidRPr="000E4A9A">
              <w:rPr>
                <w:b/>
                <w:bCs/>
              </w:rPr>
              <w:t>Vacas em lactação</w:t>
            </w:r>
          </w:p>
        </w:tc>
      </w:tr>
      <w:tr w:rsidR="000E4A9A" w:rsidRPr="000E4A9A" w14:paraId="1D433F6E" w14:textId="77777777" w:rsidTr="002F1EBC">
        <w:trPr>
          <w:gridAfter w:val="1"/>
          <w:wAfter w:w="7" w:type="pct"/>
          <w:trHeight w:val="284"/>
          <w:jc w:val="center"/>
        </w:trPr>
        <w:tc>
          <w:tcPr>
            <w:tcW w:w="1903" w:type="pct"/>
            <w:tcBorders>
              <w:top w:val="single" w:sz="4" w:space="0" w:color="auto"/>
              <w:left w:val="single" w:sz="4" w:space="0" w:color="auto"/>
              <w:bottom w:val="single" w:sz="4" w:space="0" w:color="auto"/>
              <w:right w:val="single" w:sz="4" w:space="0" w:color="auto"/>
            </w:tcBorders>
            <w:hideMark/>
          </w:tcPr>
          <w:p w14:paraId="5F157EF8" w14:textId="06E26274" w:rsidR="008A76C0" w:rsidRPr="000E4A9A" w:rsidRDefault="008A76C0" w:rsidP="002F1EBC">
            <w:pPr>
              <w:jc w:val="center"/>
              <w:rPr>
                <w:b/>
                <w:bCs/>
              </w:rPr>
            </w:pPr>
            <w:r w:rsidRPr="000E4A9A">
              <w:rPr>
                <w:b/>
                <w:bCs/>
              </w:rPr>
              <w:t>0-12 meses</w:t>
            </w:r>
          </w:p>
        </w:tc>
        <w:tc>
          <w:tcPr>
            <w:tcW w:w="1743" w:type="pct"/>
            <w:tcBorders>
              <w:top w:val="single" w:sz="4" w:space="0" w:color="auto"/>
              <w:left w:val="single" w:sz="4" w:space="0" w:color="auto"/>
              <w:bottom w:val="single" w:sz="4" w:space="0" w:color="auto"/>
              <w:right w:val="single" w:sz="4" w:space="0" w:color="auto"/>
            </w:tcBorders>
            <w:hideMark/>
          </w:tcPr>
          <w:p w14:paraId="74CCD84A" w14:textId="77777777" w:rsidR="008A76C0" w:rsidRPr="000E4A9A" w:rsidRDefault="008A76C0" w:rsidP="002F1EBC">
            <w:pPr>
              <w:jc w:val="center"/>
            </w:pPr>
            <w:r w:rsidRPr="000E4A9A">
              <w:t>9</w:t>
            </w:r>
          </w:p>
        </w:tc>
        <w:tc>
          <w:tcPr>
            <w:tcW w:w="1347" w:type="pct"/>
            <w:tcBorders>
              <w:top w:val="single" w:sz="4" w:space="0" w:color="auto"/>
              <w:left w:val="single" w:sz="4" w:space="0" w:color="auto"/>
              <w:bottom w:val="single" w:sz="4" w:space="0" w:color="auto"/>
              <w:right w:val="single" w:sz="4" w:space="0" w:color="auto"/>
            </w:tcBorders>
            <w:hideMark/>
          </w:tcPr>
          <w:p w14:paraId="7192869E" w14:textId="2FBF462D" w:rsidR="008A76C0" w:rsidRPr="000E4A9A" w:rsidRDefault="002F1EBC" w:rsidP="002F1EBC">
            <w:pPr>
              <w:jc w:val="center"/>
            </w:pPr>
            <w:r w:rsidRPr="000E4A9A">
              <w:t>-</w:t>
            </w:r>
          </w:p>
        </w:tc>
      </w:tr>
      <w:tr w:rsidR="000E4A9A" w:rsidRPr="000E4A9A" w14:paraId="5730F9BC" w14:textId="77777777" w:rsidTr="002F1EBC">
        <w:trPr>
          <w:gridAfter w:val="1"/>
          <w:wAfter w:w="7" w:type="pct"/>
          <w:trHeight w:val="284"/>
          <w:jc w:val="center"/>
        </w:trPr>
        <w:tc>
          <w:tcPr>
            <w:tcW w:w="1903" w:type="pct"/>
            <w:tcBorders>
              <w:top w:val="single" w:sz="4" w:space="0" w:color="auto"/>
              <w:left w:val="single" w:sz="4" w:space="0" w:color="auto"/>
              <w:bottom w:val="single" w:sz="4" w:space="0" w:color="auto"/>
              <w:right w:val="single" w:sz="4" w:space="0" w:color="auto"/>
            </w:tcBorders>
            <w:hideMark/>
          </w:tcPr>
          <w:p w14:paraId="01088D03" w14:textId="129145DC" w:rsidR="008A76C0" w:rsidRPr="000E4A9A" w:rsidRDefault="008A76C0" w:rsidP="002F1EBC">
            <w:pPr>
              <w:jc w:val="center"/>
              <w:rPr>
                <w:b/>
                <w:bCs/>
              </w:rPr>
            </w:pPr>
            <w:r w:rsidRPr="000E4A9A">
              <w:rPr>
                <w:b/>
                <w:bCs/>
              </w:rPr>
              <w:t>12-24 meses</w:t>
            </w:r>
          </w:p>
        </w:tc>
        <w:tc>
          <w:tcPr>
            <w:tcW w:w="1743" w:type="pct"/>
            <w:tcBorders>
              <w:top w:val="single" w:sz="4" w:space="0" w:color="auto"/>
              <w:left w:val="single" w:sz="4" w:space="0" w:color="auto"/>
              <w:bottom w:val="single" w:sz="4" w:space="0" w:color="auto"/>
              <w:right w:val="single" w:sz="4" w:space="0" w:color="auto"/>
            </w:tcBorders>
            <w:hideMark/>
          </w:tcPr>
          <w:p w14:paraId="327D3075" w14:textId="77777777" w:rsidR="008A76C0" w:rsidRPr="000E4A9A" w:rsidRDefault="008A76C0" w:rsidP="002F1EBC">
            <w:pPr>
              <w:jc w:val="center"/>
            </w:pPr>
            <w:r w:rsidRPr="000E4A9A">
              <w:t>8</w:t>
            </w:r>
          </w:p>
        </w:tc>
        <w:tc>
          <w:tcPr>
            <w:tcW w:w="1347" w:type="pct"/>
            <w:tcBorders>
              <w:top w:val="single" w:sz="4" w:space="0" w:color="auto"/>
              <w:left w:val="single" w:sz="4" w:space="0" w:color="auto"/>
              <w:bottom w:val="single" w:sz="4" w:space="0" w:color="auto"/>
              <w:right w:val="single" w:sz="4" w:space="0" w:color="auto"/>
            </w:tcBorders>
            <w:hideMark/>
          </w:tcPr>
          <w:p w14:paraId="07B8CA2E" w14:textId="57F3FB65" w:rsidR="008A76C0" w:rsidRPr="000E4A9A" w:rsidRDefault="002F1EBC" w:rsidP="002F1EBC">
            <w:pPr>
              <w:jc w:val="center"/>
            </w:pPr>
            <w:r w:rsidRPr="000E4A9A">
              <w:t>-</w:t>
            </w:r>
          </w:p>
        </w:tc>
      </w:tr>
      <w:tr w:rsidR="000E4A9A" w:rsidRPr="000E4A9A" w14:paraId="04AAE2CD" w14:textId="77777777" w:rsidTr="002F1EBC">
        <w:trPr>
          <w:gridAfter w:val="1"/>
          <w:wAfter w:w="7" w:type="pct"/>
          <w:trHeight w:val="284"/>
          <w:jc w:val="center"/>
        </w:trPr>
        <w:tc>
          <w:tcPr>
            <w:tcW w:w="1903" w:type="pct"/>
            <w:tcBorders>
              <w:top w:val="single" w:sz="4" w:space="0" w:color="auto"/>
              <w:left w:val="single" w:sz="4" w:space="0" w:color="auto"/>
              <w:bottom w:val="single" w:sz="4" w:space="0" w:color="auto"/>
              <w:right w:val="single" w:sz="4" w:space="0" w:color="auto"/>
            </w:tcBorders>
            <w:hideMark/>
          </w:tcPr>
          <w:p w14:paraId="2FE2C9CA" w14:textId="13852AAA" w:rsidR="008A76C0" w:rsidRPr="000E4A9A" w:rsidRDefault="008A76C0" w:rsidP="002F1EBC">
            <w:pPr>
              <w:jc w:val="center"/>
              <w:rPr>
                <w:b/>
                <w:bCs/>
              </w:rPr>
            </w:pPr>
            <w:r w:rsidRPr="000E4A9A">
              <w:rPr>
                <w:b/>
                <w:bCs/>
              </w:rPr>
              <w:t>24-36 meses</w:t>
            </w:r>
          </w:p>
        </w:tc>
        <w:tc>
          <w:tcPr>
            <w:tcW w:w="1743" w:type="pct"/>
            <w:tcBorders>
              <w:top w:val="single" w:sz="4" w:space="0" w:color="auto"/>
              <w:left w:val="single" w:sz="4" w:space="0" w:color="auto"/>
              <w:bottom w:val="single" w:sz="4" w:space="0" w:color="auto"/>
              <w:right w:val="single" w:sz="4" w:space="0" w:color="auto"/>
            </w:tcBorders>
            <w:hideMark/>
          </w:tcPr>
          <w:p w14:paraId="5CB4E890" w14:textId="77777777" w:rsidR="008A76C0" w:rsidRPr="000E4A9A" w:rsidRDefault="008A76C0" w:rsidP="002F1EBC">
            <w:pPr>
              <w:jc w:val="center"/>
            </w:pPr>
            <w:r w:rsidRPr="000E4A9A">
              <w:t>15</w:t>
            </w:r>
          </w:p>
        </w:tc>
        <w:tc>
          <w:tcPr>
            <w:tcW w:w="1347" w:type="pct"/>
            <w:tcBorders>
              <w:top w:val="single" w:sz="4" w:space="0" w:color="auto"/>
              <w:left w:val="single" w:sz="4" w:space="0" w:color="auto"/>
              <w:bottom w:val="single" w:sz="4" w:space="0" w:color="auto"/>
              <w:right w:val="single" w:sz="4" w:space="0" w:color="auto"/>
            </w:tcBorders>
            <w:hideMark/>
          </w:tcPr>
          <w:p w14:paraId="234AB913" w14:textId="77777777" w:rsidR="008A76C0" w:rsidRPr="000E4A9A" w:rsidRDefault="008A76C0" w:rsidP="002F1EBC">
            <w:pPr>
              <w:jc w:val="center"/>
            </w:pPr>
            <w:r w:rsidRPr="000E4A9A">
              <w:t>27</w:t>
            </w:r>
          </w:p>
        </w:tc>
      </w:tr>
      <w:tr w:rsidR="000E4A9A" w:rsidRPr="000E4A9A" w14:paraId="695AA34D" w14:textId="77777777" w:rsidTr="002F1EBC">
        <w:trPr>
          <w:trHeight w:val="284"/>
          <w:jc w:val="center"/>
        </w:trPr>
        <w:tc>
          <w:tcPr>
            <w:tcW w:w="1903" w:type="pct"/>
            <w:tcBorders>
              <w:top w:val="single" w:sz="4" w:space="0" w:color="auto"/>
              <w:left w:val="single" w:sz="4" w:space="0" w:color="auto"/>
              <w:bottom w:val="single" w:sz="4" w:space="0" w:color="auto"/>
              <w:right w:val="single" w:sz="4" w:space="0" w:color="auto"/>
            </w:tcBorders>
            <w:hideMark/>
          </w:tcPr>
          <w:p w14:paraId="64845126" w14:textId="77777777" w:rsidR="008A76C0" w:rsidRPr="000E4A9A" w:rsidRDefault="008A76C0" w:rsidP="002F1EBC">
            <w:pPr>
              <w:jc w:val="center"/>
              <w:rPr>
                <w:b/>
                <w:bCs/>
              </w:rPr>
            </w:pPr>
            <w:r w:rsidRPr="000E4A9A">
              <w:rPr>
                <w:b/>
                <w:bCs/>
              </w:rPr>
              <w:t>Total</w:t>
            </w:r>
          </w:p>
        </w:tc>
        <w:tc>
          <w:tcPr>
            <w:tcW w:w="3097" w:type="pct"/>
            <w:gridSpan w:val="3"/>
            <w:tcBorders>
              <w:top w:val="single" w:sz="4" w:space="0" w:color="auto"/>
              <w:left w:val="single" w:sz="4" w:space="0" w:color="auto"/>
              <w:bottom w:val="single" w:sz="4" w:space="0" w:color="auto"/>
              <w:right w:val="single" w:sz="4" w:space="0" w:color="auto"/>
            </w:tcBorders>
            <w:hideMark/>
          </w:tcPr>
          <w:p w14:paraId="4C3D5E62" w14:textId="76C2893B" w:rsidR="008A76C0" w:rsidRPr="000E4A9A" w:rsidRDefault="008A76C0" w:rsidP="002F1EBC">
            <w:pPr>
              <w:jc w:val="center"/>
              <w:rPr>
                <w:b/>
                <w:bCs/>
              </w:rPr>
            </w:pPr>
            <w:r w:rsidRPr="000E4A9A">
              <w:rPr>
                <w:b/>
                <w:bCs/>
              </w:rPr>
              <w:t>59</w:t>
            </w:r>
          </w:p>
        </w:tc>
      </w:tr>
    </w:tbl>
    <w:p w14:paraId="5537A8AC" w14:textId="32F5B39C" w:rsidR="005777FF" w:rsidRPr="000E4A9A" w:rsidRDefault="005777FF" w:rsidP="002F1EBC">
      <w:pPr>
        <w:jc w:val="both"/>
      </w:pPr>
      <w:r w:rsidRPr="000E4A9A">
        <w:rPr>
          <w:sz w:val="20"/>
          <w:szCs w:val="20"/>
        </w:rPr>
        <w:t>Fonte: Dados da pesquisa (2018)</w:t>
      </w:r>
    </w:p>
    <w:p w14:paraId="534EB74F" w14:textId="77777777" w:rsidR="005777FF" w:rsidRPr="000E4A9A" w:rsidRDefault="005777FF" w:rsidP="005777FF">
      <w:pPr>
        <w:spacing w:line="360" w:lineRule="auto"/>
        <w:ind w:firstLine="709"/>
        <w:jc w:val="center"/>
      </w:pPr>
      <w:r w:rsidRPr="000E4A9A">
        <w:rPr>
          <w:sz w:val="20"/>
          <w:szCs w:val="20"/>
        </w:rPr>
        <w:t xml:space="preserve"> </w:t>
      </w:r>
    </w:p>
    <w:p w14:paraId="70C27408" w14:textId="77777777" w:rsidR="00350D80" w:rsidRPr="000E4A9A" w:rsidRDefault="002F1EBC" w:rsidP="0031598A">
      <w:pPr>
        <w:spacing w:line="360" w:lineRule="auto"/>
        <w:ind w:firstLine="709"/>
        <w:jc w:val="both"/>
      </w:pPr>
      <w:r w:rsidRPr="000E4A9A">
        <w:t xml:space="preserve">Após a sucessão geracional houve mudanças no </w:t>
      </w:r>
      <w:r w:rsidR="00DF134C" w:rsidRPr="000E4A9A">
        <w:t>manejo nutricional</w:t>
      </w:r>
      <w:r w:rsidRPr="000E4A9A">
        <w:t>, principalmente em relação à dieta concentrada</w:t>
      </w:r>
      <w:r w:rsidR="00350D80" w:rsidRPr="000E4A9A">
        <w:t xml:space="preserve">. </w:t>
      </w:r>
      <w:r w:rsidR="00DF134C" w:rsidRPr="000E4A9A">
        <w:t xml:space="preserve">Quando o entrevistado assumiu a gestão </w:t>
      </w:r>
      <w:r w:rsidR="00350D80" w:rsidRPr="000E4A9A">
        <w:t>da</w:t>
      </w:r>
      <w:r w:rsidR="00DF134C" w:rsidRPr="000E4A9A">
        <w:t xml:space="preserve"> atividade, percebeu </w:t>
      </w:r>
      <w:r w:rsidR="00350D80" w:rsidRPr="000E4A9A">
        <w:t xml:space="preserve">a </w:t>
      </w:r>
      <w:r w:rsidR="00D853EB" w:rsidRPr="000E4A9A">
        <w:t>diferença entre</w:t>
      </w:r>
      <w:r w:rsidR="0031598A" w:rsidRPr="000E4A9A">
        <w:t xml:space="preserve"> nutrir e alimentar, sendo que a nutrição corresponde a uma dieta balanceada</w:t>
      </w:r>
      <w:r w:rsidR="00CF0C0C" w:rsidRPr="000E4A9A">
        <w:t>,</w:t>
      </w:r>
      <w:r w:rsidR="0031598A" w:rsidRPr="000E4A9A">
        <w:t xml:space="preserve"> </w:t>
      </w:r>
      <w:r w:rsidR="00CF0C0C" w:rsidRPr="000E4A9A">
        <w:t xml:space="preserve">a qual pode proporcionar maiores rendimentos </w:t>
      </w:r>
      <w:r w:rsidR="00350D80" w:rsidRPr="000E4A9A">
        <w:t>na</w:t>
      </w:r>
      <w:r w:rsidR="00CF0C0C" w:rsidRPr="000E4A9A">
        <w:t xml:space="preserve"> produção leiteira.</w:t>
      </w:r>
      <w:r w:rsidR="0031598A" w:rsidRPr="000E4A9A">
        <w:t xml:space="preserve"> </w:t>
      </w:r>
      <w:r w:rsidR="00350D80" w:rsidRPr="000E4A9A">
        <w:t xml:space="preserve">Nesse sentido, é </w:t>
      </w:r>
      <w:r w:rsidR="0031598A" w:rsidRPr="000E4A9A">
        <w:t>cultiva</w:t>
      </w:r>
      <w:r w:rsidR="00350D80" w:rsidRPr="000E4A9A">
        <w:t>do na propriedade</w:t>
      </w:r>
      <w:r w:rsidR="0031598A" w:rsidRPr="000E4A9A">
        <w:t xml:space="preserve"> pastagens (milheto)</w:t>
      </w:r>
      <w:r w:rsidR="00350D80" w:rsidRPr="000E4A9A">
        <w:t xml:space="preserve"> para alimentação</w:t>
      </w:r>
      <w:r w:rsidR="0031598A" w:rsidRPr="000E4A9A">
        <w:t>,</w:t>
      </w:r>
      <w:r w:rsidR="00350D80" w:rsidRPr="000E4A9A">
        <w:t xml:space="preserve"> juntamente</w:t>
      </w:r>
      <w:r w:rsidR="0031598A" w:rsidRPr="000E4A9A">
        <w:t xml:space="preserve"> </w:t>
      </w:r>
      <w:r w:rsidR="00350D80" w:rsidRPr="000E4A9A">
        <w:t>c</w:t>
      </w:r>
      <w:r w:rsidR="0031598A" w:rsidRPr="000E4A9A">
        <w:t>o</w:t>
      </w:r>
      <w:r w:rsidR="00350D80" w:rsidRPr="000E4A9A">
        <w:t>m o</w:t>
      </w:r>
      <w:r w:rsidR="0031598A" w:rsidRPr="000E4A9A">
        <w:t xml:space="preserve"> sal mineral </w:t>
      </w:r>
      <w:r w:rsidR="00350D80" w:rsidRPr="000E4A9A">
        <w:t xml:space="preserve">- </w:t>
      </w:r>
      <w:r w:rsidR="0031598A" w:rsidRPr="000E4A9A">
        <w:t xml:space="preserve">fazendo a reposição semanalmente. </w:t>
      </w:r>
    </w:p>
    <w:p w14:paraId="7F0CBE22" w14:textId="00BEE0CC" w:rsidR="00C10736" w:rsidRPr="000E4A9A" w:rsidRDefault="00CF0C0C" w:rsidP="00C10736">
      <w:pPr>
        <w:spacing w:line="360" w:lineRule="auto"/>
        <w:ind w:firstLine="709"/>
        <w:jc w:val="both"/>
      </w:pPr>
      <w:r w:rsidRPr="000E4A9A">
        <w:t>Para proporcionar maior qualidade do leite, o gestor mudou o sistema de manejo sanitário</w:t>
      </w:r>
      <w:r w:rsidR="00FE76D5" w:rsidRPr="000E4A9A">
        <w:t>,</w:t>
      </w:r>
      <w:r w:rsidRPr="000E4A9A">
        <w:t xml:space="preserve"> em que era realizado somente pela higienização com água sem a utilização de antibióticos. Com </w:t>
      </w:r>
      <w:r w:rsidR="00FE76D5" w:rsidRPr="000E4A9A">
        <w:t>o auxílio da</w:t>
      </w:r>
      <w:r w:rsidRPr="000E4A9A">
        <w:t xml:space="preserve"> assistência técnica </w:t>
      </w:r>
      <w:r w:rsidR="00FE76D5" w:rsidRPr="000E4A9A">
        <w:t xml:space="preserve">que realiza a coleta do leite, passou-se a utilizar produtos e processos mais sofisticados, que resultaram na redução da contagem bacteriana. </w:t>
      </w:r>
      <w:r w:rsidR="00C10736" w:rsidRPr="000E4A9A">
        <w:t xml:space="preserve">Realizar uma rotina sanitária adequada é um fator positivo, sobretudo, porque quando </w:t>
      </w:r>
      <w:r w:rsidR="00EE5696" w:rsidRPr="000E4A9A">
        <w:t xml:space="preserve">as </w:t>
      </w:r>
      <w:r w:rsidR="00C10736" w:rsidRPr="000E4A9A">
        <w:t>doenças atingem os rebanhos leiteiros, especialmente a mastite, provocam redução na produção e</w:t>
      </w:r>
      <w:r w:rsidR="00EE5696" w:rsidRPr="000E4A9A">
        <w:t xml:space="preserve"> na qualidade do leite</w:t>
      </w:r>
      <w:r w:rsidR="00C10736" w:rsidRPr="000E4A9A">
        <w:t xml:space="preserve"> (LANGONI et al., 2011). </w:t>
      </w:r>
    </w:p>
    <w:p w14:paraId="7F42648A" w14:textId="6F537167" w:rsidR="0031598A" w:rsidRPr="000E4A9A" w:rsidRDefault="00EE5696" w:rsidP="0031598A">
      <w:pPr>
        <w:spacing w:line="360" w:lineRule="auto"/>
        <w:ind w:firstLine="709"/>
        <w:jc w:val="both"/>
      </w:pPr>
      <w:r w:rsidRPr="000E4A9A">
        <w:t>O</w:t>
      </w:r>
      <w:r w:rsidR="0031598A" w:rsidRPr="000E4A9A">
        <w:rPr>
          <w:b/>
          <w:bCs/>
        </w:rPr>
        <w:t xml:space="preserve"> </w:t>
      </w:r>
      <w:r w:rsidR="0031598A" w:rsidRPr="000E4A9A">
        <w:t>manejo sanitário</w:t>
      </w:r>
      <w:r w:rsidR="0031598A" w:rsidRPr="000E4A9A">
        <w:rPr>
          <w:b/>
          <w:bCs/>
        </w:rPr>
        <w:t xml:space="preserve"> </w:t>
      </w:r>
      <w:r w:rsidR="0031598A" w:rsidRPr="000E4A9A">
        <w:t>é realiz</w:t>
      </w:r>
      <w:r w:rsidR="00420425" w:rsidRPr="000E4A9A">
        <w:t xml:space="preserve">ado por meio de procedimentos de </w:t>
      </w:r>
      <w:r w:rsidR="004A160B" w:rsidRPr="000E4A9A">
        <w:rPr>
          <w:i/>
          <w:iCs/>
        </w:rPr>
        <w:t xml:space="preserve">pré </w:t>
      </w:r>
      <w:r w:rsidR="004A160B" w:rsidRPr="000E4A9A">
        <w:t xml:space="preserve">e </w:t>
      </w:r>
      <w:r w:rsidR="004A160B" w:rsidRPr="000E4A9A">
        <w:rPr>
          <w:i/>
          <w:iCs/>
        </w:rPr>
        <w:t>pós dipping</w:t>
      </w:r>
      <w:r w:rsidR="004A160B" w:rsidRPr="000E4A9A">
        <w:t>, o</w:t>
      </w:r>
      <w:r w:rsidRPr="000E4A9A">
        <w:t>s quais funcionam</w:t>
      </w:r>
      <w:r w:rsidR="004A160B" w:rsidRPr="000E4A9A">
        <w:t xml:space="preserve"> como um inibidor de </w:t>
      </w:r>
      <w:r w:rsidR="00D853EB" w:rsidRPr="000E4A9A">
        <w:t>microrganismos</w:t>
      </w:r>
      <w:r w:rsidR="004A160B" w:rsidRPr="000E4A9A">
        <w:t xml:space="preserve"> na contaminação do leite.</w:t>
      </w:r>
      <w:r w:rsidR="0031598A" w:rsidRPr="000E4A9A">
        <w:t xml:space="preserve"> Nas ocasiões em que existe um</w:t>
      </w:r>
      <w:r w:rsidR="00D853EB" w:rsidRPr="000E4A9A">
        <w:t xml:space="preserve"> quadro de mastite no animal, </w:t>
      </w:r>
      <w:r w:rsidR="0031598A" w:rsidRPr="000E4A9A">
        <w:t xml:space="preserve">é realizado um tratamento com antibióticos, em que </w:t>
      </w:r>
      <w:r w:rsidRPr="000E4A9A">
        <w:t>se deve</w:t>
      </w:r>
      <w:r w:rsidR="0031598A" w:rsidRPr="000E4A9A">
        <w:t xml:space="preserve"> respeitar um prazo de carência para a ordenha e consumo do leite. Já nos casos em que o animal está em um estágio avançado de mastite, e ainda com baixas probabilidades de cura, serão descartados</w:t>
      </w:r>
      <w:r w:rsidRPr="000E4A9A">
        <w:t>.</w:t>
      </w:r>
    </w:p>
    <w:p w14:paraId="7EE23272" w14:textId="10C7648F" w:rsidR="007045E0" w:rsidRPr="000E4A9A" w:rsidRDefault="00D853EB" w:rsidP="007045E0">
      <w:pPr>
        <w:spacing w:line="360" w:lineRule="auto"/>
        <w:ind w:firstLine="709"/>
        <w:jc w:val="both"/>
      </w:pPr>
      <w:r w:rsidRPr="000E4A9A">
        <w:lastRenderedPageBreak/>
        <w:t>Quanto à</w:t>
      </w:r>
      <w:r w:rsidR="00DF134C" w:rsidRPr="000E4A9A">
        <w:t xml:space="preserve"> avaliação do desempenho das atividades com o </w:t>
      </w:r>
      <w:r w:rsidR="0086267A" w:rsidRPr="000E4A9A">
        <w:t xml:space="preserve">rebanho </w:t>
      </w:r>
      <w:r w:rsidR="00DF134C" w:rsidRPr="000E4A9A">
        <w:t xml:space="preserve">leiteiro, </w:t>
      </w:r>
      <w:r w:rsidR="0086267A" w:rsidRPr="000E4A9A">
        <w:t xml:space="preserve">há necessidade de melhorar os fatores apontados no </w:t>
      </w:r>
      <w:r w:rsidR="00DF134C" w:rsidRPr="000E4A9A">
        <w:t xml:space="preserve">quadro </w:t>
      </w:r>
      <w:r w:rsidR="0086267A" w:rsidRPr="000E4A9A">
        <w:t>3</w:t>
      </w:r>
      <w:r w:rsidR="00DF134C" w:rsidRPr="000E4A9A">
        <w:t xml:space="preserve">. </w:t>
      </w:r>
      <w:r w:rsidRPr="000E4A9A">
        <w:t>O</w:t>
      </w:r>
      <w:r w:rsidR="00DF134C" w:rsidRPr="000E4A9A">
        <w:t xml:space="preserve"> processo de ordenha continua normal, a mudança </w:t>
      </w:r>
      <w:r w:rsidR="00C065AA" w:rsidRPr="000E4A9A">
        <w:t>ocorre</w:t>
      </w:r>
      <w:r w:rsidR="00DF134C" w:rsidRPr="000E4A9A">
        <w:t xml:space="preserve"> no leite que segue direto para o refrigerador, proporcio</w:t>
      </w:r>
      <w:r w:rsidRPr="000E4A9A">
        <w:t>nando benefícios para a família.</w:t>
      </w:r>
      <w:r w:rsidR="00DF134C" w:rsidRPr="000E4A9A">
        <w:t xml:space="preserve"> </w:t>
      </w:r>
    </w:p>
    <w:p w14:paraId="4583056B" w14:textId="3391E3F0" w:rsidR="00DF134C" w:rsidRPr="000E4A9A" w:rsidRDefault="00DF134C" w:rsidP="007045E0">
      <w:pPr>
        <w:spacing w:line="360" w:lineRule="auto"/>
        <w:ind w:firstLine="709"/>
        <w:jc w:val="both"/>
      </w:pPr>
      <w:r w:rsidRPr="000E4A9A">
        <w:rPr>
          <w:b/>
          <w:bCs/>
        </w:rPr>
        <w:t xml:space="preserve"> </w:t>
      </w:r>
    </w:p>
    <w:p w14:paraId="4E73B728" w14:textId="5DF89E0C" w:rsidR="00DF134C" w:rsidRPr="000E4A9A" w:rsidRDefault="00DF134C" w:rsidP="00924700">
      <w:pPr>
        <w:ind w:firstLine="709"/>
        <w:jc w:val="center"/>
      </w:pPr>
      <w:r w:rsidRPr="000E4A9A">
        <w:rPr>
          <w:b/>
          <w:bCs/>
        </w:rPr>
        <w:t xml:space="preserve">Quadro </w:t>
      </w:r>
      <w:r w:rsidR="00924700" w:rsidRPr="000E4A9A">
        <w:rPr>
          <w:b/>
          <w:bCs/>
        </w:rPr>
        <w:t>3</w:t>
      </w:r>
      <w:r w:rsidRPr="000E4A9A">
        <w:rPr>
          <w:b/>
          <w:bCs/>
        </w:rPr>
        <w:t xml:space="preserve">– Avaliação do entrevistado da atividade leiteira  </w:t>
      </w:r>
    </w:p>
    <w:tbl>
      <w:tblPr>
        <w:tblStyle w:val="Tabelacomgrade"/>
        <w:tblW w:w="9072" w:type="dxa"/>
        <w:tblLayout w:type="fixed"/>
        <w:tblLook w:val="04A0" w:firstRow="1" w:lastRow="0" w:firstColumn="1" w:lastColumn="0" w:noHBand="0" w:noVBand="1"/>
      </w:tblPr>
      <w:tblGrid>
        <w:gridCol w:w="2689"/>
        <w:gridCol w:w="1134"/>
        <w:gridCol w:w="1134"/>
        <w:gridCol w:w="1134"/>
        <w:gridCol w:w="1469"/>
        <w:gridCol w:w="1512"/>
      </w:tblGrid>
      <w:tr w:rsidR="000E4A9A" w:rsidRPr="000E4A9A" w14:paraId="7D6BF402" w14:textId="77777777" w:rsidTr="00924700">
        <w:tc>
          <w:tcPr>
            <w:tcW w:w="2689" w:type="dxa"/>
            <w:tcBorders>
              <w:top w:val="single" w:sz="4" w:space="0" w:color="auto"/>
              <w:left w:val="single" w:sz="4" w:space="0" w:color="auto"/>
              <w:bottom w:val="single" w:sz="4" w:space="0" w:color="auto"/>
              <w:right w:val="single" w:sz="4" w:space="0" w:color="auto"/>
            </w:tcBorders>
            <w:vAlign w:val="center"/>
            <w:hideMark/>
          </w:tcPr>
          <w:p w14:paraId="484658D7" w14:textId="77777777" w:rsidR="00DF134C" w:rsidRPr="000E4A9A" w:rsidRDefault="00DF134C" w:rsidP="00924700">
            <w:pPr>
              <w:jc w:val="center"/>
              <w:rPr>
                <w:b/>
                <w:bCs/>
              </w:rPr>
            </w:pPr>
            <w:r w:rsidRPr="000E4A9A">
              <w:rPr>
                <w:b/>
                <w:bCs/>
              </w:rPr>
              <w:t>Fatores da atividade leiteira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B0BBE" w14:textId="77777777" w:rsidR="00DF134C" w:rsidRPr="000E4A9A" w:rsidRDefault="00DF134C" w:rsidP="00924700">
            <w:pPr>
              <w:jc w:val="center"/>
              <w:rPr>
                <w:b/>
                <w:bCs/>
              </w:rPr>
            </w:pPr>
            <w:r w:rsidRPr="000E4A9A">
              <w:rPr>
                <w:b/>
                <w:bCs/>
              </w:rPr>
              <w:t>Péssimo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E577C" w14:textId="77777777" w:rsidR="00DF134C" w:rsidRPr="000E4A9A" w:rsidRDefault="00DF134C" w:rsidP="00924700">
            <w:pPr>
              <w:jc w:val="center"/>
              <w:rPr>
                <w:b/>
                <w:bCs/>
              </w:rPr>
            </w:pPr>
            <w:r w:rsidRPr="000E4A9A">
              <w:rPr>
                <w:b/>
                <w:bCs/>
              </w:rPr>
              <w:t>Regular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BEF342" w14:textId="77777777" w:rsidR="00DF134C" w:rsidRPr="000E4A9A" w:rsidRDefault="00DF134C" w:rsidP="00924700">
            <w:pPr>
              <w:jc w:val="center"/>
              <w:rPr>
                <w:b/>
                <w:bCs/>
              </w:rPr>
            </w:pPr>
            <w:r w:rsidRPr="000E4A9A">
              <w:rPr>
                <w:b/>
                <w:bCs/>
              </w:rPr>
              <w:t>Bom</w:t>
            </w:r>
          </w:p>
        </w:tc>
        <w:tc>
          <w:tcPr>
            <w:tcW w:w="1469" w:type="dxa"/>
            <w:tcBorders>
              <w:top w:val="single" w:sz="4" w:space="0" w:color="auto"/>
              <w:left w:val="single" w:sz="4" w:space="0" w:color="auto"/>
              <w:bottom w:val="single" w:sz="4" w:space="0" w:color="auto"/>
              <w:right w:val="single" w:sz="4" w:space="0" w:color="auto"/>
            </w:tcBorders>
            <w:vAlign w:val="center"/>
            <w:hideMark/>
          </w:tcPr>
          <w:p w14:paraId="54870231" w14:textId="77777777" w:rsidR="00DF134C" w:rsidRPr="000E4A9A" w:rsidRDefault="00DF134C" w:rsidP="00924700">
            <w:pPr>
              <w:jc w:val="center"/>
              <w:rPr>
                <w:b/>
                <w:bCs/>
              </w:rPr>
            </w:pPr>
            <w:r w:rsidRPr="000E4A9A">
              <w:rPr>
                <w:b/>
                <w:bCs/>
              </w:rPr>
              <w:t>Ótimo</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A6C0796" w14:textId="77777777" w:rsidR="00DF134C" w:rsidRPr="000E4A9A" w:rsidRDefault="00DF134C" w:rsidP="00924700">
            <w:pPr>
              <w:jc w:val="center"/>
              <w:rPr>
                <w:b/>
                <w:bCs/>
              </w:rPr>
            </w:pPr>
            <w:r w:rsidRPr="000E4A9A">
              <w:rPr>
                <w:b/>
                <w:bCs/>
              </w:rPr>
              <w:t>Excelente</w:t>
            </w:r>
          </w:p>
        </w:tc>
      </w:tr>
      <w:tr w:rsidR="000E4A9A" w:rsidRPr="000E4A9A" w14:paraId="32E7AEF8" w14:textId="77777777" w:rsidTr="00733C2A">
        <w:tc>
          <w:tcPr>
            <w:tcW w:w="2689" w:type="dxa"/>
            <w:tcBorders>
              <w:top w:val="single" w:sz="4" w:space="0" w:color="auto"/>
              <w:left w:val="single" w:sz="4" w:space="0" w:color="auto"/>
              <w:bottom w:val="single" w:sz="4" w:space="0" w:color="auto"/>
              <w:right w:val="single" w:sz="4" w:space="0" w:color="auto"/>
            </w:tcBorders>
            <w:hideMark/>
          </w:tcPr>
          <w:p w14:paraId="317CEDDC" w14:textId="77777777" w:rsidR="00DF134C" w:rsidRPr="000E4A9A" w:rsidRDefault="00DF134C" w:rsidP="00924700">
            <w:pPr>
              <w:jc w:val="both"/>
              <w:rPr>
                <w:b/>
                <w:bCs/>
              </w:rPr>
            </w:pPr>
            <w:r w:rsidRPr="000E4A9A">
              <w:rPr>
                <w:b/>
                <w:bCs/>
              </w:rPr>
              <w:t>Produção diária por vaca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BDD196" w14:textId="11FD1F84"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1E37F7" w14:textId="77777777" w:rsidR="00DF134C" w:rsidRPr="000E4A9A" w:rsidRDefault="00DF134C" w:rsidP="00733C2A">
            <w:pPr>
              <w:jc w:val="center"/>
            </w:pPr>
            <w:r w:rsidRPr="000E4A9A">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55DBB7" w14:textId="36AEB7D6" w:rsidR="00DF134C" w:rsidRPr="000E4A9A" w:rsidRDefault="00733C2A" w:rsidP="00733C2A">
            <w:pPr>
              <w:jc w:val="center"/>
            </w:pPr>
            <w:r w:rsidRPr="000E4A9A">
              <w:t>-</w:t>
            </w:r>
          </w:p>
        </w:tc>
        <w:tc>
          <w:tcPr>
            <w:tcW w:w="1469" w:type="dxa"/>
            <w:tcBorders>
              <w:top w:val="single" w:sz="4" w:space="0" w:color="auto"/>
              <w:left w:val="single" w:sz="4" w:space="0" w:color="auto"/>
              <w:bottom w:val="single" w:sz="4" w:space="0" w:color="auto"/>
              <w:right w:val="single" w:sz="4" w:space="0" w:color="auto"/>
            </w:tcBorders>
            <w:vAlign w:val="center"/>
            <w:hideMark/>
          </w:tcPr>
          <w:p w14:paraId="27DAE548" w14:textId="197CE0DE" w:rsidR="00DF134C" w:rsidRPr="000E4A9A" w:rsidRDefault="00733C2A" w:rsidP="00733C2A">
            <w:pPr>
              <w:jc w:val="center"/>
            </w:pPr>
            <w:r w:rsidRPr="000E4A9A">
              <w: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39AC0EB" w14:textId="66CB51E7" w:rsidR="00DF134C" w:rsidRPr="000E4A9A" w:rsidRDefault="00733C2A" w:rsidP="00733C2A">
            <w:pPr>
              <w:jc w:val="center"/>
            </w:pPr>
            <w:r w:rsidRPr="000E4A9A">
              <w:t>-</w:t>
            </w:r>
          </w:p>
        </w:tc>
      </w:tr>
      <w:tr w:rsidR="000E4A9A" w:rsidRPr="000E4A9A" w14:paraId="528B2ED9" w14:textId="77777777" w:rsidTr="00733C2A">
        <w:tc>
          <w:tcPr>
            <w:tcW w:w="2689" w:type="dxa"/>
            <w:tcBorders>
              <w:top w:val="single" w:sz="4" w:space="0" w:color="auto"/>
              <w:left w:val="single" w:sz="4" w:space="0" w:color="auto"/>
              <w:bottom w:val="single" w:sz="4" w:space="0" w:color="auto"/>
              <w:right w:val="single" w:sz="4" w:space="0" w:color="auto"/>
            </w:tcBorders>
            <w:hideMark/>
          </w:tcPr>
          <w:p w14:paraId="7D303163" w14:textId="77777777" w:rsidR="00DF134C" w:rsidRPr="000E4A9A" w:rsidRDefault="00DF134C" w:rsidP="00924700">
            <w:pPr>
              <w:jc w:val="both"/>
              <w:rPr>
                <w:b/>
                <w:bCs/>
              </w:rPr>
            </w:pPr>
            <w:r w:rsidRPr="000E4A9A">
              <w:rPr>
                <w:b/>
                <w:bCs/>
              </w:rPr>
              <w:t>Manejo reprodutivo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3A63D" w14:textId="65278FD0"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D54FF" w14:textId="62B3889D"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625E26" w14:textId="77777777" w:rsidR="00DF134C" w:rsidRPr="000E4A9A" w:rsidRDefault="00DF134C" w:rsidP="00733C2A">
            <w:pPr>
              <w:jc w:val="center"/>
            </w:pPr>
            <w:r w:rsidRPr="000E4A9A">
              <w:t>X</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5C2DBC0" w14:textId="7CD810D7" w:rsidR="00DF134C" w:rsidRPr="000E4A9A" w:rsidRDefault="00733C2A" w:rsidP="00733C2A">
            <w:pPr>
              <w:jc w:val="center"/>
            </w:pPr>
            <w:r w:rsidRPr="000E4A9A">
              <w: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F755001" w14:textId="4AA64D32" w:rsidR="00DF134C" w:rsidRPr="000E4A9A" w:rsidRDefault="00733C2A" w:rsidP="00733C2A">
            <w:pPr>
              <w:jc w:val="center"/>
            </w:pPr>
            <w:r w:rsidRPr="000E4A9A">
              <w:t>-</w:t>
            </w:r>
          </w:p>
        </w:tc>
      </w:tr>
      <w:tr w:rsidR="000E4A9A" w:rsidRPr="000E4A9A" w14:paraId="6363D338" w14:textId="77777777" w:rsidTr="00733C2A">
        <w:tc>
          <w:tcPr>
            <w:tcW w:w="2689" w:type="dxa"/>
            <w:tcBorders>
              <w:top w:val="single" w:sz="4" w:space="0" w:color="auto"/>
              <w:left w:val="single" w:sz="4" w:space="0" w:color="auto"/>
              <w:bottom w:val="single" w:sz="4" w:space="0" w:color="auto"/>
              <w:right w:val="single" w:sz="4" w:space="0" w:color="auto"/>
            </w:tcBorders>
            <w:hideMark/>
          </w:tcPr>
          <w:p w14:paraId="409117AB" w14:textId="77777777" w:rsidR="00DF134C" w:rsidRPr="000E4A9A" w:rsidRDefault="00DF134C" w:rsidP="00924700">
            <w:pPr>
              <w:jc w:val="both"/>
              <w:rPr>
                <w:b/>
                <w:bCs/>
              </w:rPr>
            </w:pPr>
            <w:r w:rsidRPr="000E4A9A">
              <w:rPr>
                <w:b/>
                <w:bCs/>
              </w:rPr>
              <w:t>Manejo sanitário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5D6FC" w14:textId="1E6A1F88"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554F8D" w14:textId="1C8CEB32"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98B13" w14:textId="77777777" w:rsidR="00DF134C" w:rsidRPr="000E4A9A" w:rsidRDefault="00DF134C" w:rsidP="00733C2A">
            <w:pPr>
              <w:jc w:val="center"/>
            </w:pPr>
            <w:r w:rsidRPr="000E4A9A">
              <w:t>X</w:t>
            </w:r>
          </w:p>
        </w:tc>
        <w:tc>
          <w:tcPr>
            <w:tcW w:w="1469" w:type="dxa"/>
            <w:tcBorders>
              <w:top w:val="single" w:sz="4" w:space="0" w:color="auto"/>
              <w:left w:val="single" w:sz="4" w:space="0" w:color="auto"/>
              <w:bottom w:val="single" w:sz="4" w:space="0" w:color="auto"/>
              <w:right w:val="single" w:sz="4" w:space="0" w:color="auto"/>
            </w:tcBorders>
            <w:vAlign w:val="center"/>
            <w:hideMark/>
          </w:tcPr>
          <w:p w14:paraId="4AB909E1" w14:textId="4349AF54" w:rsidR="00DF134C" w:rsidRPr="000E4A9A" w:rsidRDefault="00733C2A" w:rsidP="00733C2A">
            <w:pPr>
              <w:jc w:val="center"/>
            </w:pPr>
            <w:r w:rsidRPr="000E4A9A">
              <w: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7BCDC7F" w14:textId="45A0F365" w:rsidR="00DF134C" w:rsidRPr="000E4A9A" w:rsidRDefault="00733C2A" w:rsidP="00733C2A">
            <w:pPr>
              <w:jc w:val="center"/>
            </w:pPr>
            <w:r w:rsidRPr="000E4A9A">
              <w:t>-</w:t>
            </w:r>
          </w:p>
        </w:tc>
      </w:tr>
      <w:tr w:rsidR="000E4A9A" w:rsidRPr="000E4A9A" w14:paraId="5AF9819B" w14:textId="77777777" w:rsidTr="00733C2A">
        <w:tc>
          <w:tcPr>
            <w:tcW w:w="2689" w:type="dxa"/>
            <w:tcBorders>
              <w:top w:val="single" w:sz="4" w:space="0" w:color="auto"/>
              <w:left w:val="single" w:sz="4" w:space="0" w:color="auto"/>
              <w:bottom w:val="single" w:sz="4" w:space="0" w:color="auto"/>
              <w:right w:val="single" w:sz="4" w:space="0" w:color="auto"/>
            </w:tcBorders>
            <w:hideMark/>
          </w:tcPr>
          <w:p w14:paraId="07AAF871" w14:textId="77777777" w:rsidR="00DF134C" w:rsidRPr="000E4A9A" w:rsidRDefault="00DF134C" w:rsidP="00924700">
            <w:pPr>
              <w:jc w:val="both"/>
              <w:rPr>
                <w:b/>
                <w:bCs/>
              </w:rPr>
            </w:pPr>
            <w:r w:rsidRPr="000E4A9A">
              <w:rPr>
                <w:b/>
                <w:bCs/>
              </w:rPr>
              <w:t>Nível tecnológico da propriedade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9CC82" w14:textId="7BD7BC92" w:rsidR="00DF134C" w:rsidRPr="000E4A9A" w:rsidRDefault="00733C2A" w:rsidP="00733C2A">
            <w:pPr>
              <w:jc w:val="center"/>
            </w:pPr>
            <w:r w:rsidRPr="000E4A9A">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77FAE" w14:textId="77777777" w:rsidR="00DF134C" w:rsidRPr="000E4A9A" w:rsidRDefault="00DF134C" w:rsidP="00733C2A">
            <w:pPr>
              <w:jc w:val="center"/>
            </w:pPr>
            <w:r w:rsidRPr="000E4A9A">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9F1A0" w14:textId="62BB3769" w:rsidR="00DF134C" w:rsidRPr="000E4A9A" w:rsidRDefault="00733C2A" w:rsidP="00733C2A">
            <w:pPr>
              <w:jc w:val="center"/>
            </w:pPr>
            <w:r w:rsidRPr="000E4A9A">
              <w:t>-</w:t>
            </w:r>
          </w:p>
        </w:tc>
        <w:tc>
          <w:tcPr>
            <w:tcW w:w="1469" w:type="dxa"/>
            <w:tcBorders>
              <w:top w:val="single" w:sz="4" w:space="0" w:color="auto"/>
              <w:left w:val="single" w:sz="4" w:space="0" w:color="auto"/>
              <w:bottom w:val="single" w:sz="4" w:space="0" w:color="auto"/>
              <w:right w:val="single" w:sz="4" w:space="0" w:color="auto"/>
            </w:tcBorders>
            <w:vAlign w:val="center"/>
            <w:hideMark/>
          </w:tcPr>
          <w:p w14:paraId="71E788E6" w14:textId="4E2E568D" w:rsidR="00DF134C" w:rsidRPr="000E4A9A" w:rsidRDefault="00733C2A" w:rsidP="00733C2A">
            <w:pPr>
              <w:jc w:val="center"/>
            </w:pPr>
            <w:r w:rsidRPr="000E4A9A">
              <w: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A7BD078" w14:textId="68EC5965" w:rsidR="00DF134C" w:rsidRPr="000E4A9A" w:rsidRDefault="00733C2A" w:rsidP="00733C2A">
            <w:pPr>
              <w:jc w:val="center"/>
            </w:pPr>
            <w:r w:rsidRPr="000E4A9A">
              <w:t>-</w:t>
            </w:r>
          </w:p>
        </w:tc>
      </w:tr>
    </w:tbl>
    <w:p w14:paraId="30EDF45F" w14:textId="77777777" w:rsidR="00DF134C" w:rsidRPr="000E4A9A" w:rsidRDefault="00DF134C" w:rsidP="00924700">
      <w:pPr>
        <w:spacing w:line="360" w:lineRule="auto"/>
        <w:jc w:val="both"/>
        <w:rPr>
          <w:sz w:val="20"/>
          <w:szCs w:val="20"/>
        </w:rPr>
      </w:pPr>
      <w:r w:rsidRPr="000E4A9A">
        <w:rPr>
          <w:sz w:val="20"/>
          <w:szCs w:val="20"/>
        </w:rPr>
        <w:t>Fonte: Dados da pesquisa (2018).</w:t>
      </w:r>
    </w:p>
    <w:p w14:paraId="4EDD21DD" w14:textId="5729747A" w:rsidR="0031598A" w:rsidRPr="000E4A9A" w:rsidRDefault="0031598A" w:rsidP="0031598A">
      <w:pPr>
        <w:spacing w:line="360" w:lineRule="auto"/>
        <w:jc w:val="both"/>
      </w:pPr>
    </w:p>
    <w:p w14:paraId="146905FC" w14:textId="7C90ED64" w:rsidR="0031598A" w:rsidRPr="000E4A9A" w:rsidRDefault="0031598A" w:rsidP="0031598A">
      <w:pPr>
        <w:spacing w:line="360" w:lineRule="auto"/>
        <w:jc w:val="both"/>
        <w:rPr>
          <w:b/>
          <w:bCs/>
        </w:rPr>
      </w:pPr>
      <w:r w:rsidRPr="000E4A9A">
        <w:rPr>
          <w:b/>
          <w:bCs/>
        </w:rPr>
        <w:t>4.2.4 Fontes de Informações e tomada de decisão</w:t>
      </w:r>
    </w:p>
    <w:p w14:paraId="5EF014B4" w14:textId="77777777" w:rsidR="005B3783" w:rsidRPr="000E4A9A" w:rsidRDefault="005B3783" w:rsidP="0031598A">
      <w:pPr>
        <w:spacing w:line="360" w:lineRule="auto"/>
        <w:jc w:val="both"/>
      </w:pPr>
    </w:p>
    <w:p w14:paraId="1C176133" w14:textId="794C2191" w:rsidR="0031598A" w:rsidRPr="000E4A9A" w:rsidRDefault="0031598A" w:rsidP="0031598A">
      <w:pPr>
        <w:spacing w:line="360" w:lineRule="auto"/>
        <w:jc w:val="both"/>
      </w:pPr>
      <w:r w:rsidRPr="000E4A9A">
        <w:t xml:space="preserve">            Cada informação é preciosa, tanto para uma organização como para uma propriedade rural, e precisa atenção para contribuir de forma efetiva para os resultados esperado</w:t>
      </w:r>
      <w:r w:rsidR="00D853EB" w:rsidRPr="000E4A9A">
        <w:t>s</w:t>
      </w:r>
      <w:r w:rsidRPr="000E4A9A">
        <w:t>.  Nesse senti</w:t>
      </w:r>
      <w:r w:rsidR="00D853EB" w:rsidRPr="000E4A9A">
        <w:t>do, o agente tomador de decisão</w:t>
      </w:r>
      <w:r w:rsidRPr="000E4A9A">
        <w:t xml:space="preserve"> precisa analisar as informações obtidas e transformá-las em fontes, considerando o ambiente em que está inserido</w:t>
      </w:r>
      <w:r w:rsidR="00D853EB" w:rsidRPr="000E4A9A">
        <w:t xml:space="preserve"> </w:t>
      </w:r>
      <w:r w:rsidR="00005544" w:rsidRPr="000E4A9A">
        <w:t>(FREITAS et al., 1997).</w:t>
      </w:r>
    </w:p>
    <w:p w14:paraId="7DDE3A9E" w14:textId="70BCCDEA" w:rsidR="00E31D12" w:rsidRPr="000E4A9A" w:rsidRDefault="0031598A" w:rsidP="00714AFC">
      <w:pPr>
        <w:spacing w:line="360" w:lineRule="auto"/>
        <w:jc w:val="both"/>
      </w:pPr>
      <w:r w:rsidRPr="000E4A9A">
        <w:t xml:space="preserve">            No caso de ambientes turbulentos e dinâmicos, o agente precisa rapidez na tomada de decisão</w:t>
      </w:r>
      <w:r w:rsidR="00E31D12" w:rsidRPr="000E4A9A">
        <w:t xml:space="preserve">. </w:t>
      </w:r>
      <w:r w:rsidRPr="000E4A9A">
        <w:t>Sendo assim, questionou-se sobre a forma de obtenção das informações</w:t>
      </w:r>
      <w:r w:rsidR="00714AFC" w:rsidRPr="000E4A9A">
        <w:t xml:space="preserve">. </w:t>
      </w:r>
      <w:r w:rsidR="00E31D12" w:rsidRPr="000E4A9A">
        <w:t xml:space="preserve">As empresas que o entrevistado tem acesso </w:t>
      </w:r>
      <w:r w:rsidR="00714AFC" w:rsidRPr="000E4A9A">
        <w:t xml:space="preserve">a informação </w:t>
      </w:r>
      <w:r w:rsidR="00E31D12" w:rsidRPr="000E4A9A">
        <w:t>realizam palestras, cursos, viagens e oferecem produtos novos para a família. Ainda, o bom relacionamento com outras famílias, proporciona uma troca de experiências, além de sugestões que muitas vezes pode-se implementar na propriedade</w:t>
      </w:r>
      <w:r w:rsidR="00714AFC" w:rsidRPr="000E4A9A">
        <w:t>.</w:t>
      </w:r>
      <w:r w:rsidR="00E31D12" w:rsidRPr="000E4A9A">
        <w:t xml:space="preserve"> </w:t>
      </w:r>
    </w:p>
    <w:p w14:paraId="479993B1" w14:textId="6602F2F8" w:rsidR="0031598A" w:rsidRPr="000E4A9A" w:rsidRDefault="0031598A" w:rsidP="005B3783">
      <w:pPr>
        <w:spacing w:line="360" w:lineRule="auto"/>
        <w:ind w:firstLine="709"/>
        <w:jc w:val="both"/>
      </w:pPr>
      <w:r w:rsidRPr="000E4A9A">
        <w:t xml:space="preserve">Quanto </w:t>
      </w:r>
      <w:r w:rsidR="007B2F45" w:rsidRPr="000E4A9A">
        <w:t>à</w:t>
      </w:r>
      <w:r w:rsidRPr="000E4A9A">
        <w:t xml:space="preserve"> tomada de decisão para produzir e comercializar os produtos, o entrevistado mencionou que é o responsável</w:t>
      </w:r>
      <w:r w:rsidR="00714AFC" w:rsidRPr="000E4A9A">
        <w:t>.</w:t>
      </w:r>
      <w:r w:rsidRPr="000E4A9A">
        <w:t xml:space="preserve"> Percebe-se que ao tomar a decisão a família analisa para saber se realmente vai ter um retorno, sendo cautelosos com o orçamento familiar que possuem. Depois de analisar, se certificar que possuem recursos financeiros, o entrevistado busca novas informações, procura vizinhos que já estão trabalhando com o novo investimento para depois tomar a decisão. </w:t>
      </w:r>
    </w:p>
    <w:p w14:paraId="69C3D752" w14:textId="77777777" w:rsidR="0031598A" w:rsidRPr="000E4A9A" w:rsidRDefault="0031598A" w:rsidP="0031598A">
      <w:pPr>
        <w:spacing w:line="360" w:lineRule="auto"/>
        <w:ind w:firstLine="709"/>
        <w:jc w:val="both"/>
      </w:pPr>
      <w:r w:rsidRPr="000E4A9A">
        <w:rPr>
          <w:b/>
          <w:bCs/>
        </w:rPr>
        <w:t xml:space="preserve"> </w:t>
      </w:r>
    </w:p>
    <w:p w14:paraId="3702B421" w14:textId="1417C87E" w:rsidR="0031598A" w:rsidRPr="000E4A9A" w:rsidRDefault="0031598A" w:rsidP="0031598A">
      <w:pPr>
        <w:spacing w:line="360" w:lineRule="auto"/>
        <w:ind w:firstLine="709"/>
        <w:jc w:val="both"/>
      </w:pPr>
      <w:r w:rsidRPr="000E4A9A">
        <w:lastRenderedPageBreak/>
        <w:t xml:space="preserve">A família tem um grau de influência “médio” na tomada de decisão, e o que os leva a uma decisão mais assertiva é analisar o retorno financeiro, como exemplo: o preço do produto na hora de comercializar. O entrevistado acredita que a maior deficiência nas informações para </w:t>
      </w:r>
      <w:r w:rsidR="007B2F45" w:rsidRPr="000E4A9A">
        <w:t>auxiliar a</w:t>
      </w:r>
      <w:r w:rsidRPr="000E4A9A">
        <w:t xml:space="preserve"> tomada de decisão na hora de produzir e comercializar o produto é a demora do técnico para retornar </w:t>
      </w:r>
      <w:r w:rsidR="007B2F45" w:rsidRPr="000E4A9A">
        <w:t>à</w:t>
      </w:r>
      <w:r w:rsidRPr="000E4A9A">
        <w:t xml:space="preserve"> propriedade</w:t>
      </w:r>
      <w:r w:rsidR="00714AFC" w:rsidRPr="000E4A9A">
        <w:t xml:space="preserve">. </w:t>
      </w:r>
      <w:r w:rsidRPr="000E4A9A">
        <w:t>Percebe-se que o entrevistado, mesmo buscando informações, gostaria que houvesse mais transparência, principalmente</w:t>
      </w:r>
      <w:r w:rsidR="007B2F45" w:rsidRPr="000E4A9A">
        <w:t xml:space="preserve"> por parte da</w:t>
      </w:r>
      <w:r w:rsidRPr="000E4A9A">
        <w:t xml:space="preserve"> mídia. </w:t>
      </w:r>
    </w:p>
    <w:p w14:paraId="18286D7C" w14:textId="3E0B5BDA" w:rsidR="00FB2FA9" w:rsidRPr="000E4A9A" w:rsidRDefault="0031598A" w:rsidP="00FB2FA9">
      <w:pPr>
        <w:spacing w:line="360" w:lineRule="auto"/>
        <w:ind w:firstLine="709"/>
        <w:jc w:val="both"/>
      </w:pPr>
      <w:r w:rsidRPr="000E4A9A">
        <w:t xml:space="preserve"> </w:t>
      </w:r>
    </w:p>
    <w:p w14:paraId="7B6CAFCF" w14:textId="77777777" w:rsidR="0031598A" w:rsidRPr="000E4A9A" w:rsidRDefault="6C3CE19D" w:rsidP="6C3CE19D">
      <w:pPr>
        <w:pStyle w:val="Ttulo1"/>
        <w:rPr>
          <w:bCs/>
        </w:rPr>
      </w:pPr>
      <w:r w:rsidRPr="000E4A9A">
        <w:rPr>
          <w:bCs/>
        </w:rPr>
        <w:t>5 CONSIDERAÇÕES FINAIS</w:t>
      </w:r>
    </w:p>
    <w:p w14:paraId="13A1982E" w14:textId="48182208" w:rsidR="0031598A" w:rsidRPr="000E4A9A" w:rsidRDefault="0031598A" w:rsidP="0031598A">
      <w:pPr>
        <w:spacing w:line="360" w:lineRule="auto"/>
        <w:ind w:firstLine="709"/>
        <w:jc w:val="both"/>
        <w:rPr>
          <w:b/>
          <w:bCs/>
        </w:rPr>
      </w:pPr>
      <w:r w:rsidRPr="000E4A9A">
        <w:rPr>
          <w:b/>
          <w:bCs/>
        </w:rPr>
        <w:t xml:space="preserve"> </w:t>
      </w:r>
    </w:p>
    <w:p w14:paraId="6167D011" w14:textId="427D2AF8" w:rsidR="000E4A9A" w:rsidRPr="000E4A9A" w:rsidRDefault="0031598A" w:rsidP="000E4A9A">
      <w:pPr>
        <w:spacing w:line="360" w:lineRule="auto"/>
        <w:ind w:firstLine="709"/>
        <w:jc w:val="both"/>
      </w:pPr>
      <w:r w:rsidRPr="000E4A9A">
        <w:t xml:space="preserve">O estudo teve </w:t>
      </w:r>
      <w:r w:rsidR="00331E4B" w:rsidRPr="000E4A9A">
        <w:t xml:space="preserve">por </w:t>
      </w:r>
      <w:r w:rsidRPr="000E4A9A">
        <w:t>objetivo</w:t>
      </w:r>
      <w:r w:rsidR="00331E4B" w:rsidRPr="000E4A9A">
        <w:t xml:space="preserve"> analisar o papel da sucessão geracional na adoção das inovações tecnológicas na atividade leiteira. Assim, a principal evidência</w:t>
      </w:r>
      <w:r w:rsidR="000E4A9A">
        <w:t xml:space="preserve"> é que a </w:t>
      </w:r>
      <w:r w:rsidR="000E4A9A" w:rsidRPr="000E4A9A">
        <w:t>sucessão geracional está positivamente associada à maior probabilidade de adoção das inovações tecnológicas.</w:t>
      </w:r>
      <w:r w:rsidR="005B3783" w:rsidRPr="000E4A9A">
        <w:t xml:space="preserve"> </w:t>
      </w:r>
      <w:r w:rsidR="000E4A9A" w:rsidRPr="000E4A9A">
        <w:t>Os resultados apontaram inovações nos processos</w:t>
      </w:r>
      <w:r w:rsidR="000E4A9A">
        <w:t>, principalmente</w:t>
      </w:r>
      <w:r w:rsidR="000E4A9A" w:rsidRPr="000E4A9A">
        <w:t xml:space="preserve"> </w:t>
      </w:r>
      <w:r w:rsidR="000E4A9A">
        <w:t>no</w:t>
      </w:r>
      <w:r w:rsidR="000E4A9A" w:rsidRPr="000E4A9A">
        <w:t xml:space="preserve"> manejo nutricional, melhoramento genético, controle sanitário do rebanho, mecanização da ordenha e ganhos substanciais de produtividade. </w:t>
      </w:r>
    </w:p>
    <w:p w14:paraId="08044479" w14:textId="3861D0C5" w:rsidR="008F3DB3" w:rsidRPr="000E4A9A" w:rsidRDefault="0031598A" w:rsidP="008F3DB3">
      <w:pPr>
        <w:spacing w:line="360" w:lineRule="auto"/>
        <w:ind w:firstLine="709"/>
        <w:jc w:val="both"/>
      </w:pPr>
      <w:r w:rsidRPr="000E4A9A">
        <w:t xml:space="preserve">O estudo </w:t>
      </w:r>
      <w:r w:rsidR="00BB67C3" w:rsidRPr="000E4A9A">
        <w:t>corrobor</w:t>
      </w:r>
      <w:r w:rsidR="008F3DB3" w:rsidRPr="000E4A9A">
        <w:t>a</w:t>
      </w:r>
      <w:r w:rsidR="00BB67C3" w:rsidRPr="000E4A9A">
        <w:t xml:space="preserve"> para o entendimento dos processos de inovação mediante a transferência de gestão na propriedade familiar</w:t>
      </w:r>
      <w:r w:rsidRPr="000E4A9A">
        <w:t xml:space="preserve">, principalmente </w:t>
      </w:r>
      <w:r w:rsidR="00BB67C3" w:rsidRPr="000E4A9A">
        <w:t>na atividade</w:t>
      </w:r>
      <w:r w:rsidRPr="000E4A9A">
        <w:t xml:space="preserve"> leiteira, que</w:t>
      </w:r>
      <w:r w:rsidR="00BB67C3" w:rsidRPr="000E4A9A">
        <w:t xml:space="preserve"> neste caso é</w:t>
      </w:r>
      <w:r w:rsidRPr="000E4A9A">
        <w:t xml:space="preserve"> desenvolvida há três gerações.  </w:t>
      </w:r>
    </w:p>
    <w:p w14:paraId="0010A5C3" w14:textId="7FDB80E9" w:rsidR="0031598A" w:rsidRPr="000E4A9A" w:rsidRDefault="008F3DB3" w:rsidP="0031598A">
      <w:pPr>
        <w:spacing w:line="360" w:lineRule="auto"/>
        <w:ind w:firstLine="709"/>
        <w:jc w:val="both"/>
      </w:pPr>
      <w:r w:rsidRPr="000E4A9A">
        <w:t xml:space="preserve">Destaca-se </w:t>
      </w:r>
      <w:r w:rsidR="0031598A" w:rsidRPr="000E4A9A">
        <w:t xml:space="preserve">que </w:t>
      </w:r>
      <w:r w:rsidRPr="000E4A9A">
        <w:t>motivo pelo qual está sendo investido na propriedade é pelo fato que terá um sucessor para dar continuidade nas atividades da unidade de produção em estudo. Nesse caso, o sucessor busca informações para ser aplicadas na atividade</w:t>
      </w:r>
      <w:r w:rsidR="006975FB" w:rsidRPr="000E4A9A">
        <w:t xml:space="preserve">. Identificou-se que as fontes de informações para </w:t>
      </w:r>
      <w:r w:rsidR="000E4A9A">
        <w:t>o gestor</w:t>
      </w:r>
      <w:r w:rsidR="006975FB" w:rsidRPr="000E4A9A">
        <w:t xml:space="preserve"> provêm de </w:t>
      </w:r>
      <w:r w:rsidR="0031598A" w:rsidRPr="000E4A9A">
        <w:t>cursos e palestras</w:t>
      </w:r>
      <w:r w:rsidR="006975FB" w:rsidRPr="000E4A9A">
        <w:t xml:space="preserve">. </w:t>
      </w:r>
      <w:r w:rsidR="0031598A" w:rsidRPr="000E4A9A">
        <w:t xml:space="preserve">No que tange </w:t>
      </w:r>
      <w:r w:rsidR="000E4A9A">
        <w:t xml:space="preserve">o controle </w:t>
      </w:r>
      <w:r w:rsidR="003B31C3" w:rsidRPr="000E4A9A">
        <w:t>das informações, o</w:t>
      </w:r>
      <w:r w:rsidR="0031598A" w:rsidRPr="000E4A9A">
        <w:t xml:space="preserve"> caderno de anotações é a ferramenta utilizada. </w:t>
      </w:r>
    </w:p>
    <w:p w14:paraId="20F9C3BC" w14:textId="628E5037" w:rsidR="0031598A" w:rsidRPr="000E4A9A" w:rsidRDefault="0031598A" w:rsidP="00F42C11">
      <w:pPr>
        <w:spacing w:line="360" w:lineRule="auto"/>
        <w:ind w:firstLine="709"/>
        <w:jc w:val="both"/>
      </w:pPr>
      <w:r w:rsidRPr="000E4A9A">
        <w:t xml:space="preserve">Apesar de o setor </w:t>
      </w:r>
      <w:r w:rsidR="00F42C11" w:rsidRPr="000E4A9A">
        <w:t xml:space="preserve">lácteo </w:t>
      </w:r>
      <w:r w:rsidRPr="000E4A9A">
        <w:t>ter demorado para se desenvolver</w:t>
      </w:r>
      <w:r w:rsidR="00F42C11" w:rsidRPr="000E4A9A">
        <w:t>,</w:t>
      </w:r>
      <w:r w:rsidRPr="000E4A9A">
        <w:t xml:space="preserve"> em termos de tecnologia, hoje é possível encontrar produtos, máquinas, equipamentos e </w:t>
      </w:r>
      <w:r w:rsidRPr="000E4A9A">
        <w:rPr>
          <w:i/>
          <w:iCs/>
        </w:rPr>
        <w:t xml:space="preserve">softwares </w:t>
      </w:r>
      <w:r w:rsidRPr="000E4A9A">
        <w:t xml:space="preserve">que auxiliam o processo </w:t>
      </w:r>
      <w:r w:rsidR="00F42C11" w:rsidRPr="000E4A9A">
        <w:t>da atividade</w:t>
      </w:r>
      <w:r w:rsidRPr="000E4A9A">
        <w:t xml:space="preserve">. </w:t>
      </w:r>
      <w:r w:rsidR="00F42C11" w:rsidRPr="000E4A9A">
        <w:t xml:space="preserve">Porém, </w:t>
      </w:r>
      <w:r w:rsidRPr="000E4A9A">
        <w:t xml:space="preserve">a família não possui um planejamento de ações que os auxiliem na tomada de decisão, </w:t>
      </w:r>
      <w:r w:rsidR="00F42C11" w:rsidRPr="000E4A9A">
        <w:t>replicando</w:t>
      </w:r>
      <w:r w:rsidRPr="000E4A9A">
        <w:t xml:space="preserve"> modelos decisórios baseado</w:t>
      </w:r>
      <w:r w:rsidR="003B31C3" w:rsidRPr="000E4A9A">
        <w:t>s em conhecimentos empíricos e n</w:t>
      </w:r>
      <w:r w:rsidRPr="000E4A9A">
        <w:t xml:space="preserve">as atividades dos vizinhos próximos.  </w:t>
      </w:r>
    </w:p>
    <w:p w14:paraId="6F2DB638" w14:textId="5628ADFF" w:rsidR="64B34D04" w:rsidRPr="000E4A9A" w:rsidRDefault="64B34D04" w:rsidP="00BB67C3">
      <w:pPr>
        <w:spacing w:line="360" w:lineRule="auto"/>
        <w:jc w:val="both"/>
      </w:pPr>
    </w:p>
    <w:p w14:paraId="692EC556" w14:textId="4E8E87FC" w:rsidR="64B34D04" w:rsidRPr="000E4A9A" w:rsidRDefault="6C3CE19D" w:rsidP="64B34D04">
      <w:pPr>
        <w:pStyle w:val="Ttulo1"/>
      </w:pPr>
      <w:r w:rsidRPr="000E4A9A">
        <w:t>REFERÊNCIAS</w:t>
      </w:r>
    </w:p>
    <w:p w14:paraId="636553AA" w14:textId="25537BDC" w:rsidR="64B34D04" w:rsidRPr="000E4A9A" w:rsidRDefault="64B34D04" w:rsidP="64B34D04">
      <w:pPr>
        <w:jc w:val="both"/>
      </w:pPr>
      <w:r w:rsidRPr="000E4A9A">
        <w:t xml:space="preserve"> </w:t>
      </w:r>
    </w:p>
    <w:p w14:paraId="606C2AEE" w14:textId="77777777" w:rsidR="00CC7E67" w:rsidRPr="000E4A9A" w:rsidRDefault="00CC7E67" w:rsidP="00CC7E67">
      <w:pPr>
        <w:jc w:val="both"/>
      </w:pPr>
      <w:r w:rsidRPr="000E4A9A">
        <w:t xml:space="preserve">BARDIN, L. </w:t>
      </w:r>
      <w:r w:rsidRPr="00FF227C">
        <w:rPr>
          <w:iCs/>
        </w:rPr>
        <w:t>Análise do conteúdo</w:t>
      </w:r>
      <w:r w:rsidRPr="000E4A9A">
        <w:t>. Lisboa: Edições 70, 2006.</w:t>
      </w:r>
    </w:p>
    <w:p w14:paraId="30B7CF84" w14:textId="09AE1698" w:rsidR="00CC7E67" w:rsidRPr="000E4A9A" w:rsidRDefault="00CC7E67" w:rsidP="00CC7E67">
      <w:pPr>
        <w:jc w:val="both"/>
      </w:pPr>
      <w:r w:rsidRPr="000E4A9A">
        <w:rPr>
          <w:rStyle w:val="normaltextrun"/>
          <w:shd w:val="clear" w:color="auto" w:fill="FFFFFF"/>
        </w:rPr>
        <w:lastRenderedPageBreak/>
        <w:t>BARON, C. P.; SACHET, A. P.; SILVA-NETO, A. F.; </w:t>
      </w:r>
      <w:r w:rsidR="00242178">
        <w:rPr>
          <w:rStyle w:val="contextualspellingandgrammarerror"/>
          <w:shd w:val="clear" w:color="auto" w:fill="FFFFFF"/>
        </w:rPr>
        <w:t>FRANCISCATO,</w:t>
      </w:r>
      <w:r w:rsidRPr="000E4A9A">
        <w:rPr>
          <w:rStyle w:val="contextualspellingandgrammarerror"/>
          <w:shd w:val="clear" w:color="auto" w:fill="FFFFFF"/>
        </w:rPr>
        <w:t xml:space="preserve"> C.</w:t>
      </w:r>
      <w:r w:rsidRPr="000E4A9A">
        <w:rPr>
          <w:rStyle w:val="normaltextrun"/>
          <w:shd w:val="clear" w:color="auto" w:fill="FFFFFF"/>
        </w:rPr>
        <w:t> Caracterização das condições de higiene de ordenha na produção leiteira da agricultura familiar no município de Realeza - Sudoeste Paranaense. </w:t>
      </w:r>
      <w:r w:rsidRPr="000E4A9A">
        <w:rPr>
          <w:rStyle w:val="normaltextrun"/>
          <w:b/>
          <w:bCs/>
          <w:shd w:val="clear" w:color="auto" w:fill="FFFFFF"/>
        </w:rPr>
        <w:t>Revista Brasileira de Higiene e Sanidade Animal. </w:t>
      </w:r>
      <w:r w:rsidRPr="000E4A9A">
        <w:rPr>
          <w:rStyle w:val="normaltextrun"/>
          <w:shd w:val="clear" w:color="auto" w:fill="FFFFFF"/>
        </w:rPr>
        <w:t>v.10, n.4, p. 693 – 707, out – dez, 2016.</w:t>
      </w:r>
      <w:r w:rsidRPr="000E4A9A">
        <w:rPr>
          <w:rStyle w:val="eop"/>
          <w:b/>
          <w:bCs/>
          <w:shd w:val="clear" w:color="auto" w:fill="FFFFFF"/>
        </w:rPr>
        <w:t> </w:t>
      </w:r>
    </w:p>
    <w:p w14:paraId="16A0D9BE" w14:textId="77777777" w:rsidR="00CC7E67" w:rsidRPr="000E4A9A" w:rsidRDefault="00CC7E67" w:rsidP="00CC7E67">
      <w:pPr>
        <w:jc w:val="both"/>
      </w:pPr>
      <w:r w:rsidRPr="000E4A9A">
        <w:rPr>
          <w:lang w:val="en-US"/>
        </w:rPr>
        <w:t xml:space="preserve">BORGES, J.A.R.; FOLETTO, L.; XAVIER, V.T. An interdisciplinary framework to study farmers’ decisions on adoption of innovation: Insights from Expected Utility Theory and Theory of Planned Behavior. </w:t>
      </w:r>
      <w:r w:rsidRPr="000E4A9A">
        <w:rPr>
          <w:b/>
        </w:rPr>
        <w:t>African Journal of Agricultural Research</w:t>
      </w:r>
      <w:r w:rsidRPr="000E4A9A">
        <w:t>, v. 10, n. 48, p. 2814-2825, 2015.</w:t>
      </w:r>
    </w:p>
    <w:p w14:paraId="33CDF8E2" w14:textId="77777777" w:rsidR="00CC7E67" w:rsidRPr="000E4A9A" w:rsidRDefault="00CC7E67" w:rsidP="00CC7E67">
      <w:pPr>
        <w:jc w:val="both"/>
      </w:pPr>
      <w:r w:rsidRPr="000E4A9A">
        <w:t xml:space="preserve">BRASIL. Instituto Brasileiro de Geografia e Estatística (IBGE). </w:t>
      </w:r>
      <w:r w:rsidRPr="000E4A9A">
        <w:rPr>
          <w:b/>
          <w:bCs/>
        </w:rPr>
        <w:t>Censo</w:t>
      </w:r>
      <w:r w:rsidRPr="000E4A9A">
        <w:t>, 2010. Disponível em: &lt;http://censo2010.ibge.gov.br/&gt;. Acesso em: 11. Dezembro. 2018.</w:t>
      </w:r>
    </w:p>
    <w:p w14:paraId="7FD1CC0A" w14:textId="77777777" w:rsidR="00CC7E67" w:rsidRPr="000E4A9A" w:rsidRDefault="00CC7E67" w:rsidP="00CC7E67">
      <w:pPr>
        <w:jc w:val="both"/>
      </w:pPr>
      <w:r w:rsidRPr="000E4A9A">
        <w:t xml:space="preserve">CAVALCANTE FILHO, P. G. et al. Pobreza rural e desigualdade de renda na Amazônia: Um estudo da produção familiar rural do estado do Acre. </w:t>
      </w:r>
      <w:r w:rsidRPr="000E4A9A">
        <w:rPr>
          <w:rFonts w:eastAsia="Calibri"/>
          <w:b/>
          <w:bCs/>
        </w:rPr>
        <w:t>Revista de Estudos Sociais</w:t>
      </w:r>
      <w:r w:rsidRPr="000E4A9A">
        <w:rPr>
          <w:rFonts w:eastAsia="Calibri"/>
        </w:rPr>
        <w:t>, v. 20, n. 40, p. 161-178, 2018.</w:t>
      </w:r>
    </w:p>
    <w:p w14:paraId="2E8DA8F3" w14:textId="77777777" w:rsidR="00CC7E67" w:rsidRPr="00FF227C" w:rsidRDefault="00CC7E67" w:rsidP="00CC7E67">
      <w:pPr>
        <w:jc w:val="both"/>
        <w:rPr>
          <w:lang w:val="en-US"/>
        </w:rPr>
      </w:pPr>
      <w:r w:rsidRPr="000E4A9A">
        <w:t xml:space="preserve">CAVALHEIRO, C. N. et al. Perfil socioeconômico e análise da qualidade de vida dos produtores de leite da comunidade São Justino, em Juína/MT. </w:t>
      </w:r>
      <w:r w:rsidRPr="00FF227C">
        <w:rPr>
          <w:rFonts w:eastAsia="Calibri"/>
          <w:b/>
          <w:bCs/>
          <w:lang w:val="en-US"/>
        </w:rPr>
        <w:t>Revista Destaques Acadêmicos</w:t>
      </w:r>
      <w:r w:rsidRPr="00FF227C">
        <w:rPr>
          <w:rFonts w:eastAsia="Calibri"/>
          <w:lang w:val="en-US"/>
        </w:rPr>
        <w:t>, v. 6, n. 3, 2014.</w:t>
      </w:r>
    </w:p>
    <w:p w14:paraId="0B973BEF" w14:textId="77777777" w:rsidR="00CC7E67" w:rsidRPr="000E4A9A" w:rsidRDefault="00CC7E67" w:rsidP="00CC7E67">
      <w:pPr>
        <w:jc w:val="both"/>
      </w:pPr>
      <w:r w:rsidRPr="000E4A9A">
        <w:rPr>
          <w:lang w:val="en-US"/>
        </w:rPr>
        <w:t xml:space="preserve">CONWAY, Shane Francis et al. Human dynamics and the intergenerational farm transfer process in later life: A roadmap for future generational renewal in agriculture policy. </w:t>
      </w:r>
      <w:r w:rsidRPr="000E4A9A">
        <w:rPr>
          <w:rFonts w:eastAsia="Calibri"/>
          <w:b/>
          <w:bCs/>
        </w:rPr>
        <w:t>International Journal of Agricultural Management</w:t>
      </w:r>
      <w:r w:rsidRPr="000E4A9A">
        <w:rPr>
          <w:rFonts w:eastAsia="Calibri"/>
        </w:rPr>
        <w:t>, v. 8, n. 1, p. 22-30, 2019.</w:t>
      </w:r>
    </w:p>
    <w:p w14:paraId="43E30881" w14:textId="77777777" w:rsidR="00CC7E67" w:rsidRPr="000E4A9A" w:rsidRDefault="00CC7E67" w:rsidP="00CC7E67">
      <w:pPr>
        <w:jc w:val="both"/>
      </w:pPr>
      <w:r w:rsidRPr="000E4A9A">
        <w:t xml:space="preserve">DE SOUZA, H. M.; DE SOUZA, P. M.; NETO, J. A. F. Desigualdade na agricultura familiar: uma análise dos municípios fluminenses a partir de aspectos da modernização. </w:t>
      </w:r>
      <w:r w:rsidRPr="000E4A9A">
        <w:rPr>
          <w:rFonts w:eastAsia="Calibri"/>
          <w:b/>
          <w:bCs/>
        </w:rPr>
        <w:t>Brazilian Review of Economics &amp; Agribusiness/Revista de Economia e Agronegócio</w:t>
      </w:r>
      <w:r w:rsidRPr="000E4A9A">
        <w:rPr>
          <w:rFonts w:eastAsia="Calibri"/>
        </w:rPr>
        <w:t>, v. 16, n. 2, 2018.</w:t>
      </w:r>
    </w:p>
    <w:p w14:paraId="77CA1E0B" w14:textId="77777777" w:rsidR="00CC7E67" w:rsidRPr="00FF227C" w:rsidRDefault="00CC7E67" w:rsidP="00CC7E67">
      <w:pPr>
        <w:jc w:val="both"/>
      </w:pPr>
      <w:r w:rsidRPr="000E4A9A">
        <w:rPr>
          <w:lang w:val="en-US"/>
        </w:rPr>
        <w:t xml:space="preserve">DOGLIOTTI, S. et al. Co-innovation of family farm systems: A systems approach to sustainable agriculture. </w:t>
      </w:r>
      <w:r w:rsidRPr="00FF227C">
        <w:rPr>
          <w:b/>
        </w:rPr>
        <w:t>Agricultural Systems</w:t>
      </w:r>
      <w:r w:rsidRPr="00FF227C">
        <w:t>, v. 126, p. 76-86, 2013.</w:t>
      </w:r>
    </w:p>
    <w:p w14:paraId="1FEF7C64" w14:textId="77777777" w:rsidR="00CC7E67" w:rsidRPr="000E4A9A" w:rsidRDefault="00CC7E67" w:rsidP="00CC7E67">
      <w:pPr>
        <w:jc w:val="both"/>
      </w:pPr>
      <w:r w:rsidRPr="00FF227C">
        <w:t xml:space="preserve">FOGUESATTO, C. R. et al. </w:t>
      </w:r>
      <w:r w:rsidRPr="000E4A9A">
        <w:t xml:space="preserve">Fatores relevantes para a tomada de decisão dos jovens no processo de sucessão geracional na agricultura familiar. </w:t>
      </w:r>
      <w:r w:rsidRPr="000E4A9A">
        <w:rPr>
          <w:rFonts w:eastAsia="Calibri"/>
          <w:b/>
          <w:bCs/>
        </w:rPr>
        <w:t>Revista Paranaense de Desenvolvimento-RPD</w:t>
      </w:r>
      <w:r w:rsidRPr="000E4A9A">
        <w:rPr>
          <w:rFonts w:eastAsia="Calibri"/>
        </w:rPr>
        <w:t>, v. 37, n. 130, p. 15-28, 2016.</w:t>
      </w:r>
    </w:p>
    <w:p w14:paraId="4183CD7D" w14:textId="77777777" w:rsidR="00CC7E67" w:rsidRPr="000E4A9A" w:rsidRDefault="00CC7E67" w:rsidP="00CC7E67">
      <w:pPr>
        <w:jc w:val="both"/>
        <w:rPr>
          <w:lang w:val="en-US"/>
        </w:rPr>
      </w:pPr>
      <w:r w:rsidRPr="000E4A9A">
        <w:t xml:space="preserve">FREITAS, H. et al. </w:t>
      </w:r>
      <w:r w:rsidRPr="000E4A9A">
        <w:rPr>
          <w:i/>
          <w:iCs/>
        </w:rPr>
        <w:t>Informação e decisão</w:t>
      </w:r>
      <w:r w:rsidRPr="000E4A9A">
        <w:t xml:space="preserve">: sistemas de apoio e seu impacto. </w:t>
      </w:r>
      <w:r w:rsidRPr="000E4A9A">
        <w:rPr>
          <w:lang w:val="en-US"/>
        </w:rPr>
        <w:t>Porto Alegre: Ortiz, 1997.</w:t>
      </w:r>
    </w:p>
    <w:p w14:paraId="786F00FC" w14:textId="77777777" w:rsidR="00CC7E67" w:rsidRPr="000E4A9A" w:rsidRDefault="00CC7E67" w:rsidP="00CC7E67">
      <w:pPr>
        <w:jc w:val="both"/>
      </w:pPr>
      <w:r w:rsidRPr="000E4A9A">
        <w:rPr>
          <w:lang w:val="en-US"/>
        </w:rPr>
        <w:t xml:space="preserve">GÓNGORA, R.; MILÁN, M. J.; LÓPEZ-I-GELATS, F. Pathways of incorporation of young farmers into livestock farming. </w:t>
      </w:r>
      <w:r w:rsidRPr="000E4A9A">
        <w:rPr>
          <w:rFonts w:eastAsia="Calibri"/>
          <w:b/>
          <w:bCs/>
        </w:rPr>
        <w:t>Land Use Policy</w:t>
      </w:r>
      <w:r w:rsidRPr="000E4A9A">
        <w:rPr>
          <w:rFonts w:eastAsia="Calibri"/>
        </w:rPr>
        <w:t>, v. 85, p. 183-194, 2019.</w:t>
      </w:r>
    </w:p>
    <w:p w14:paraId="5585B5D0" w14:textId="77777777" w:rsidR="00CC7E67" w:rsidRPr="000E4A9A" w:rsidRDefault="00CC7E67" w:rsidP="00CC7E67">
      <w:pPr>
        <w:jc w:val="both"/>
      </w:pPr>
      <w:r w:rsidRPr="000E4A9A">
        <w:t xml:space="preserve">IBGE. Censo Agropecuário 2006. </w:t>
      </w:r>
      <w:r w:rsidRPr="000E4A9A">
        <w:rPr>
          <w:rFonts w:eastAsia="Calibri"/>
          <w:i/>
          <w:iCs/>
        </w:rPr>
        <w:t>Censo Agropecuári, 2006.</w:t>
      </w:r>
    </w:p>
    <w:p w14:paraId="059CC68E" w14:textId="77777777" w:rsidR="00CC7E67" w:rsidRPr="000E4A9A" w:rsidRDefault="00CC7E67" w:rsidP="00CC7E67">
      <w:pPr>
        <w:jc w:val="both"/>
        <w:rPr>
          <w:lang w:val="en-US"/>
        </w:rPr>
      </w:pPr>
      <w:r w:rsidRPr="000E4A9A">
        <w:t xml:space="preserve">LANGONI, H.; PENACHIO, D. S.; CITADELLA, J.C.C.; LAURINO, F.; FACCIOLIMARTINS, P. Y.; LAUCHEIS, S. B.; MENOZZI, B. D.; SILVA, A. V. Aspectos microbiológicos e de que qualidade do leite bovino. </w:t>
      </w:r>
      <w:r w:rsidRPr="000E4A9A">
        <w:rPr>
          <w:lang w:val="en-US"/>
        </w:rPr>
        <w:t xml:space="preserve">Pesq. Vet. Bras. 31(12):1059- 1065, dez. 2011. </w:t>
      </w:r>
    </w:p>
    <w:p w14:paraId="6A79EED4" w14:textId="77777777" w:rsidR="00CC7E67" w:rsidRPr="000E4A9A" w:rsidRDefault="00CC7E67" w:rsidP="00CC7E67">
      <w:pPr>
        <w:jc w:val="both"/>
        <w:rPr>
          <w:lang w:val="en-US"/>
        </w:rPr>
      </w:pPr>
      <w:r w:rsidRPr="000E4A9A">
        <w:rPr>
          <w:lang w:val="en-US"/>
        </w:rPr>
        <w:t xml:space="preserve">LIPTON, M. </w:t>
      </w:r>
      <w:r w:rsidRPr="000E4A9A">
        <w:rPr>
          <w:rFonts w:eastAsia="Calibri"/>
          <w:b/>
          <w:bCs/>
          <w:lang w:val="en-US"/>
        </w:rPr>
        <w:t>The family farm in a globalizing world: The role of crop science in alleviating poverty</w:t>
      </w:r>
      <w:r w:rsidRPr="000E4A9A">
        <w:rPr>
          <w:rFonts w:eastAsia="Calibri"/>
          <w:lang w:val="en-US"/>
        </w:rPr>
        <w:t>. Intl Food Policy Res Inst, 2005.</w:t>
      </w:r>
    </w:p>
    <w:p w14:paraId="62CC3286" w14:textId="77777777" w:rsidR="00CC7E67" w:rsidRPr="000E4A9A" w:rsidRDefault="00CC7E67" w:rsidP="00CC7E67">
      <w:pPr>
        <w:jc w:val="both"/>
        <w:rPr>
          <w:lang w:val="en-US"/>
        </w:rPr>
      </w:pPr>
      <w:r w:rsidRPr="000E4A9A">
        <w:rPr>
          <w:lang w:val="en-US"/>
        </w:rPr>
        <w:t xml:space="preserve">LOBLEY, M. Succession in the family farm business. </w:t>
      </w:r>
      <w:r w:rsidRPr="000E4A9A">
        <w:rPr>
          <w:b/>
          <w:lang w:val="en-US"/>
        </w:rPr>
        <w:t>Journal of Farm Management</w:t>
      </w:r>
      <w:r w:rsidRPr="000E4A9A">
        <w:rPr>
          <w:lang w:val="en-US"/>
        </w:rPr>
        <w:t>, v. 13, n. 12, p. 839-851, 2010.</w:t>
      </w:r>
    </w:p>
    <w:p w14:paraId="4EBB3404" w14:textId="77777777" w:rsidR="00CC7E67" w:rsidRPr="000E4A9A" w:rsidRDefault="00CC7E67" w:rsidP="00CC7E67">
      <w:pPr>
        <w:jc w:val="both"/>
      </w:pPr>
      <w:r w:rsidRPr="000E4A9A">
        <w:rPr>
          <w:lang w:val="en-US"/>
        </w:rPr>
        <w:t xml:space="preserve">MANN, S. Tracing the process of becoming a farm successor on Swiss family farms. </w:t>
      </w:r>
      <w:r w:rsidRPr="000E4A9A">
        <w:rPr>
          <w:b/>
        </w:rPr>
        <w:t>Agriculture and Human Values</w:t>
      </w:r>
      <w:r w:rsidRPr="000E4A9A">
        <w:t>, n. 24, p. 435-443, 2007.</w:t>
      </w:r>
    </w:p>
    <w:p w14:paraId="7EC76886" w14:textId="77777777" w:rsidR="00CC7E67" w:rsidRPr="000E4A9A" w:rsidRDefault="00CC7E67" w:rsidP="00CC7E67">
      <w:pPr>
        <w:jc w:val="both"/>
      </w:pPr>
      <w:r w:rsidRPr="000E4A9A">
        <w:rPr>
          <w:rStyle w:val="normaltextrun"/>
          <w:shd w:val="clear" w:color="auto" w:fill="FFFFFF"/>
        </w:rPr>
        <w:t>MARTINS, H. C.; DE MUYLDERI, C. F; LOPES, C.A; LA FALCE, J. Os impactos da difusão tecnológica na bovinocultura leiteira: um estudo dos integrantes da cadeia agroindustrial do leite em um município de Minas Gerais. bovinocultura leiteira: um estudo dos integrantes da cadeia. </w:t>
      </w:r>
      <w:r w:rsidRPr="000E4A9A">
        <w:rPr>
          <w:rStyle w:val="normaltextrun"/>
          <w:b/>
          <w:bCs/>
          <w:shd w:val="clear" w:color="auto" w:fill="FFFFFF"/>
        </w:rPr>
        <w:t>Revista Ciência Rural</w:t>
      </w:r>
      <w:r w:rsidRPr="000E4A9A">
        <w:rPr>
          <w:rStyle w:val="normaltextrun"/>
          <w:shd w:val="clear" w:color="auto" w:fill="FFFFFF"/>
        </w:rPr>
        <w:t>, v.44, n.6, </w:t>
      </w:r>
      <w:r w:rsidRPr="000E4A9A">
        <w:rPr>
          <w:rStyle w:val="spellingerror"/>
          <w:shd w:val="clear" w:color="auto" w:fill="FFFFFF"/>
        </w:rPr>
        <w:t>jun</w:t>
      </w:r>
      <w:r w:rsidRPr="000E4A9A">
        <w:rPr>
          <w:rStyle w:val="normaltextrun"/>
          <w:shd w:val="clear" w:color="auto" w:fill="FFFFFF"/>
        </w:rPr>
        <w:t>, 2014. Disponível em: </w:t>
      </w:r>
      <w:hyperlink r:id="rId14" w:tgtFrame="_blank" w:history="1">
        <w:r w:rsidRPr="000E4A9A">
          <w:rPr>
            <w:rStyle w:val="normaltextrun"/>
            <w:shd w:val="clear" w:color="auto" w:fill="FFFFFF"/>
          </w:rPr>
          <w:t>http://www.scielo.br/pdf/cr/v44n6/a16514cr2013-1164.pdf</w:t>
        </w:r>
      </w:hyperlink>
      <w:r w:rsidRPr="000E4A9A">
        <w:rPr>
          <w:rStyle w:val="normaltextrun"/>
          <w:shd w:val="clear" w:color="auto" w:fill="FFFFFF"/>
        </w:rPr>
        <w:t>.&gt;. Acesso em: 07 jul. 2019.</w:t>
      </w:r>
      <w:r w:rsidRPr="000E4A9A">
        <w:rPr>
          <w:rStyle w:val="eop"/>
          <w:shd w:val="clear" w:color="auto" w:fill="FFFFFF"/>
        </w:rPr>
        <w:t> </w:t>
      </w:r>
    </w:p>
    <w:p w14:paraId="4301CC2C" w14:textId="77777777" w:rsidR="00CC7E67" w:rsidRPr="000E4A9A" w:rsidRDefault="00CC7E67" w:rsidP="00CC7E67">
      <w:pPr>
        <w:jc w:val="both"/>
      </w:pPr>
      <w:r w:rsidRPr="000E4A9A">
        <w:lastRenderedPageBreak/>
        <w:t xml:space="preserve">MATTE, A.; MACHADO, J. A. D. Tomada de decisão e a sucessão na agricultura familiar no sul do Brasil. </w:t>
      </w:r>
      <w:r w:rsidRPr="000E4A9A">
        <w:rPr>
          <w:rFonts w:eastAsia="Calibri"/>
          <w:b/>
          <w:bCs/>
        </w:rPr>
        <w:t>Revista de Estudos Sociais</w:t>
      </w:r>
      <w:r w:rsidRPr="000E4A9A">
        <w:rPr>
          <w:rFonts w:eastAsia="Calibri"/>
        </w:rPr>
        <w:t>, v. 18, n. 37, p. 130-151, 2016.</w:t>
      </w:r>
    </w:p>
    <w:p w14:paraId="3702989D" w14:textId="77777777" w:rsidR="00CC7E67" w:rsidRPr="000E4A9A" w:rsidRDefault="00CC7E67" w:rsidP="00CC7E67">
      <w:pPr>
        <w:jc w:val="both"/>
      </w:pPr>
      <w:r w:rsidRPr="000E4A9A">
        <w:t xml:space="preserve">MDA. Ministério do Desenvolvimento Agrário. 2015. Agricultura familiar produz 70% dos alimentos consumidos por brasileiros. Portal Brasil. </w:t>
      </w:r>
      <w:hyperlink r:id="rId15">
        <w:r w:rsidRPr="000E4A9A">
          <w:rPr>
            <w:rStyle w:val="Hyperlink"/>
            <w:color w:val="auto"/>
            <w:u w:val="none"/>
          </w:rPr>
          <w:t>http://www.brasil.gov.br/economia-e-emprego/2015/07/agricultura-familiar-produz-70-dos-alimentos-consumidos-por-brasileiro</w:t>
        </w:r>
      </w:hyperlink>
    </w:p>
    <w:p w14:paraId="79A596B3" w14:textId="77777777" w:rsidR="00CC7E67" w:rsidRPr="000E4A9A" w:rsidRDefault="00CC7E67" w:rsidP="00CC7E67">
      <w:pPr>
        <w:jc w:val="both"/>
      </w:pPr>
      <w:r w:rsidRPr="000E4A9A">
        <w:rPr>
          <w:rStyle w:val="normaltextrun"/>
          <w:shd w:val="clear" w:color="auto" w:fill="FFFFFF"/>
        </w:rPr>
        <w:t>MENEZES, M. F. C.; SIMEONI, C. P.; ETCHEPARE, M. A.; HUERTA, K.; BORTOLUZZI, D. P.; MENEZES, C. R.</w:t>
      </w:r>
      <w:r w:rsidRPr="000E4A9A">
        <w:rPr>
          <w:rStyle w:val="normaltextrun"/>
          <w:b/>
          <w:bCs/>
          <w:shd w:val="clear" w:color="auto" w:fill="FFFFFF"/>
        </w:rPr>
        <w:t> </w:t>
      </w:r>
      <w:r w:rsidRPr="000E4A9A">
        <w:rPr>
          <w:rStyle w:val="normaltextrun"/>
          <w:shd w:val="clear" w:color="auto" w:fill="FFFFFF"/>
        </w:rPr>
        <w:t>Microbiota e Conservação do Leite. </w:t>
      </w:r>
      <w:r w:rsidRPr="000E4A9A">
        <w:rPr>
          <w:rStyle w:val="normaltextrun"/>
          <w:b/>
          <w:bCs/>
          <w:shd w:val="clear" w:color="auto" w:fill="FFFFFF"/>
        </w:rPr>
        <w:t> Revista Eletrônica em Gestão, Educação e Tecnologia Ambiental –</w:t>
      </w:r>
      <w:r w:rsidRPr="000E4A9A">
        <w:rPr>
          <w:rStyle w:val="normaltextrun"/>
          <w:shd w:val="clear" w:color="auto" w:fill="FFFFFF"/>
        </w:rPr>
        <w:t> REGET. Revista do Centro do Ciências Naturais e Exatas - UFSM, Santa Maria. v. 18. Ed. Especial </w:t>
      </w:r>
      <w:r w:rsidRPr="000E4A9A">
        <w:rPr>
          <w:rStyle w:val="contextualspellingandgrammarerror"/>
          <w:shd w:val="clear" w:color="auto" w:fill="FFFFFF"/>
        </w:rPr>
        <w:t>Mai.</w:t>
      </w:r>
      <w:r w:rsidRPr="000E4A9A">
        <w:rPr>
          <w:rStyle w:val="normaltextrun"/>
          <w:shd w:val="clear" w:color="auto" w:fill="FFFFFF"/>
        </w:rPr>
        <w:t> 2014, p. 76-89. doi.org/10.5902/2236117013033.</w:t>
      </w:r>
      <w:r w:rsidRPr="000E4A9A">
        <w:rPr>
          <w:rStyle w:val="eop"/>
          <w:b/>
          <w:bCs/>
          <w:shd w:val="clear" w:color="auto" w:fill="FFFFFF"/>
        </w:rPr>
        <w:t> </w:t>
      </w:r>
    </w:p>
    <w:p w14:paraId="60933ECC" w14:textId="77777777" w:rsidR="00CC7E67" w:rsidRPr="000E4A9A" w:rsidRDefault="00CC7E67" w:rsidP="00CC7E67">
      <w:pPr>
        <w:jc w:val="both"/>
      </w:pPr>
      <w:r w:rsidRPr="000E4A9A">
        <w:t xml:space="preserve">MILANO D.  F. </w:t>
      </w:r>
      <w:r w:rsidRPr="00242178">
        <w:rPr>
          <w:rFonts w:eastAsia="Calibri"/>
          <w:iCs/>
        </w:rPr>
        <w:t>Organização e análise ergonômica do trabalho de produtores rurais na atividade leiteira.</w:t>
      </w:r>
      <w:r w:rsidRPr="000E4A9A">
        <w:rPr>
          <w:rFonts w:eastAsia="Calibri"/>
          <w:i/>
          <w:iCs/>
        </w:rPr>
        <w:t xml:space="preserve"> </w:t>
      </w:r>
      <w:r w:rsidRPr="000E4A9A">
        <w:rPr>
          <w:rFonts w:eastAsia="Calibri"/>
        </w:rPr>
        <w:t>Programa de Pós-Graduação em Desenvolvimento. Universidade Regional do Noroeste do Estado do Rio Grande do Sul, 116 p, 2014.</w:t>
      </w:r>
    </w:p>
    <w:p w14:paraId="0BDCF5FF" w14:textId="76A57DDD" w:rsidR="00CC7E67" w:rsidRPr="000E4A9A" w:rsidRDefault="00CC7E67" w:rsidP="00CC7E67">
      <w:pPr>
        <w:jc w:val="both"/>
      </w:pPr>
      <w:r w:rsidRPr="000E4A9A">
        <w:t>MORESCO, G.; RÉVILLION, J.</w:t>
      </w:r>
      <w:r w:rsidR="00242178">
        <w:t xml:space="preserve"> </w:t>
      </w:r>
      <w:r w:rsidRPr="000E4A9A">
        <w:t xml:space="preserve">P.P.; SOUZA, A.R.L. Direcionadores de custos: estudo comparativo entre propriedades leiteiras com o sistema de ordenha automatizada e convencional no Brasil. </w:t>
      </w:r>
      <w:r w:rsidRPr="000E4A9A">
        <w:rPr>
          <w:b/>
        </w:rPr>
        <w:t>Revista Agropecuária Técnica</w:t>
      </w:r>
      <w:r w:rsidRPr="000E4A9A">
        <w:t>, v. 38, n. 4, p. 213-224, 2017.</w:t>
      </w:r>
    </w:p>
    <w:p w14:paraId="36D601F7" w14:textId="67A44529" w:rsidR="00CC7E67" w:rsidRPr="000E4A9A" w:rsidRDefault="00242178" w:rsidP="00CC7E67">
      <w:pPr>
        <w:jc w:val="both"/>
      </w:pPr>
      <w:r>
        <w:t xml:space="preserve">OECD. Manual de Oslo. </w:t>
      </w:r>
      <w:r w:rsidR="00CC7E67" w:rsidRPr="000E4A9A">
        <w:t>Diretrizes para coleta e interpretação de dados sobre inovação. FINEP, ed. 3, 1997.</w:t>
      </w:r>
    </w:p>
    <w:p w14:paraId="4B1641C3" w14:textId="77777777" w:rsidR="00CC7E67" w:rsidRPr="000E4A9A" w:rsidRDefault="00CC7E67" w:rsidP="00CC7E67">
      <w:pPr>
        <w:jc w:val="both"/>
      </w:pPr>
      <w:r w:rsidRPr="000E4A9A">
        <w:t xml:space="preserve">OLIVEIRA, L. F. T.; SILVA, S. P. Mudanças institucionais e produção familiar na cadeia produtiva do leite no Oeste Catarinense. </w:t>
      </w:r>
      <w:r w:rsidRPr="000E4A9A">
        <w:rPr>
          <w:rFonts w:eastAsia="Calibri"/>
          <w:b/>
          <w:bCs/>
        </w:rPr>
        <w:t>Revista de Economia e Sociologia Rural</w:t>
      </w:r>
      <w:r w:rsidRPr="000E4A9A">
        <w:rPr>
          <w:rFonts w:eastAsia="Calibri"/>
        </w:rPr>
        <w:t>, v. 50, n. 4, p. 705-720, 2012.</w:t>
      </w:r>
    </w:p>
    <w:p w14:paraId="2FE5B84C" w14:textId="7B07C28A" w:rsidR="00CC7E67" w:rsidRPr="000E4A9A" w:rsidRDefault="00CC7E67" w:rsidP="00CC7E67">
      <w:pPr>
        <w:jc w:val="both"/>
      </w:pPr>
      <w:r w:rsidRPr="000E4A9A">
        <w:t>PANNO, F</w:t>
      </w:r>
      <w:r w:rsidR="00242178">
        <w:t>.</w:t>
      </w:r>
      <w:r w:rsidRPr="000E4A9A">
        <w:t>; MACHADO, J.</w:t>
      </w:r>
      <w:r w:rsidR="00242178">
        <w:t xml:space="preserve"> </w:t>
      </w:r>
      <w:r w:rsidRPr="000E4A9A">
        <w:t>A.</w:t>
      </w:r>
      <w:r w:rsidR="00242178">
        <w:t xml:space="preserve"> </w:t>
      </w:r>
      <w:r w:rsidRPr="000E4A9A">
        <w:t xml:space="preserve">D. A sucessão em propriedades rurais familiares de Frederico Westphalen/RS: influências e direcionamentos decisórios dos atores. </w:t>
      </w:r>
      <w:r w:rsidRPr="000E4A9A">
        <w:rPr>
          <w:b/>
        </w:rPr>
        <w:t>Redes (on-line)</w:t>
      </w:r>
      <w:r w:rsidRPr="000E4A9A">
        <w:t>, v. 21, n. 3, p. 217-237, 2016.</w:t>
      </w:r>
    </w:p>
    <w:p w14:paraId="1ADC0903" w14:textId="11D5A00D" w:rsidR="00CC7E67" w:rsidRPr="000E4A9A" w:rsidRDefault="00614AD0" w:rsidP="00CC7E67">
      <w:pPr>
        <w:jc w:val="both"/>
      </w:pPr>
      <w:r w:rsidRPr="00614AD0">
        <w:rPr>
          <w:lang w:val="es-ES"/>
        </w:rPr>
        <w:t>RAMOS, J. E.</w:t>
      </w:r>
      <w:r w:rsidR="00CC7E67" w:rsidRPr="00614AD0">
        <w:rPr>
          <w:lang w:val="es-ES"/>
        </w:rPr>
        <w:t xml:space="preserve"> et al. </w:t>
      </w:r>
      <w:r w:rsidR="00CC7E67" w:rsidRPr="000E4A9A">
        <w:t xml:space="preserve">Transmissão de preços pagos aos produtores de leite nos estados brasileiros de maior produção com foco no estado bahiano no período de dez anos. </w:t>
      </w:r>
      <w:r w:rsidR="00CC7E67" w:rsidRPr="000E4A9A">
        <w:rPr>
          <w:rFonts w:eastAsia="Calibri"/>
          <w:b/>
          <w:bCs/>
        </w:rPr>
        <w:t>Revista Eletrônica de Ciências Sociais Aplicadas-ISSN 2176-5766</w:t>
      </w:r>
      <w:r w:rsidR="00CC7E67" w:rsidRPr="000E4A9A">
        <w:rPr>
          <w:rFonts w:eastAsia="Calibri"/>
        </w:rPr>
        <w:t>, v. 5, n. 2, p. 3-26, 2018.</w:t>
      </w:r>
    </w:p>
    <w:p w14:paraId="065283EC" w14:textId="4F1B10C2" w:rsidR="00CC7E67" w:rsidRPr="000E4A9A" w:rsidRDefault="00CC7E67" w:rsidP="00CC7E67">
      <w:pPr>
        <w:jc w:val="both"/>
        <w:rPr>
          <w:lang w:val="en-US"/>
        </w:rPr>
      </w:pPr>
      <w:r w:rsidRPr="000E4A9A">
        <w:t>RAUTA, J.; RÉVILLION, J.</w:t>
      </w:r>
      <w:r w:rsidR="00614AD0">
        <w:t xml:space="preserve"> </w:t>
      </w:r>
      <w:r w:rsidRPr="000E4A9A">
        <w:t>P.</w:t>
      </w:r>
      <w:r w:rsidR="00614AD0">
        <w:t xml:space="preserve"> </w:t>
      </w:r>
      <w:r w:rsidRPr="000E4A9A">
        <w:t>P.; WINCK, C.</w:t>
      </w:r>
      <w:r w:rsidR="00614AD0">
        <w:t xml:space="preserve"> </w:t>
      </w:r>
      <w:r w:rsidRPr="000E4A9A">
        <w:t xml:space="preserve">A. Inovação organizacional, sistema tecnológico de inovação e cadeia produtiva do leite: tríade convergente? </w:t>
      </w:r>
      <w:r w:rsidRPr="000E4A9A">
        <w:rPr>
          <w:b/>
          <w:lang w:val="en-US"/>
        </w:rPr>
        <w:t>Cadernos de Ciência &amp; Tecnologia</w:t>
      </w:r>
      <w:r w:rsidRPr="000E4A9A">
        <w:rPr>
          <w:lang w:val="en-US"/>
        </w:rPr>
        <w:t xml:space="preserve">, Brasília, v. 35, n. 3, p. 361-386, 2018.  </w:t>
      </w:r>
    </w:p>
    <w:p w14:paraId="269BA152" w14:textId="77777777" w:rsidR="00CC7E67" w:rsidRPr="000E4A9A" w:rsidRDefault="00CC7E67" w:rsidP="00CC7E67">
      <w:pPr>
        <w:jc w:val="both"/>
        <w:rPr>
          <w:lang w:val="en-US"/>
        </w:rPr>
      </w:pPr>
      <w:r w:rsidRPr="000E4A9A">
        <w:rPr>
          <w:lang w:val="en-US"/>
        </w:rPr>
        <w:t xml:space="preserve">RAYASAWATH, C. Factors Affecting the Household Succession in Agricultural Occupation in Nakhon Ratchasima Province, Thailand. </w:t>
      </w:r>
      <w:r w:rsidRPr="000E4A9A">
        <w:rPr>
          <w:b/>
          <w:lang w:val="en-US"/>
        </w:rPr>
        <w:t>Agriculture</w:t>
      </w:r>
      <w:r w:rsidRPr="000E4A9A">
        <w:rPr>
          <w:lang w:val="en-US"/>
        </w:rPr>
        <w:t>, n. 8, p 1-14, 2018.</w:t>
      </w:r>
    </w:p>
    <w:p w14:paraId="3B887D30" w14:textId="77777777" w:rsidR="00CC7E67" w:rsidRPr="000E4A9A" w:rsidRDefault="00CC7E67" w:rsidP="00CC7E67">
      <w:pPr>
        <w:jc w:val="both"/>
        <w:rPr>
          <w:lang w:val="en-US"/>
        </w:rPr>
      </w:pPr>
      <w:r w:rsidRPr="000E4A9A">
        <w:rPr>
          <w:lang w:val="en-US"/>
        </w:rPr>
        <w:t xml:space="preserve">RÖLING, N. Pathways for impact: scientists' different perspectives on agricultural innovation. </w:t>
      </w:r>
      <w:r w:rsidRPr="000E4A9A">
        <w:rPr>
          <w:rFonts w:eastAsia="Calibri"/>
          <w:b/>
          <w:bCs/>
          <w:lang w:val="en-US"/>
        </w:rPr>
        <w:t>International journal of agricultural sustainability</w:t>
      </w:r>
      <w:r w:rsidRPr="000E4A9A">
        <w:rPr>
          <w:rFonts w:eastAsia="Calibri"/>
          <w:lang w:val="en-US"/>
        </w:rPr>
        <w:t>, v. 7, n. 2, p. 83-94, 2009.</w:t>
      </w:r>
    </w:p>
    <w:p w14:paraId="7E376F54" w14:textId="77777777" w:rsidR="00CC7E67" w:rsidRPr="000E4A9A" w:rsidRDefault="00CC7E67" w:rsidP="00CC7E67">
      <w:pPr>
        <w:jc w:val="both"/>
        <w:rPr>
          <w:lang w:val="en-US"/>
        </w:rPr>
      </w:pPr>
      <w:r w:rsidRPr="000E4A9A">
        <w:rPr>
          <w:lang w:val="en-US"/>
        </w:rPr>
        <w:t xml:space="preserve">SANTOS FILHO, J. C. et al. Room for manoeuvre in time of the workforce in dairy production systems. </w:t>
      </w:r>
      <w:r w:rsidRPr="000E4A9A">
        <w:rPr>
          <w:b/>
          <w:bCs/>
          <w:lang w:val="en-US"/>
        </w:rPr>
        <w:t>Revista Brasileira de Zootecnia</w:t>
      </w:r>
      <w:r w:rsidRPr="000E4A9A">
        <w:rPr>
          <w:lang w:val="en-US"/>
        </w:rPr>
        <w:t>, v. 41, n. 12, p. 2450-2457, 2012.</w:t>
      </w:r>
    </w:p>
    <w:p w14:paraId="738A817A" w14:textId="1A4B4750" w:rsidR="64B34D04" w:rsidRPr="000E4A9A" w:rsidRDefault="00CC7E67" w:rsidP="00CC7E67">
      <w:pPr>
        <w:jc w:val="both"/>
        <w:rPr>
          <w:lang w:val="en-US"/>
        </w:rPr>
      </w:pPr>
      <w:r w:rsidRPr="000E4A9A">
        <w:rPr>
          <w:lang w:val="en-US"/>
        </w:rPr>
        <w:t xml:space="preserve">VARGAS-LUNDIUS, R. Sustainable smallholder agriculture: Feeding the world, protecting the planet. </w:t>
      </w:r>
      <w:r w:rsidRPr="000E4A9A">
        <w:rPr>
          <w:rFonts w:eastAsia="Calibri"/>
          <w:b/>
          <w:bCs/>
          <w:lang w:val="en-US"/>
        </w:rPr>
        <w:t>Proceedings of the Thirty-fifth Session of IFAD’s Governing Council, Rome, Italy</w:t>
      </w:r>
      <w:r w:rsidRPr="000E4A9A">
        <w:rPr>
          <w:rFonts w:eastAsia="Calibri"/>
          <w:lang w:val="en-US"/>
        </w:rPr>
        <w:t>, p. 22-23, 2012.</w:t>
      </w:r>
    </w:p>
    <w:sectPr w:rsidR="64B34D04" w:rsidRPr="000E4A9A" w:rsidSect="00C96427">
      <w:headerReference w:type="even" r:id="rId16"/>
      <w:headerReference w:type="default" r:id="rId17"/>
      <w:footerReference w:type="default" r:id="rId18"/>
      <w:headerReference w:type="first" r:id="rId19"/>
      <w:footerReference w:type="first" r:id="rId20"/>
      <w:pgSz w:w="11907" w:h="16840" w:code="9"/>
      <w:pgMar w:top="1701"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88AA" w14:textId="77777777" w:rsidR="00F9134A" w:rsidRDefault="00F9134A">
      <w:r>
        <w:separator/>
      </w:r>
    </w:p>
  </w:endnote>
  <w:endnote w:type="continuationSeparator" w:id="0">
    <w:p w14:paraId="4C1AFD1C" w14:textId="77777777" w:rsidR="00F9134A" w:rsidRDefault="00F9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05B3783" w14:paraId="41F501D5" w14:textId="77777777" w:rsidTr="32C164DA">
      <w:tc>
        <w:tcPr>
          <w:tcW w:w="3024" w:type="dxa"/>
        </w:tcPr>
        <w:p w14:paraId="510E74DE" w14:textId="73D47DC6" w:rsidR="005B3783" w:rsidRDefault="005B3783" w:rsidP="32C164DA">
          <w:pPr>
            <w:pStyle w:val="Cabealho"/>
            <w:ind w:left="-115"/>
          </w:pPr>
        </w:p>
      </w:tc>
      <w:tc>
        <w:tcPr>
          <w:tcW w:w="3024" w:type="dxa"/>
        </w:tcPr>
        <w:p w14:paraId="5E0AAD42" w14:textId="10606185" w:rsidR="005B3783" w:rsidRDefault="005B3783" w:rsidP="32C164DA">
          <w:pPr>
            <w:pStyle w:val="Cabealho"/>
            <w:jc w:val="center"/>
          </w:pPr>
        </w:p>
      </w:tc>
      <w:tc>
        <w:tcPr>
          <w:tcW w:w="3024" w:type="dxa"/>
        </w:tcPr>
        <w:p w14:paraId="25702D0A" w14:textId="52DD6D8D" w:rsidR="005B3783" w:rsidRDefault="005B3783" w:rsidP="32C164DA">
          <w:pPr>
            <w:pStyle w:val="Cabealho"/>
            <w:ind w:right="-115"/>
            <w:jc w:val="right"/>
          </w:pPr>
        </w:p>
      </w:tc>
    </w:tr>
  </w:tbl>
  <w:p w14:paraId="02A9A3E2" w14:textId="46A728C9" w:rsidR="005B3783" w:rsidRDefault="005B3783" w:rsidP="32C164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05B3783" w14:paraId="0C87123B" w14:textId="77777777" w:rsidTr="32C164DA">
      <w:tc>
        <w:tcPr>
          <w:tcW w:w="3024" w:type="dxa"/>
        </w:tcPr>
        <w:p w14:paraId="1D7D8075" w14:textId="62B738E6" w:rsidR="005B3783" w:rsidRDefault="005B3783" w:rsidP="32C164DA">
          <w:pPr>
            <w:pStyle w:val="Cabealho"/>
            <w:ind w:left="-115"/>
          </w:pPr>
        </w:p>
      </w:tc>
      <w:tc>
        <w:tcPr>
          <w:tcW w:w="3024" w:type="dxa"/>
        </w:tcPr>
        <w:p w14:paraId="7296EDCF" w14:textId="08D1A81C" w:rsidR="005B3783" w:rsidRDefault="005B3783" w:rsidP="32C164DA">
          <w:pPr>
            <w:pStyle w:val="Cabealho"/>
            <w:jc w:val="center"/>
          </w:pPr>
        </w:p>
      </w:tc>
      <w:tc>
        <w:tcPr>
          <w:tcW w:w="3024" w:type="dxa"/>
        </w:tcPr>
        <w:p w14:paraId="445D7226" w14:textId="7C413DCF" w:rsidR="005B3783" w:rsidRDefault="005B3783" w:rsidP="32C164DA">
          <w:pPr>
            <w:pStyle w:val="Cabealho"/>
            <w:ind w:right="-115"/>
            <w:jc w:val="right"/>
          </w:pPr>
        </w:p>
      </w:tc>
    </w:tr>
  </w:tbl>
  <w:p w14:paraId="07E8F8E0" w14:textId="2FBCAB50" w:rsidR="005B3783" w:rsidRDefault="005B3783" w:rsidP="32C164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36860" w14:textId="77777777" w:rsidR="00F9134A" w:rsidRDefault="00F9134A">
      <w:r>
        <w:separator/>
      </w:r>
    </w:p>
  </w:footnote>
  <w:footnote w:type="continuationSeparator" w:id="0">
    <w:p w14:paraId="0E7ADC93" w14:textId="77777777" w:rsidR="00F9134A" w:rsidRDefault="00F9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5B3783" w:rsidRDefault="005B3783" w:rsidP="00905D9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A76422" w14:textId="77777777" w:rsidR="005B3783" w:rsidRDefault="005B3783" w:rsidP="00A13D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12078435"/>
      <w:docPartObj>
        <w:docPartGallery w:val="Page Numbers (Top of Page)"/>
        <w:docPartUnique/>
      </w:docPartObj>
    </w:sdtPr>
    <w:sdtEndPr/>
    <w:sdtContent>
      <w:p w14:paraId="6E410FDC" w14:textId="77777777" w:rsidR="005B3783" w:rsidRPr="00D25A36" w:rsidRDefault="005B3783" w:rsidP="00D25A36">
        <w:pPr>
          <w:pStyle w:val="Cabealho"/>
          <w:jc w:val="right"/>
          <w:rPr>
            <w:sz w:val="20"/>
            <w:szCs w:val="20"/>
          </w:rPr>
        </w:pPr>
        <w:r w:rsidRPr="00D25A36">
          <w:rPr>
            <w:sz w:val="20"/>
            <w:szCs w:val="20"/>
          </w:rPr>
          <w:fldChar w:fldCharType="begin"/>
        </w:r>
        <w:r w:rsidRPr="00D25A36">
          <w:rPr>
            <w:sz w:val="20"/>
            <w:szCs w:val="20"/>
          </w:rPr>
          <w:instrText>PAGE   \* MERGEFORMAT</w:instrText>
        </w:r>
        <w:r w:rsidRPr="00D25A36">
          <w:rPr>
            <w:sz w:val="20"/>
            <w:szCs w:val="20"/>
          </w:rPr>
          <w:fldChar w:fldCharType="separate"/>
        </w:r>
        <w:r w:rsidR="00131196">
          <w:rPr>
            <w:noProof/>
            <w:sz w:val="20"/>
            <w:szCs w:val="20"/>
          </w:rPr>
          <w:t>12</w:t>
        </w:r>
        <w:r w:rsidRPr="00D25A36">
          <w:rPr>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4"/>
      <w:gridCol w:w="3024"/>
      <w:gridCol w:w="3024"/>
    </w:tblGrid>
    <w:tr w:rsidR="005B3783" w14:paraId="1BBBF8E0" w14:textId="77777777" w:rsidTr="32C164DA">
      <w:tc>
        <w:tcPr>
          <w:tcW w:w="3024" w:type="dxa"/>
        </w:tcPr>
        <w:p w14:paraId="76662681" w14:textId="74C10832" w:rsidR="005B3783" w:rsidRDefault="005B3783" w:rsidP="32C164DA">
          <w:pPr>
            <w:pStyle w:val="Cabealho"/>
            <w:ind w:left="-115"/>
          </w:pPr>
        </w:p>
      </w:tc>
      <w:tc>
        <w:tcPr>
          <w:tcW w:w="3024" w:type="dxa"/>
        </w:tcPr>
        <w:p w14:paraId="173BEC39" w14:textId="28A95780" w:rsidR="005B3783" w:rsidRDefault="005B3783" w:rsidP="32C164DA">
          <w:pPr>
            <w:pStyle w:val="Cabealho"/>
            <w:jc w:val="center"/>
          </w:pPr>
        </w:p>
      </w:tc>
      <w:tc>
        <w:tcPr>
          <w:tcW w:w="3024" w:type="dxa"/>
        </w:tcPr>
        <w:p w14:paraId="377F1E74" w14:textId="63FEA2E3" w:rsidR="005B3783" w:rsidRDefault="005B3783" w:rsidP="32C164DA">
          <w:pPr>
            <w:pStyle w:val="Cabealho"/>
            <w:ind w:right="-115"/>
            <w:jc w:val="right"/>
          </w:pPr>
        </w:p>
      </w:tc>
    </w:tr>
  </w:tbl>
  <w:p w14:paraId="1E40EBEB" w14:textId="3A596458" w:rsidR="005B3783" w:rsidRDefault="005B3783" w:rsidP="32C164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72A3F8"/>
    <w:lvl w:ilvl="0">
      <w:start w:val="1"/>
      <w:numFmt w:val="decimal"/>
      <w:pStyle w:val="Numerada5"/>
      <w:lvlText w:val="%1."/>
      <w:lvlJc w:val="left"/>
      <w:pPr>
        <w:tabs>
          <w:tab w:val="num" w:pos="1492"/>
        </w:tabs>
        <w:ind w:left="1492" w:hanging="360"/>
      </w:pPr>
    </w:lvl>
  </w:abstractNum>
  <w:abstractNum w:abstractNumId="1">
    <w:nsid w:val="FFFFFF7D"/>
    <w:multiLevelType w:val="singleLevel"/>
    <w:tmpl w:val="ABA8E1E8"/>
    <w:lvl w:ilvl="0">
      <w:start w:val="1"/>
      <w:numFmt w:val="decimal"/>
      <w:pStyle w:val="Numerada4"/>
      <w:lvlText w:val="%1."/>
      <w:lvlJc w:val="left"/>
      <w:pPr>
        <w:tabs>
          <w:tab w:val="num" w:pos="1209"/>
        </w:tabs>
        <w:ind w:left="1209" w:hanging="360"/>
      </w:pPr>
    </w:lvl>
  </w:abstractNum>
  <w:abstractNum w:abstractNumId="2">
    <w:nsid w:val="FFFFFF7E"/>
    <w:multiLevelType w:val="singleLevel"/>
    <w:tmpl w:val="8F121374"/>
    <w:lvl w:ilvl="0">
      <w:start w:val="1"/>
      <w:numFmt w:val="decimal"/>
      <w:pStyle w:val="Numerada3"/>
      <w:lvlText w:val="%1."/>
      <w:lvlJc w:val="left"/>
      <w:pPr>
        <w:tabs>
          <w:tab w:val="num" w:pos="926"/>
        </w:tabs>
        <w:ind w:left="926" w:hanging="360"/>
      </w:pPr>
    </w:lvl>
  </w:abstractNum>
  <w:abstractNum w:abstractNumId="3">
    <w:nsid w:val="FFFFFF7F"/>
    <w:multiLevelType w:val="singleLevel"/>
    <w:tmpl w:val="67B864FC"/>
    <w:lvl w:ilvl="0">
      <w:start w:val="1"/>
      <w:numFmt w:val="decimal"/>
      <w:pStyle w:val="Numerada2"/>
      <w:lvlText w:val="%1."/>
      <w:lvlJc w:val="left"/>
      <w:pPr>
        <w:tabs>
          <w:tab w:val="num" w:pos="643"/>
        </w:tabs>
        <w:ind w:left="643" w:hanging="360"/>
      </w:pPr>
    </w:lvl>
  </w:abstractNum>
  <w:abstractNum w:abstractNumId="4">
    <w:nsid w:val="FFFFFF80"/>
    <w:multiLevelType w:val="singleLevel"/>
    <w:tmpl w:val="7BC00F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6BA290F4"/>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3A66DB6C"/>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DC16FA92"/>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166465BA"/>
    <w:lvl w:ilvl="0">
      <w:start w:val="1"/>
      <w:numFmt w:val="decimal"/>
      <w:pStyle w:val="Numerada"/>
      <w:lvlText w:val="%1."/>
      <w:lvlJc w:val="left"/>
      <w:pPr>
        <w:tabs>
          <w:tab w:val="num" w:pos="360"/>
        </w:tabs>
        <w:ind w:left="360" w:hanging="360"/>
      </w:pPr>
    </w:lvl>
  </w:abstractNum>
  <w:abstractNum w:abstractNumId="9">
    <w:nsid w:val="FFFFFF89"/>
    <w:multiLevelType w:val="singleLevel"/>
    <w:tmpl w:val="A0CA0E2E"/>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464613"/>
    <w:multiLevelType w:val="hybridMultilevel"/>
    <w:tmpl w:val="31B67260"/>
    <w:lvl w:ilvl="0" w:tplc="5FD4D2F0">
      <w:start w:val="1"/>
      <w:numFmt w:val="decimal"/>
      <w:lvlText w:val="%1."/>
      <w:lvlJc w:val="left"/>
      <w:pPr>
        <w:ind w:left="502" w:hanging="360"/>
      </w:pPr>
      <w:rPr>
        <w:rFonts w:hint="default"/>
        <w:b w:val="0"/>
      </w:rPr>
    </w:lvl>
    <w:lvl w:ilvl="1" w:tplc="04160019" w:tentative="1">
      <w:start w:val="1"/>
      <w:numFmt w:val="lowerLetter"/>
      <w:lvlText w:val="%2."/>
      <w:lvlJc w:val="left"/>
      <w:pPr>
        <w:ind w:left="1395" w:hanging="360"/>
      </w:pPr>
    </w:lvl>
    <w:lvl w:ilvl="2" w:tplc="0416001B" w:tentative="1">
      <w:start w:val="1"/>
      <w:numFmt w:val="lowerRoman"/>
      <w:lvlText w:val="%3."/>
      <w:lvlJc w:val="right"/>
      <w:pPr>
        <w:ind w:left="2115" w:hanging="180"/>
      </w:pPr>
    </w:lvl>
    <w:lvl w:ilvl="3" w:tplc="0416000F" w:tentative="1">
      <w:start w:val="1"/>
      <w:numFmt w:val="decimal"/>
      <w:lvlText w:val="%4."/>
      <w:lvlJc w:val="left"/>
      <w:pPr>
        <w:ind w:left="2835" w:hanging="360"/>
      </w:pPr>
    </w:lvl>
    <w:lvl w:ilvl="4" w:tplc="04160019" w:tentative="1">
      <w:start w:val="1"/>
      <w:numFmt w:val="lowerLetter"/>
      <w:lvlText w:val="%5."/>
      <w:lvlJc w:val="left"/>
      <w:pPr>
        <w:ind w:left="3555" w:hanging="360"/>
      </w:pPr>
    </w:lvl>
    <w:lvl w:ilvl="5" w:tplc="0416001B" w:tentative="1">
      <w:start w:val="1"/>
      <w:numFmt w:val="lowerRoman"/>
      <w:lvlText w:val="%6."/>
      <w:lvlJc w:val="right"/>
      <w:pPr>
        <w:ind w:left="4275" w:hanging="180"/>
      </w:pPr>
    </w:lvl>
    <w:lvl w:ilvl="6" w:tplc="0416000F" w:tentative="1">
      <w:start w:val="1"/>
      <w:numFmt w:val="decimal"/>
      <w:lvlText w:val="%7."/>
      <w:lvlJc w:val="left"/>
      <w:pPr>
        <w:ind w:left="4995" w:hanging="360"/>
      </w:pPr>
    </w:lvl>
    <w:lvl w:ilvl="7" w:tplc="04160019" w:tentative="1">
      <w:start w:val="1"/>
      <w:numFmt w:val="lowerLetter"/>
      <w:lvlText w:val="%8."/>
      <w:lvlJc w:val="left"/>
      <w:pPr>
        <w:ind w:left="5715" w:hanging="360"/>
      </w:pPr>
    </w:lvl>
    <w:lvl w:ilvl="8" w:tplc="0416001B" w:tentative="1">
      <w:start w:val="1"/>
      <w:numFmt w:val="lowerRoman"/>
      <w:lvlText w:val="%9."/>
      <w:lvlJc w:val="right"/>
      <w:pPr>
        <w:ind w:left="6435" w:hanging="180"/>
      </w:pPr>
    </w:lvl>
  </w:abstractNum>
  <w:abstractNum w:abstractNumId="11">
    <w:nsid w:val="0758699B"/>
    <w:multiLevelType w:val="hybridMultilevel"/>
    <w:tmpl w:val="34CCCB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E197EA8"/>
    <w:multiLevelType w:val="hybridMultilevel"/>
    <w:tmpl w:val="AD763BAC"/>
    <w:lvl w:ilvl="0" w:tplc="B1EC4F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C94035"/>
    <w:multiLevelType w:val="hybridMultilevel"/>
    <w:tmpl w:val="E2AA56E2"/>
    <w:lvl w:ilvl="0" w:tplc="780E261C">
      <w:start w:val="1"/>
      <w:numFmt w:val="bullet"/>
      <w:pStyle w:val="TopicoInterno"/>
      <w:lvlText w:val="-"/>
      <w:lvlJc w:val="left"/>
      <w:pPr>
        <w:tabs>
          <w:tab w:val="num" w:pos="1429"/>
        </w:tabs>
        <w:ind w:left="1429" w:hanging="360"/>
      </w:pPr>
      <w:rPr>
        <w:rFonts w:ascii="Times New Roman" w:eastAsia="Times New Roman" w:hAnsi="Times New Roman" w:hint="default"/>
      </w:rPr>
    </w:lvl>
    <w:lvl w:ilvl="1" w:tplc="04160003">
      <w:start w:val="1"/>
      <w:numFmt w:val="bullet"/>
      <w:lvlText w:val="o"/>
      <w:lvlJc w:val="left"/>
      <w:pPr>
        <w:tabs>
          <w:tab w:val="num" w:pos="2149"/>
        </w:tabs>
        <w:ind w:left="2149" w:hanging="360"/>
      </w:pPr>
      <w:rPr>
        <w:rFonts w:ascii="Courier New" w:hAnsi="Courier New" w:hint="default"/>
      </w:rPr>
    </w:lvl>
    <w:lvl w:ilvl="2" w:tplc="04160005">
      <w:start w:val="1"/>
      <w:numFmt w:val="bullet"/>
      <w:lvlText w:val=""/>
      <w:lvlJc w:val="left"/>
      <w:pPr>
        <w:tabs>
          <w:tab w:val="num" w:pos="2869"/>
        </w:tabs>
        <w:ind w:left="2869" w:hanging="360"/>
      </w:pPr>
      <w:rPr>
        <w:rFonts w:ascii="Wingdings" w:hAnsi="Wingdings" w:hint="default"/>
      </w:rPr>
    </w:lvl>
    <w:lvl w:ilvl="3" w:tplc="04160001">
      <w:start w:val="1"/>
      <w:numFmt w:val="bullet"/>
      <w:lvlText w:val=""/>
      <w:lvlJc w:val="left"/>
      <w:pPr>
        <w:tabs>
          <w:tab w:val="num" w:pos="3589"/>
        </w:tabs>
        <w:ind w:left="3589" w:hanging="360"/>
      </w:pPr>
      <w:rPr>
        <w:rFonts w:ascii="Symbol" w:hAnsi="Symbol" w:hint="default"/>
      </w:rPr>
    </w:lvl>
    <w:lvl w:ilvl="4" w:tplc="04160003">
      <w:start w:val="1"/>
      <w:numFmt w:val="bullet"/>
      <w:lvlText w:val="o"/>
      <w:lvlJc w:val="left"/>
      <w:pPr>
        <w:tabs>
          <w:tab w:val="num" w:pos="4309"/>
        </w:tabs>
        <w:ind w:left="4309" w:hanging="360"/>
      </w:pPr>
      <w:rPr>
        <w:rFonts w:ascii="Courier New" w:hAnsi="Courier New" w:hint="default"/>
      </w:rPr>
    </w:lvl>
    <w:lvl w:ilvl="5" w:tplc="04160005">
      <w:start w:val="1"/>
      <w:numFmt w:val="bullet"/>
      <w:lvlText w:val=""/>
      <w:lvlJc w:val="left"/>
      <w:pPr>
        <w:tabs>
          <w:tab w:val="num" w:pos="5029"/>
        </w:tabs>
        <w:ind w:left="5029" w:hanging="360"/>
      </w:pPr>
      <w:rPr>
        <w:rFonts w:ascii="Wingdings" w:hAnsi="Wingdings" w:hint="default"/>
      </w:rPr>
    </w:lvl>
    <w:lvl w:ilvl="6" w:tplc="04160001">
      <w:start w:val="1"/>
      <w:numFmt w:val="bullet"/>
      <w:lvlText w:val=""/>
      <w:lvlJc w:val="left"/>
      <w:pPr>
        <w:tabs>
          <w:tab w:val="num" w:pos="5749"/>
        </w:tabs>
        <w:ind w:left="5749" w:hanging="360"/>
      </w:pPr>
      <w:rPr>
        <w:rFonts w:ascii="Symbol" w:hAnsi="Symbol" w:hint="default"/>
      </w:rPr>
    </w:lvl>
    <w:lvl w:ilvl="7" w:tplc="04160003">
      <w:start w:val="1"/>
      <w:numFmt w:val="bullet"/>
      <w:lvlText w:val="o"/>
      <w:lvlJc w:val="left"/>
      <w:pPr>
        <w:tabs>
          <w:tab w:val="num" w:pos="6469"/>
        </w:tabs>
        <w:ind w:left="6469" w:hanging="360"/>
      </w:pPr>
      <w:rPr>
        <w:rFonts w:ascii="Courier New" w:hAnsi="Courier New" w:hint="default"/>
      </w:rPr>
    </w:lvl>
    <w:lvl w:ilvl="8" w:tplc="04160005">
      <w:start w:val="1"/>
      <w:numFmt w:val="bullet"/>
      <w:lvlText w:val=""/>
      <w:lvlJc w:val="left"/>
      <w:pPr>
        <w:tabs>
          <w:tab w:val="num" w:pos="7189"/>
        </w:tabs>
        <w:ind w:left="7189" w:hanging="360"/>
      </w:pPr>
      <w:rPr>
        <w:rFonts w:ascii="Wingdings" w:hAnsi="Wingdings" w:hint="default"/>
      </w:rPr>
    </w:lvl>
  </w:abstractNum>
  <w:abstractNum w:abstractNumId="14">
    <w:nsid w:val="23C628E8"/>
    <w:multiLevelType w:val="hybridMultilevel"/>
    <w:tmpl w:val="F878AF08"/>
    <w:lvl w:ilvl="0" w:tplc="310E752A">
      <w:start w:val="1"/>
      <w:numFmt w:val="lowerLetter"/>
      <w:lvlText w:val="%1)"/>
      <w:lvlJc w:val="left"/>
      <w:pPr>
        <w:ind w:left="1429" w:hanging="360"/>
      </w:pPr>
      <w:rPr>
        <w:b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24C13CA8"/>
    <w:multiLevelType w:val="hybridMultilevel"/>
    <w:tmpl w:val="4E4A03B6"/>
    <w:lvl w:ilvl="0" w:tplc="FAD2DF7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2B8E29BD"/>
    <w:multiLevelType w:val="hybridMultilevel"/>
    <w:tmpl w:val="D73E069E"/>
    <w:lvl w:ilvl="0" w:tplc="A7CCEB20">
      <w:start w:val="11"/>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nsid w:val="2FC12C07"/>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D90303"/>
    <w:multiLevelType w:val="hybridMultilevel"/>
    <w:tmpl w:val="A406E7F6"/>
    <w:lvl w:ilvl="0" w:tplc="6DEA319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3103A89"/>
    <w:multiLevelType w:val="hybridMultilevel"/>
    <w:tmpl w:val="9DCE6A08"/>
    <w:lvl w:ilvl="0" w:tplc="14707F3C">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nsid w:val="385B2A82"/>
    <w:multiLevelType w:val="hybridMultilevel"/>
    <w:tmpl w:val="DF44F314"/>
    <w:lvl w:ilvl="0" w:tplc="4AE6D26E">
      <w:start w:val="1"/>
      <w:numFmt w:val="lowerLetter"/>
      <w:pStyle w:val="LetraInterna"/>
      <w:lvlText w:val="%1)"/>
      <w:lvlJc w:val="left"/>
      <w:pPr>
        <w:ind w:left="1429" w:hanging="360"/>
      </w:pPr>
      <w:rPr>
        <w:rFonts w:cs="Times New Roman"/>
      </w:rPr>
    </w:lvl>
    <w:lvl w:ilvl="1" w:tplc="04160019">
      <w:start w:val="1"/>
      <w:numFmt w:val="lowerLetter"/>
      <w:lvlText w:val="%2."/>
      <w:lvlJc w:val="left"/>
      <w:pPr>
        <w:ind w:left="2149" w:hanging="360"/>
      </w:pPr>
      <w:rPr>
        <w:rFonts w:cs="Times New Roman"/>
      </w:rPr>
    </w:lvl>
    <w:lvl w:ilvl="2" w:tplc="0416001B">
      <w:start w:val="1"/>
      <w:numFmt w:val="lowerRoman"/>
      <w:lvlText w:val="%3."/>
      <w:lvlJc w:val="right"/>
      <w:pPr>
        <w:ind w:left="2869" w:hanging="180"/>
      </w:pPr>
      <w:rPr>
        <w:rFonts w:cs="Times New Roman"/>
      </w:rPr>
    </w:lvl>
    <w:lvl w:ilvl="3" w:tplc="0416000F">
      <w:start w:val="1"/>
      <w:numFmt w:val="decimal"/>
      <w:lvlText w:val="%4."/>
      <w:lvlJc w:val="left"/>
      <w:pPr>
        <w:ind w:left="3589" w:hanging="360"/>
      </w:pPr>
      <w:rPr>
        <w:rFonts w:cs="Times New Roman"/>
      </w:rPr>
    </w:lvl>
    <w:lvl w:ilvl="4" w:tplc="04160019">
      <w:start w:val="1"/>
      <w:numFmt w:val="lowerLetter"/>
      <w:lvlText w:val="%5."/>
      <w:lvlJc w:val="left"/>
      <w:pPr>
        <w:ind w:left="4309" w:hanging="360"/>
      </w:pPr>
      <w:rPr>
        <w:rFonts w:cs="Times New Roman"/>
      </w:rPr>
    </w:lvl>
    <w:lvl w:ilvl="5" w:tplc="0416001B">
      <w:start w:val="1"/>
      <w:numFmt w:val="lowerRoman"/>
      <w:lvlText w:val="%6."/>
      <w:lvlJc w:val="right"/>
      <w:pPr>
        <w:ind w:left="5029" w:hanging="180"/>
      </w:pPr>
      <w:rPr>
        <w:rFonts w:cs="Times New Roman"/>
      </w:rPr>
    </w:lvl>
    <w:lvl w:ilvl="6" w:tplc="0416000F">
      <w:start w:val="1"/>
      <w:numFmt w:val="decimal"/>
      <w:lvlText w:val="%7."/>
      <w:lvlJc w:val="left"/>
      <w:pPr>
        <w:ind w:left="5749" w:hanging="360"/>
      </w:pPr>
      <w:rPr>
        <w:rFonts w:cs="Times New Roman"/>
      </w:rPr>
    </w:lvl>
    <w:lvl w:ilvl="7" w:tplc="04160019">
      <w:start w:val="1"/>
      <w:numFmt w:val="lowerLetter"/>
      <w:lvlText w:val="%8."/>
      <w:lvlJc w:val="left"/>
      <w:pPr>
        <w:ind w:left="6469" w:hanging="360"/>
      </w:pPr>
      <w:rPr>
        <w:rFonts w:cs="Times New Roman"/>
      </w:rPr>
    </w:lvl>
    <w:lvl w:ilvl="8" w:tplc="0416001B">
      <w:start w:val="1"/>
      <w:numFmt w:val="lowerRoman"/>
      <w:lvlText w:val="%9."/>
      <w:lvlJc w:val="right"/>
      <w:pPr>
        <w:ind w:left="7189" w:hanging="180"/>
      </w:pPr>
      <w:rPr>
        <w:rFonts w:cs="Times New Roman"/>
      </w:rPr>
    </w:lvl>
  </w:abstractNum>
  <w:abstractNum w:abstractNumId="21">
    <w:nsid w:val="424D4E1A"/>
    <w:multiLevelType w:val="hybridMultilevel"/>
    <w:tmpl w:val="081456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498B3026"/>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E1713E"/>
    <w:multiLevelType w:val="hybridMultilevel"/>
    <w:tmpl w:val="72C0B00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nsid w:val="5337316A"/>
    <w:multiLevelType w:val="hybridMultilevel"/>
    <w:tmpl w:val="D9A644A8"/>
    <w:lvl w:ilvl="0" w:tplc="B052E78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3C857A6"/>
    <w:multiLevelType w:val="hybridMultilevel"/>
    <w:tmpl w:val="A6AEFE78"/>
    <w:lvl w:ilvl="0" w:tplc="B9E2B79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5475F3A"/>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6C32D9E"/>
    <w:multiLevelType w:val="hybridMultilevel"/>
    <w:tmpl w:val="31B67260"/>
    <w:lvl w:ilvl="0" w:tplc="5FD4D2F0">
      <w:start w:val="1"/>
      <w:numFmt w:val="decimal"/>
      <w:lvlText w:val="%1."/>
      <w:lvlJc w:val="left"/>
      <w:pPr>
        <w:ind w:left="502" w:hanging="360"/>
      </w:pPr>
      <w:rPr>
        <w:rFonts w:hint="default"/>
        <w:b w:val="0"/>
      </w:rPr>
    </w:lvl>
    <w:lvl w:ilvl="1" w:tplc="04160019" w:tentative="1">
      <w:start w:val="1"/>
      <w:numFmt w:val="lowerLetter"/>
      <w:lvlText w:val="%2."/>
      <w:lvlJc w:val="left"/>
      <w:pPr>
        <w:ind w:left="1395" w:hanging="360"/>
      </w:pPr>
    </w:lvl>
    <w:lvl w:ilvl="2" w:tplc="0416001B" w:tentative="1">
      <w:start w:val="1"/>
      <w:numFmt w:val="lowerRoman"/>
      <w:lvlText w:val="%3."/>
      <w:lvlJc w:val="right"/>
      <w:pPr>
        <w:ind w:left="2115" w:hanging="180"/>
      </w:pPr>
    </w:lvl>
    <w:lvl w:ilvl="3" w:tplc="0416000F" w:tentative="1">
      <w:start w:val="1"/>
      <w:numFmt w:val="decimal"/>
      <w:lvlText w:val="%4."/>
      <w:lvlJc w:val="left"/>
      <w:pPr>
        <w:ind w:left="2835" w:hanging="360"/>
      </w:pPr>
    </w:lvl>
    <w:lvl w:ilvl="4" w:tplc="04160019" w:tentative="1">
      <w:start w:val="1"/>
      <w:numFmt w:val="lowerLetter"/>
      <w:lvlText w:val="%5."/>
      <w:lvlJc w:val="left"/>
      <w:pPr>
        <w:ind w:left="3555" w:hanging="360"/>
      </w:pPr>
    </w:lvl>
    <w:lvl w:ilvl="5" w:tplc="0416001B" w:tentative="1">
      <w:start w:val="1"/>
      <w:numFmt w:val="lowerRoman"/>
      <w:lvlText w:val="%6."/>
      <w:lvlJc w:val="right"/>
      <w:pPr>
        <w:ind w:left="4275" w:hanging="180"/>
      </w:pPr>
    </w:lvl>
    <w:lvl w:ilvl="6" w:tplc="0416000F" w:tentative="1">
      <w:start w:val="1"/>
      <w:numFmt w:val="decimal"/>
      <w:lvlText w:val="%7."/>
      <w:lvlJc w:val="left"/>
      <w:pPr>
        <w:ind w:left="4995" w:hanging="360"/>
      </w:pPr>
    </w:lvl>
    <w:lvl w:ilvl="7" w:tplc="04160019" w:tentative="1">
      <w:start w:val="1"/>
      <w:numFmt w:val="lowerLetter"/>
      <w:lvlText w:val="%8."/>
      <w:lvlJc w:val="left"/>
      <w:pPr>
        <w:ind w:left="5715" w:hanging="360"/>
      </w:pPr>
    </w:lvl>
    <w:lvl w:ilvl="8" w:tplc="0416001B" w:tentative="1">
      <w:start w:val="1"/>
      <w:numFmt w:val="lowerRoman"/>
      <w:lvlText w:val="%9."/>
      <w:lvlJc w:val="right"/>
      <w:pPr>
        <w:ind w:left="6435" w:hanging="180"/>
      </w:pPr>
    </w:lvl>
  </w:abstractNum>
  <w:abstractNum w:abstractNumId="28">
    <w:nsid w:val="57813DC1"/>
    <w:multiLevelType w:val="hybridMultilevel"/>
    <w:tmpl w:val="9746F214"/>
    <w:lvl w:ilvl="0" w:tplc="B052E78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57BF7C51"/>
    <w:multiLevelType w:val="hybridMultilevel"/>
    <w:tmpl w:val="E3BC20AA"/>
    <w:lvl w:ilvl="0" w:tplc="B052E78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60DF1B3E"/>
    <w:multiLevelType w:val="hybridMultilevel"/>
    <w:tmpl w:val="A956BF1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nsid w:val="698F4FAA"/>
    <w:multiLevelType w:val="hybridMultilevel"/>
    <w:tmpl w:val="25BE366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nsid w:val="78564FCF"/>
    <w:multiLevelType w:val="hybridMultilevel"/>
    <w:tmpl w:val="FDF6767C"/>
    <w:lvl w:ilvl="0" w:tplc="B052E78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7BA25561"/>
    <w:multiLevelType w:val="hybridMultilevel"/>
    <w:tmpl w:val="41781612"/>
    <w:lvl w:ilvl="0" w:tplc="B052E78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7C1D2CA6"/>
    <w:multiLevelType w:val="hybridMultilevel"/>
    <w:tmpl w:val="21A4EDDC"/>
    <w:lvl w:ilvl="0" w:tplc="B1EC4FD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1"/>
  </w:num>
  <w:num w:numId="17">
    <w:abstractNumId w:val="28"/>
  </w:num>
  <w:num w:numId="18">
    <w:abstractNumId w:val="29"/>
  </w:num>
  <w:num w:numId="19">
    <w:abstractNumId w:val="32"/>
  </w:num>
  <w:num w:numId="20">
    <w:abstractNumId w:val="18"/>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2"/>
  </w:num>
  <w:num w:numId="26">
    <w:abstractNumId w:val="10"/>
  </w:num>
  <w:num w:numId="27">
    <w:abstractNumId w:val="30"/>
  </w:num>
  <w:num w:numId="28">
    <w:abstractNumId w:val="24"/>
  </w:num>
  <w:num w:numId="29">
    <w:abstractNumId w:val="23"/>
  </w:num>
  <w:num w:numId="30">
    <w:abstractNumId w:val="31"/>
  </w:num>
  <w:num w:numId="31">
    <w:abstractNumId w:val="14"/>
  </w:num>
  <w:num w:numId="32">
    <w:abstractNumId w:val="33"/>
  </w:num>
  <w:num w:numId="33">
    <w:abstractNumId w:val="25"/>
  </w:num>
  <w:num w:numId="34">
    <w:abstractNumId w:val="27"/>
  </w:num>
  <w:num w:numId="3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EC"/>
    <w:rsid w:val="00000F38"/>
    <w:rsid w:val="0000133E"/>
    <w:rsid w:val="000021EA"/>
    <w:rsid w:val="00002DBD"/>
    <w:rsid w:val="000052F6"/>
    <w:rsid w:val="00005544"/>
    <w:rsid w:val="0000624A"/>
    <w:rsid w:val="00006623"/>
    <w:rsid w:val="0000713D"/>
    <w:rsid w:val="00007627"/>
    <w:rsid w:val="00011433"/>
    <w:rsid w:val="00012CB1"/>
    <w:rsid w:val="0001367F"/>
    <w:rsid w:val="00016247"/>
    <w:rsid w:val="00016684"/>
    <w:rsid w:val="000167E3"/>
    <w:rsid w:val="00016CC1"/>
    <w:rsid w:val="00016F42"/>
    <w:rsid w:val="00020FB7"/>
    <w:rsid w:val="00021E7E"/>
    <w:rsid w:val="00023A59"/>
    <w:rsid w:val="00024068"/>
    <w:rsid w:val="00024C2F"/>
    <w:rsid w:val="000263D5"/>
    <w:rsid w:val="00026568"/>
    <w:rsid w:val="00027A8E"/>
    <w:rsid w:val="0003021B"/>
    <w:rsid w:val="000326FE"/>
    <w:rsid w:val="000351CE"/>
    <w:rsid w:val="0003661A"/>
    <w:rsid w:val="000438BA"/>
    <w:rsid w:val="0005187A"/>
    <w:rsid w:val="00051C57"/>
    <w:rsid w:val="00053F8A"/>
    <w:rsid w:val="00054F25"/>
    <w:rsid w:val="00060381"/>
    <w:rsid w:val="000617BD"/>
    <w:rsid w:val="00062544"/>
    <w:rsid w:val="00063318"/>
    <w:rsid w:val="0006495E"/>
    <w:rsid w:val="000658B7"/>
    <w:rsid w:val="00065DBF"/>
    <w:rsid w:val="000660DA"/>
    <w:rsid w:val="00066C68"/>
    <w:rsid w:val="00067A13"/>
    <w:rsid w:val="0007555D"/>
    <w:rsid w:val="00077128"/>
    <w:rsid w:val="00077A31"/>
    <w:rsid w:val="0008151E"/>
    <w:rsid w:val="0008261D"/>
    <w:rsid w:val="000852FD"/>
    <w:rsid w:val="000858A1"/>
    <w:rsid w:val="00085BC0"/>
    <w:rsid w:val="00087583"/>
    <w:rsid w:val="0008798E"/>
    <w:rsid w:val="000911FA"/>
    <w:rsid w:val="000917F4"/>
    <w:rsid w:val="00091AAE"/>
    <w:rsid w:val="00092500"/>
    <w:rsid w:val="000942AB"/>
    <w:rsid w:val="00094790"/>
    <w:rsid w:val="00095040"/>
    <w:rsid w:val="000955E9"/>
    <w:rsid w:val="00096FA2"/>
    <w:rsid w:val="000A2A2E"/>
    <w:rsid w:val="000A3B12"/>
    <w:rsid w:val="000B1546"/>
    <w:rsid w:val="000B15EB"/>
    <w:rsid w:val="000B2BC6"/>
    <w:rsid w:val="000B2F49"/>
    <w:rsid w:val="000C2900"/>
    <w:rsid w:val="000C31F7"/>
    <w:rsid w:val="000D05D2"/>
    <w:rsid w:val="000D0D20"/>
    <w:rsid w:val="000D17A9"/>
    <w:rsid w:val="000D3FAB"/>
    <w:rsid w:val="000D4754"/>
    <w:rsid w:val="000D700B"/>
    <w:rsid w:val="000D7BFB"/>
    <w:rsid w:val="000E08A7"/>
    <w:rsid w:val="000E2960"/>
    <w:rsid w:val="000E4A9A"/>
    <w:rsid w:val="000E5305"/>
    <w:rsid w:val="000E6D20"/>
    <w:rsid w:val="000E7D77"/>
    <w:rsid w:val="000E7EB7"/>
    <w:rsid w:val="000F19F0"/>
    <w:rsid w:val="000F1CF1"/>
    <w:rsid w:val="000F544A"/>
    <w:rsid w:val="00102575"/>
    <w:rsid w:val="001058F0"/>
    <w:rsid w:val="00105C94"/>
    <w:rsid w:val="00105CCC"/>
    <w:rsid w:val="00107ABD"/>
    <w:rsid w:val="00110EFE"/>
    <w:rsid w:val="001143B4"/>
    <w:rsid w:val="001170E0"/>
    <w:rsid w:val="0012140D"/>
    <w:rsid w:val="001214CC"/>
    <w:rsid w:val="00121D1D"/>
    <w:rsid w:val="001220A0"/>
    <w:rsid w:val="00125924"/>
    <w:rsid w:val="00126136"/>
    <w:rsid w:val="00127483"/>
    <w:rsid w:val="001300D7"/>
    <w:rsid w:val="00131196"/>
    <w:rsid w:val="001318F4"/>
    <w:rsid w:val="0013307B"/>
    <w:rsid w:val="00135EAF"/>
    <w:rsid w:val="0014351D"/>
    <w:rsid w:val="00147F93"/>
    <w:rsid w:val="00151B37"/>
    <w:rsid w:val="00151E73"/>
    <w:rsid w:val="00155478"/>
    <w:rsid w:val="0015571C"/>
    <w:rsid w:val="00155A9B"/>
    <w:rsid w:val="00162F90"/>
    <w:rsid w:val="00166DBE"/>
    <w:rsid w:val="001712A8"/>
    <w:rsid w:val="001718C4"/>
    <w:rsid w:val="00171CAA"/>
    <w:rsid w:val="00171D22"/>
    <w:rsid w:val="00171D73"/>
    <w:rsid w:val="00172761"/>
    <w:rsid w:val="00172EA9"/>
    <w:rsid w:val="00174D68"/>
    <w:rsid w:val="00174E08"/>
    <w:rsid w:val="001767F3"/>
    <w:rsid w:val="00177A54"/>
    <w:rsid w:val="001829A3"/>
    <w:rsid w:val="00185997"/>
    <w:rsid w:val="001878D1"/>
    <w:rsid w:val="00187AE1"/>
    <w:rsid w:val="00191068"/>
    <w:rsid w:val="001926E6"/>
    <w:rsid w:val="00192CE0"/>
    <w:rsid w:val="001A143B"/>
    <w:rsid w:val="001A4233"/>
    <w:rsid w:val="001A4E36"/>
    <w:rsid w:val="001A783F"/>
    <w:rsid w:val="001A7A26"/>
    <w:rsid w:val="001B0BFC"/>
    <w:rsid w:val="001B11CB"/>
    <w:rsid w:val="001B39DF"/>
    <w:rsid w:val="001B4987"/>
    <w:rsid w:val="001B4997"/>
    <w:rsid w:val="001B6A9D"/>
    <w:rsid w:val="001C2E47"/>
    <w:rsid w:val="001C2F3C"/>
    <w:rsid w:val="001C392C"/>
    <w:rsid w:val="001C39B6"/>
    <w:rsid w:val="001C47E5"/>
    <w:rsid w:val="001C48CC"/>
    <w:rsid w:val="001C5196"/>
    <w:rsid w:val="001C53D7"/>
    <w:rsid w:val="001C58EA"/>
    <w:rsid w:val="001C5DA3"/>
    <w:rsid w:val="001C6A6E"/>
    <w:rsid w:val="001D0E38"/>
    <w:rsid w:val="001E2AED"/>
    <w:rsid w:val="001E5063"/>
    <w:rsid w:val="001E5509"/>
    <w:rsid w:val="001E6AC5"/>
    <w:rsid w:val="001E7121"/>
    <w:rsid w:val="001E7C98"/>
    <w:rsid w:val="001F1B79"/>
    <w:rsid w:val="001F1B9E"/>
    <w:rsid w:val="00200F6D"/>
    <w:rsid w:val="002017AF"/>
    <w:rsid w:val="0020289B"/>
    <w:rsid w:val="00206456"/>
    <w:rsid w:val="00207702"/>
    <w:rsid w:val="002115C3"/>
    <w:rsid w:val="00211669"/>
    <w:rsid w:val="00211F42"/>
    <w:rsid w:val="00215073"/>
    <w:rsid w:val="00215DF9"/>
    <w:rsid w:val="002177C4"/>
    <w:rsid w:val="00221D6B"/>
    <w:rsid w:val="00223702"/>
    <w:rsid w:val="002257AF"/>
    <w:rsid w:val="00225DD5"/>
    <w:rsid w:val="00226F56"/>
    <w:rsid w:val="00227BB2"/>
    <w:rsid w:val="0023408F"/>
    <w:rsid w:val="00240098"/>
    <w:rsid w:val="002410C5"/>
    <w:rsid w:val="00242178"/>
    <w:rsid w:val="00243ADA"/>
    <w:rsid w:val="00243FBC"/>
    <w:rsid w:val="00244873"/>
    <w:rsid w:val="00246A73"/>
    <w:rsid w:val="0024710F"/>
    <w:rsid w:val="00250A42"/>
    <w:rsid w:val="00250F3C"/>
    <w:rsid w:val="00251E38"/>
    <w:rsid w:val="00253098"/>
    <w:rsid w:val="00253EE9"/>
    <w:rsid w:val="002550A4"/>
    <w:rsid w:val="00255392"/>
    <w:rsid w:val="00261DBF"/>
    <w:rsid w:val="00261E29"/>
    <w:rsid w:val="0026218D"/>
    <w:rsid w:val="00262EC0"/>
    <w:rsid w:val="0026418D"/>
    <w:rsid w:val="00264765"/>
    <w:rsid w:val="00265D2D"/>
    <w:rsid w:val="002665E4"/>
    <w:rsid w:val="002729F4"/>
    <w:rsid w:val="0027574D"/>
    <w:rsid w:val="00275B69"/>
    <w:rsid w:val="00277222"/>
    <w:rsid w:val="002837BB"/>
    <w:rsid w:val="0028487F"/>
    <w:rsid w:val="002869DB"/>
    <w:rsid w:val="00287F75"/>
    <w:rsid w:val="002922EE"/>
    <w:rsid w:val="00292634"/>
    <w:rsid w:val="002A0706"/>
    <w:rsid w:val="002A5EAE"/>
    <w:rsid w:val="002A7755"/>
    <w:rsid w:val="002A7D3A"/>
    <w:rsid w:val="002B0D88"/>
    <w:rsid w:val="002B1194"/>
    <w:rsid w:val="002B268D"/>
    <w:rsid w:val="002B30C7"/>
    <w:rsid w:val="002B5B46"/>
    <w:rsid w:val="002B61A6"/>
    <w:rsid w:val="002B6F22"/>
    <w:rsid w:val="002B77D3"/>
    <w:rsid w:val="002C1ABE"/>
    <w:rsid w:val="002C30F7"/>
    <w:rsid w:val="002C37C2"/>
    <w:rsid w:val="002C3C1B"/>
    <w:rsid w:val="002C49CF"/>
    <w:rsid w:val="002C50B9"/>
    <w:rsid w:val="002C618C"/>
    <w:rsid w:val="002C7464"/>
    <w:rsid w:val="002C7A7D"/>
    <w:rsid w:val="002D02EB"/>
    <w:rsid w:val="002D0EE7"/>
    <w:rsid w:val="002D1F00"/>
    <w:rsid w:val="002D2944"/>
    <w:rsid w:val="002D5207"/>
    <w:rsid w:val="002D5A3B"/>
    <w:rsid w:val="002D6A10"/>
    <w:rsid w:val="002D7313"/>
    <w:rsid w:val="002D7A46"/>
    <w:rsid w:val="002D7C60"/>
    <w:rsid w:val="002E2EBD"/>
    <w:rsid w:val="002E30EF"/>
    <w:rsid w:val="002E542E"/>
    <w:rsid w:val="002F19EA"/>
    <w:rsid w:val="002F1EBC"/>
    <w:rsid w:val="002F5C60"/>
    <w:rsid w:val="002F6976"/>
    <w:rsid w:val="002F7D6C"/>
    <w:rsid w:val="00314AB7"/>
    <w:rsid w:val="0031598A"/>
    <w:rsid w:val="003160B6"/>
    <w:rsid w:val="003206F5"/>
    <w:rsid w:val="003210B7"/>
    <w:rsid w:val="003213C7"/>
    <w:rsid w:val="003222E8"/>
    <w:rsid w:val="00327ACA"/>
    <w:rsid w:val="0033013A"/>
    <w:rsid w:val="00330A58"/>
    <w:rsid w:val="00330D75"/>
    <w:rsid w:val="003312AB"/>
    <w:rsid w:val="00331498"/>
    <w:rsid w:val="00331E4B"/>
    <w:rsid w:val="003334BD"/>
    <w:rsid w:val="003337DC"/>
    <w:rsid w:val="0033648A"/>
    <w:rsid w:val="003376AF"/>
    <w:rsid w:val="00345460"/>
    <w:rsid w:val="00346A05"/>
    <w:rsid w:val="00346B40"/>
    <w:rsid w:val="00350D80"/>
    <w:rsid w:val="0035118C"/>
    <w:rsid w:val="0035625C"/>
    <w:rsid w:val="00356845"/>
    <w:rsid w:val="00360A55"/>
    <w:rsid w:val="0036219E"/>
    <w:rsid w:val="0036245A"/>
    <w:rsid w:val="00364856"/>
    <w:rsid w:val="00365AFC"/>
    <w:rsid w:val="00367550"/>
    <w:rsid w:val="00370751"/>
    <w:rsid w:val="0037126C"/>
    <w:rsid w:val="0037669B"/>
    <w:rsid w:val="003841BD"/>
    <w:rsid w:val="003849CC"/>
    <w:rsid w:val="0039177F"/>
    <w:rsid w:val="00394365"/>
    <w:rsid w:val="00395ABB"/>
    <w:rsid w:val="003965A2"/>
    <w:rsid w:val="003A1B99"/>
    <w:rsid w:val="003A3839"/>
    <w:rsid w:val="003A4C55"/>
    <w:rsid w:val="003A69D2"/>
    <w:rsid w:val="003A7E27"/>
    <w:rsid w:val="003A7E2E"/>
    <w:rsid w:val="003A7F18"/>
    <w:rsid w:val="003B090B"/>
    <w:rsid w:val="003B27CB"/>
    <w:rsid w:val="003B31C3"/>
    <w:rsid w:val="003B4346"/>
    <w:rsid w:val="003B525C"/>
    <w:rsid w:val="003B59D5"/>
    <w:rsid w:val="003B5AB5"/>
    <w:rsid w:val="003C0295"/>
    <w:rsid w:val="003C077A"/>
    <w:rsid w:val="003C1390"/>
    <w:rsid w:val="003C1EA6"/>
    <w:rsid w:val="003C2522"/>
    <w:rsid w:val="003C4073"/>
    <w:rsid w:val="003C530C"/>
    <w:rsid w:val="003C60BB"/>
    <w:rsid w:val="003C6920"/>
    <w:rsid w:val="003C7D13"/>
    <w:rsid w:val="003D1E9E"/>
    <w:rsid w:val="003D2FC6"/>
    <w:rsid w:val="003D34A9"/>
    <w:rsid w:val="003D4726"/>
    <w:rsid w:val="003D7B27"/>
    <w:rsid w:val="003E0953"/>
    <w:rsid w:val="003E16F8"/>
    <w:rsid w:val="003E3A4A"/>
    <w:rsid w:val="003E4077"/>
    <w:rsid w:val="003E545F"/>
    <w:rsid w:val="003E773A"/>
    <w:rsid w:val="003F0C84"/>
    <w:rsid w:val="003F4726"/>
    <w:rsid w:val="003F5578"/>
    <w:rsid w:val="004041B8"/>
    <w:rsid w:val="004050A7"/>
    <w:rsid w:val="0040578B"/>
    <w:rsid w:val="00406AEF"/>
    <w:rsid w:val="0040773C"/>
    <w:rsid w:val="004107E8"/>
    <w:rsid w:val="0041376F"/>
    <w:rsid w:val="004152B9"/>
    <w:rsid w:val="00420425"/>
    <w:rsid w:val="0042268D"/>
    <w:rsid w:val="004243FA"/>
    <w:rsid w:val="00425EC2"/>
    <w:rsid w:val="0042754E"/>
    <w:rsid w:val="0042770A"/>
    <w:rsid w:val="00433342"/>
    <w:rsid w:val="00436846"/>
    <w:rsid w:val="004374F6"/>
    <w:rsid w:val="00447142"/>
    <w:rsid w:val="004510C1"/>
    <w:rsid w:val="00451E89"/>
    <w:rsid w:val="00455E3A"/>
    <w:rsid w:val="00457262"/>
    <w:rsid w:val="004578EF"/>
    <w:rsid w:val="00461430"/>
    <w:rsid w:val="00462BB7"/>
    <w:rsid w:val="0046378C"/>
    <w:rsid w:val="0046441D"/>
    <w:rsid w:val="004669D5"/>
    <w:rsid w:val="00467383"/>
    <w:rsid w:val="004708FD"/>
    <w:rsid w:val="0047280A"/>
    <w:rsid w:val="00472DF9"/>
    <w:rsid w:val="004730A8"/>
    <w:rsid w:val="004800B2"/>
    <w:rsid w:val="004815FE"/>
    <w:rsid w:val="00481DC8"/>
    <w:rsid w:val="0048488A"/>
    <w:rsid w:val="0048588A"/>
    <w:rsid w:val="00495DF4"/>
    <w:rsid w:val="00496BDA"/>
    <w:rsid w:val="004977ED"/>
    <w:rsid w:val="004A0E4B"/>
    <w:rsid w:val="004A160B"/>
    <w:rsid w:val="004A27C0"/>
    <w:rsid w:val="004A5D9A"/>
    <w:rsid w:val="004A6258"/>
    <w:rsid w:val="004B06EF"/>
    <w:rsid w:val="004B30CF"/>
    <w:rsid w:val="004B3A8B"/>
    <w:rsid w:val="004B44D0"/>
    <w:rsid w:val="004B53BB"/>
    <w:rsid w:val="004B55F4"/>
    <w:rsid w:val="004B63BD"/>
    <w:rsid w:val="004B6C99"/>
    <w:rsid w:val="004B7E8E"/>
    <w:rsid w:val="004B7EDD"/>
    <w:rsid w:val="004B7FBD"/>
    <w:rsid w:val="004C417A"/>
    <w:rsid w:val="004C7149"/>
    <w:rsid w:val="004C7D30"/>
    <w:rsid w:val="004D09D5"/>
    <w:rsid w:val="004D0BEB"/>
    <w:rsid w:val="004D0E02"/>
    <w:rsid w:val="004D1C66"/>
    <w:rsid w:val="004D4E94"/>
    <w:rsid w:val="004D77E1"/>
    <w:rsid w:val="004D7830"/>
    <w:rsid w:val="004E0125"/>
    <w:rsid w:val="004E62D4"/>
    <w:rsid w:val="004E70AD"/>
    <w:rsid w:val="004E73E9"/>
    <w:rsid w:val="004F3709"/>
    <w:rsid w:val="004F3C56"/>
    <w:rsid w:val="004F5C67"/>
    <w:rsid w:val="00501BCC"/>
    <w:rsid w:val="00501DE6"/>
    <w:rsid w:val="005034F7"/>
    <w:rsid w:val="00506043"/>
    <w:rsid w:val="00506397"/>
    <w:rsid w:val="0050758D"/>
    <w:rsid w:val="0051095E"/>
    <w:rsid w:val="00512701"/>
    <w:rsid w:val="00512FFC"/>
    <w:rsid w:val="0051446D"/>
    <w:rsid w:val="00517897"/>
    <w:rsid w:val="00517D3B"/>
    <w:rsid w:val="00517F42"/>
    <w:rsid w:val="005226A3"/>
    <w:rsid w:val="005259EB"/>
    <w:rsid w:val="005260F9"/>
    <w:rsid w:val="00526FFE"/>
    <w:rsid w:val="0053258A"/>
    <w:rsid w:val="005439C7"/>
    <w:rsid w:val="00545981"/>
    <w:rsid w:val="00547D29"/>
    <w:rsid w:val="005514F7"/>
    <w:rsid w:val="00554106"/>
    <w:rsid w:val="0055506F"/>
    <w:rsid w:val="005577AE"/>
    <w:rsid w:val="00560500"/>
    <w:rsid w:val="00561CB9"/>
    <w:rsid w:val="005674D6"/>
    <w:rsid w:val="0057351D"/>
    <w:rsid w:val="00574DCE"/>
    <w:rsid w:val="005770EA"/>
    <w:rsid w:val="005777FF"/>
    <w:rsid w:val="00580103"/>
    <w:rsid w:val="00580D6A"/>
    <w:rsid w:val="00580F79"/>
    <w:rsid w:val="00583BB1"/>
    <w:rsid w:val="00584BA8"/>
    <w:rsid w:val="00586EC2"/>
    <w:rsid w:val="00592FC0"/>
    <w:rsid w:val="00594596"/>
    <w:rsid w:val="00595275"/>
    <w:rsid w:val="00596F42"/>
    <w:rsid w:val="005A1C78"/>
    <w:rsid w:val="005A2717"/>
    <w:rsid w:val="005A51BE"/>
    <w:rsid w:val="005A586E"/>
    <w:rsid w:val="005A70E2"/>
    <w:rsid w:val="005B17BD"/>
    <w:rsid w:val="005B3783"/>
    <w:rsid w:val="005B54AD"/>
    <w:rsid w:val="005B757E"/>
    <w:rsid w:val="005C3793"/>
    <w:rsid w:val="005C3AFF"/>
    <w:rsid w:val="005C49E2"/>
    <w:rsid w:val="005C562E"/>
    <w:rsid w:val="005C611E"/>
    <w:rsid w:val="005D154C"/>
    <w:rsid w:val="005D1DBB"/>
    <w:rsid w:val="005D2994"/>
    <w:rsid w:val="005D3918"/>
    <w:rsid w:val="005D6D91"/>
    <w:rsid w:val="005D7216"/>
    <w:rsid w:val="005E1E7D"/>
    <w:rsid w:val="005E2E60"/>
    <w:rsid w:val="005E5835"/>
    <w:rsid w:val="005E6AA5"/>
    <w:rsid w:val="005F1D4F"/>
    <w:rsid w:val="005F2A14"/>
    <w:rsid w:val="005F3D88"/>
    <w:rsid w:val="005F5928"/>
    <w:rsid w:val="005F634F"/>
    <w:rsid w:val="00600041"/>
    <w:rsid w:val="00600ABF"/>
    <w:rsid w:val="006011F4"/>
    <w:rsid w:val="00602CB7"/>
    <w:rsid w:val="00606E57"/>
    <w:rsid w:val="006119CA"/>
    <w:rsid w:val="00611B58"/>
    <w:rsid w:val="00611C88"/>
    <w:rsid w:val="00613452"/>
    <w:rsid w:val="00614AD0"/>
    <w:rsid w:val="006163D7"/>
    <w:rsid w:val="00620C01"/>
    <w:rsid w:val="006227D6"/>
    <w:rsid w:val="00626D39"/>
    <w:rsid w:val="006309CA"/>
    <w:rsid w:val="00630EED"/>
    <w:rsid w:val="006311A8"/>
    <w:rsid w:val="00631BE5"/>
    <w:rsid w:val="006324B2"/>
    <w:rsid w:val="00633EDC"/>
    <w:rsid w:val="006364FA"/>
    <w:rsid w:val="00640227"/>
    <w:rsid w:val="00642F85"/>
    <w:rsid w:val="006436F4"/>
    <w:rsid w:val="00644064"/>
    <w:rsid w:val="0065068E"/>
    <w:rsid w:val="00653F31"/>
    <w:rsid w:val="0065401E"/>
    <w:rsid w:val="00656FF0"/>
    <w:rsid w:val="006614DC"/>
    <w:rsid w:val="006623CA"/>
    <w:rsid w:val="006630E3"/>
    <w:rsid w:val="0067318E"/>
    <w:rsid w:val="00673A3E"/>
    <w:rsid w:val="006760F5"/>
    <w:rsid w:val="00676885"/>
    <w:rsid w:val="00681DD0"/>
    <w:rsid w:val="00682B5F"/>
    <w:rsid w:val="0068754E"/>
    <w:rsid w:val="00690AA8"/>
    <w:rsid w:val="00690C9B"/>
    <w:rsid w:val="00695D88"/>
    <w:rsid w:val="00697299"/>
    <w:rsid w:val="006975FB"/>
    <w:rsid w:val="006A2312"/>
    <w:rsid w:val="006A26AE"/>
    <w:rsid w:val="006A3E71"/>
    <w:rsid w:val="006B1742"/>
    <w:rsid w:val="006B2BF9"/>
    <w:rsid w:val="006B5BA3"/>
    <w:rsid w:val="006B6813"/>
    <w:rsid w:val="006C05D4"/>
    <w:rsid w:val="006C0D3C"/>
    <w:rsid w:val="006C3389"/>
    <w:rsid w:val="006C468B"/>
    <w:rsid w:val="006C77A8"/>
    <w:rsid w:val="006D0C49"/>
    <w:rsid w:val="006D4FA4"/>
    <w:rsid w:val="006D586C"/>
    <w:rsid w:val="006D6DFE"/>
    <w:rsid w:val="006E131F"/>
    <w:rsid w:val="006E32A7"/>
    <w:rsid w:val="006E725F"/>
    <w:rsid w:val="006E7918"/>
    <w:rsid w:val="006F187B"/>
    <w:rsid w:val="006F19F4"/>
    <w:rsid w:val="006F337D"/>
    <w:rsid w:val="007001D1"/>
    <w:rsid w:val="00700B0C"/>
    <w:rsid w:val="007045E0"/>
    <w:rsid w:val="0070588D"/>
    <w:rsid w:val="00710CEE"/>
    <w:rsid w:val="0071144A"/>
    <w:rsid w:val="00714AFC"/>
    <w:rsid w:val="00715A6B"/>
    <w:rsid w:val="0071626C"/>
    <w:rsid w:val="00720468"/>
    <w:rsid w:val="00721B2F"/>
    <w:rsid w:val="007246EB"/>
    <w:rsid w:val="00726477"/>
    <w:rsid w:val="00727E07"/>
    <w:rsid w:val="007305F9"/>
    <w:rsid w:val="007311ED"/>
    <w:rsid w:val="007325B6"/>
    <w:rsid w:val="00733C2A"/>
    <w:rsid w:val="007354EB"/>
    <w:rsid w:val="00737918"/>
    <w:rsid w:val="007415E7"/>
    <w:rsid w:val="007429C2"/>
    <w:rsid w:val="00747E88"/>
    <w:rsid w:val="00750EA6"/>
    <w:rsid w:val="007528D9"/>
    <w:rsid w:val="00753691"/>
    <w:rsid w:val="00753999"/>
    <w:rsid w:val="0075599F"/>
    <w:rsid w:val="007609D1"/>
    <w:rsid w:val="00761A78"/>
    <w:rsid w:val="00761B60"/>
    <w:rsid w:val="00763756"/>
    <w:rsid w:val="00764BCB"/>
    <w:rsid w:val="0076553D"/>
    <w:rsid w:val="00765713"/>
    <w:rsid w:val="007659AC"/>
    <w:rsid w:val="00766E99"/>
    <w:rsid w:val="00767585"/>
    <w:rsid w:val="00772DA0"/>
    <w:rsid w:val="00774056"/>
    <w:rsid w:val="0077443E"/>
    <w:rsid w:val="00775CD8"/>
    <w:rsid w:val="00776F15"/>
    <w:rsid w:val="00781CB7"/>
    <w:rsid w:val="00781EB3"/>
    <w:rsid w:val="0078360F"/>
    <w:rsid w:val="00785485"/>
    <w:rsid w:val="007917D1"/>
    <w:rsid w:val="00792AA1"/>
    <w:rsid w:val="007940BA"/>
    <w:rsid w:val="00797FD1"/>
    <w:rsid w:val="007A144E"/>
    <w:rsid w:val="007A4545"/>
    <w:rsid w:val="007A5596"/>
    <w:rsid w:val="007B024A"/>
    <w:rsid w:val="007B235D"/>
    <w:rsid w:val="007B2F45"/>
    <w:rsid w:val="007B5157"/>
    <w:rsid w:val="007B59FD"/>
    <w:rsid w:val="007B64FD"/>
    <w:rsid w:val="007B798E"/>
    <w:rsid w:val="007B7A93"/>
    <w:rsid w:val="007C1338"/>
    <w:rsid w:val="007C1793"/>
    <w:rsid w:val="007C1C23"/>
    <w:rsid w:val="007C440B"/>
    <w:rsid w:val="007C44BC"/>
    <w:rsid w:val="007C6527"/>
    <w:rsid w:val="007C6B91"/>
    <w:rsid w:val="007C7C2D"/>
    <w:rsid w:val="007D1262"/>
    <w:rsid w:val="007D159A"/>
    <w:rsid w:val="007D24D9"/>
    <w:rsid w:val="007D53CE"/>
    <w:rsid w:val="007D6B09"/>
    <w:rsid w:val="007E0C11"/>
    <w:rsid w:val="007E2433"/>
    <w:rsid w:val="007E2AD2"/>
    <w:rsid w:val="007E30BD"/>
    <w:rsid w:val="007E35A0"/>
    <w:rsid w:val="007E386C"/>
    <w:rsid w:val="007E4C7A"/>
    <w:rsid w:val="007F10D4"/>
    <w:rsid w:val="007F294C"/>
    <w:rsid w:val="007F3763"/>
    <w:rsid w:val="007F3DE9"/>
    <w:rsid w:val="007F645B"/>
    <w:rsid w:val="00801031"/>
    <w:rsid w:val="00801820"/>
    <w:rsid w:val="008028AA"/>
    <w:rsid w:val="008031BA"/>
    <w:rsid w:val="00804BF0"/>
    <w:rsid w:val="00805701"/>
    <w:rsid w:val="0081305C"/>
    <w:rsid w:val="008131AA"/>
    <w:rsid w:val="00814F6B"/>
    <w:rsid w:val="0081632B"/>
    <w:rsid w:val="008177C7"/>
    <w:rsid w:val="008226C6"/>
    <w:rsid w:val="008229F2"/>
    <w:rsid w:val="008268B6"/>
    <w:rsid w:val="008358B4"/>
    <w:rsid w:val="008405C4"/>
    <w:rsid w:val="00841473"/>
    <w:rsid w:val="00841BD2"/>
    <w:rsid w:val="00841F69"/>
    <w:rsid w:val="00845355"/>
    <w:rsid w:val="008454DE"/>
    <w:rsid w:val="008455D2"/>
    <w:rsid w:val="008457B2"/>
    <w:rsid w:val="00847053"/>
    <w:rsid w:val="0084781A"/>
    <w:rsid w:val="008559B7"/>
    <w:rsid w:val="00860F28"/>
    <w:rsid w:val="00862210"/>
    <w:rsid w:val="0086267A"/>
    <w:rsid w:val="00862D48"/>
    <w:rsid w:val="00863FE8"/>
    <w:rsid w:val="00865E3D"/>
    <w:rsid w:val="008675DA"/>
    <w:rsid w:val="00870649"/>
    <w:rsid w:val="00875FA4"/>
    <w:rsid w:val="00880257"/>
    <w:rsid w:val="00881319"/>
    <w:rsid w:val="0089062D"/>
    <w:rsid w:val="0089360E"/>
    <w:rsid w:val="00893D88"/>
    <w:rsid w:val="008949AF"/>
    <w:rsid w:val="00894F8B"/>
    <w:rsid w:val="008964CB"/>
    <w:rsid w:val="00897C4F"/>
    <w:rsid w:val="008A058E"/>
    <w:rsid w:val="008A3084"/>
    <w:rsid w:val="008A76C0"/>
    <w:rsid w:val="008A7FDC"/>
    <w:rsid w:val="008B052E"/>
    <w:rsid w:val="008B061E"/>
    <w:rsid w:val="008B0B5C"/>
    <w:rsid w:val="008B198E"/>
    <w:rsid w:val="008B3AA1"/>
    <w:rsid w:val="008B4C02"/>
    <w:rsid w:val="008B5D34"/>
    <w:rsid w:val="008C0C2F"/>
    <w:rsid w:val="008C1C45"/>
    <w:rsid w:val="008C4399"/>
    <w:rsid w:val="008C4406"/>
    <w:rsid w:val="008C5A9F"/>
    <w:rsid w:val="008C62FD"/>
    <w:rsid w:val="008D1157"/>
    <w:rsid w:val="008D2966"/>
    <w:rsid w:val="008D3366"/>
    <w:rsid w:val="008D6C59"/>
    <w:rsid w:val="008D7291"/>
    <w:rsid w:val="008D78FD"/>
    <w:rsid w:val="008E33A6"/>
    <w:rsid w:val="008E3702"/>
    <w:rsid w:val="008E3F5D"/>
    <w:rsid w:val="008E4397"/>
    <w:rsid w:val="008E56C1"/>
    <w:rsid w:val="008E56C2"/>
    <w:rsid w:val="008E6CC7"/>
    <w:rsid w:val="008E7B7C"/>
    <w:rsid w:val="008F19C5"/>
    <w:rsid w:val="008F256F"/>
    <w:rsid w:val="008F3B17"/>
    <w:rsid w:val="008F3DB3"/>
    <w:rsid w:val="008F5C73"/>
    <w:rsid w:val="008F5CE4"/>
    <w:rsid w:val="008F66D0"/>
    <w:rsid w:val="0090102A"/>
    <w:rsid w:val="00902D38"/>
    <w:rsid w:val="00902D53"/>
    <w:rsid w:val="009042F2"/>
    <w:rsid w:val="009052B9"/>
    <w:rsid w:val="009056A0"/>
    <w:rsid w:val="00905D9D"/>
    <w:rsid w:val="00906040"/>
    <w:rsid w:val="00906410"/>
    <w:rsid w:val="00906609"/>
    <w:rsid w:val="00906F91"/>
    <w:rsid w:val="0091729D"/>
    <w:rsid w:val="0091738F"/>
    <w:rsid w:val="009205A8"/>
    <w:rsid w:val="00923A50"/>
    <w:rsid w:val="00924488"/>
    <w:rsid w:val="00924700"/>
    <w:rsid w:val="00930D38"/>
    <w:rsid w:val="00930E5B"/>
    <w:rsid w:val="0093292D"/>
    <w:rsid w:val="0093612F"/>
    <w:rsid w:val="0093791F"/>
    <w:rsid w:val="00942210"/>
    <w:rsid w:val="00943503"/>
    <w:rsid w:val="00943A59"/>
    <w:rsid w:val="00943D61"/>
    <w:rsid w:val="00944623"/>
    <w:rsid w:val="00951591"/>
    <w:rsid w:val="00951DB2"/>
    <w:rsid w:val="009626FB"/>
    <w:rsid w:val="00963C42"/>
    <w:rsid w:val="00963E9A"/>
    <w:rsid w:val="009656D2"/>
    <w:rsid w:val="009660AF"/>
    <w:rsid w:val="0096768F"/>
    <w:rsid w:val="00972E6A"/>
    <w:rsid w:val="00976253"/>
    <w:rsid w:val="00977D1E"/>
    <w:rsid w:val="00981491"/>
    <w:rsid w:val="00983D5C"/>
    <w:rsid w:val="00987E1F"/>
    <w:rsid w:val="009912CF"/>
    <w:rsid w:val="0099181B"/>
    <w:rsid w:val="009922E0"/>
    <w:rsid w:val="009942B5"/>
    <w:rsid w:val="00994C87"/>
    <w:rsid w:val="009959A8"/>
    <w:rsid w:val="0099634B"/>
    <w:rsid w:val="00996D67"/>
    <w:rsid w:val="009A019A"/>
    <w:rsid w:val="009A1F15"/>
    <w:rsid w:val="009A3836"/>
    <w:rsid w:val="009A3BB2"/>
    <w:rsid w:val="009A4598"/>
    <w:rsid w:val="009A6CDB"/>
    <w:rsid w:val="009A6F9C"/>
    <w:rsid w:val="009B3609"/>
    <w:rsid w:val="009B5B96"/>
    <w:rsid w:val="009B6112"/>
    <w:rsid w:val="009B6D8F"/>
    <w:rsid w:val="009B716E"/>
    <w:rsid w:val="009B7254"/>
    <w:rsid w:val="009B750B"/>
    <w:rsid w:val="009B7853"/>
    <w:rsid w:val="009C0C42"/>
    <w:rsid w:val="009C2F6E"/>
    <w:rsid w:val="009C3BFC"/>
    <w:rsid w:val="009C3FED"/>
    <w:rsid w:val="009C500C"/>
    <w:rsid w:val="009C5BD8"/>
    <w:rsid w:val="009D270C"/>
    <w:rsid w:val="009D2F1F"/>
    <w:rsid w:val="009D3A0E"/>
    <w:rsid w:val="009E5D6B"/>
    <w:rsid w:val="009E6EBC"/>
    <w:rsid w:val="009E765B"/>
    <w:rsid w:val="009F3611"/>
    <w:rsid w:val="009F44FD"/>
    <w:rsid w:val="009F6AD1"/>
    <w:rsid w:val="00A020AF"/>
    <w:rsid w:val="00A04972"/>
    <w:rsid w:val="00A127A4"/>
    <w:rsid w:val="00A13DEC"/>
    <w:rsid w:val="00A14ED7"/>
    <w:rsid w:val="00A15839"/>
    <w:rsid w:val="00A1596B"/>
    <w:rsid w:val="00A21E3F"/>
    <w:rsid w:val="00A230E6"/>
    <w:rsid w:val="00A24E4E"/>
    <w:rsid w:val="00A25225"/>
    <w:rsid w:val="00A30F36"/>
    <w:rsid w:val="00A313CC"/>
    <w:rsid w:val="00A3656F"/>
    <w:rsid w:val="00A40810"/>
    <w:rsid w:val="00A41CC1"/>
    <w:rsid w:val="00A431DB"/>
    <w:rsid w:val="00A447EB"/>
    <w:rsid w:val="00A51128"/>
    <w:rsid w:val="00A517BF"/>
    <w:rsid w:val="00A51AC6"/>
    <w:rsid w:val="00A56149"/>
    <w:rsid w:val="00A564D9"/>
    <w:rsid w:val="00A61DF2"/>
    <w:rsid w:val="00A62547"/>
    <w:rsid w:val="00A64657"/>
    <w:rsid w:val="00A657F9"/>
    <w:rsid w:val="00A67C48"/>
    <w:rsid w:val="00A724D4"/>
    <w:rsid w:val="00A7323F"/>
    <w:rsid w:val="00A7477D"/>
    <w:rsid w:val="00A761DE"/>
    <w:rsid w:val="00A76D3B"/>
    <w:rsid w:val="00A82611"/>
    <w:rsid w:val="00A833E7"/>
    <w:rsid w:val="00A86255"/>
    <w:rsid w:val="00A86E6A"/>
    <w:rsid w:val="00A87DF1"/>
    <w:rsid w:val="00A922B7"/>
    <w:rsid w:val="00A931F2"/>
    <w:rsid w:val="00A93D30"/>
    <w:rsid w:val="00A9716A"/>
    <w:rsid w:val="00AA22B7"/>
    <w:rsid w:val="00AA3EE3"/>
    <w:rsid w:val="00AA43B7"/>
    <w:rsid w:val="00AA533C"/>
    <w:rsid w:val="00AA785A"/>
    <w:rsid w:val="00AA7DC7"/>
    <w:rsid w:val="00AB022F"/>
    <w:rsid w:val="00AB1175"/>
    <w:rsid w:val="00AB146F"/>
    <w:rsid w:val="00AB2B57"/>
    <w:rsid w:val="00AB7CB4"/>
    <w:rsid w:val="00AC4FE2"/>
    <w:rsid w:val="00AD14EA"/>
    <w:rsid w:val="00AD3C0B"/>
    <w:rsid w:val="00AD3C86"/>
    <w:rsid w:val="00AD47BE"/>
    <w:rsid w:val="00AD6656"/>
    <w:rsid w:val="00AD67F3"/>
    <w:rsid w:val="00AD701F"/>
    <w:rsid w:val="00AE00DB"/>
    <w:rsid w:val="00AE089E"/>
    <w:rsid w:val="00AE3218"/>
    <w:rsid w:val="00AE374D"/>
    <w:rsid w:val="00AE377A"/>
    <w:rsid w:val="00AE389F"/>
    <w:rsid w:val="00AE3BEE"/>
    <w:rsid w:val="00AE6DF1"/>
    <w:rsid w:val="00AF2875"/>
    <w:rsid w:val="00AF4E98"/>
    <w:rsid w:val="00AF6D5F"/>
    <w:rsid w:val="00AF6FD9"/>
    <w:rsid w:val="00B01E18"/>
    <w:rsid w:val="00B03C1C"/>
    <w:rsid w:val="00B03DBB"/>
    <w:rsid w:val="00B04FC3"/>
    <w:rsid w:val="00B07DD4"/>
    <w:rsid w:val="00B07FAB"/>
    <w:rsid w:val="00B12A41"/>
    <w:rsid w:val="00B308F8"/>
    <w:rsid w:val="00B32546"/>
    <w:rsid w:val="00B331A4"/>
    <w:rsid w:val="00B339ED"/>
    <w:rsid w:val="00B35A67"/>
    <w:rsid w:val="00B378BF"/>
    <w:rsid w:val="00B37D33"/>
    <w:rsid w:val="00B40095"/>
    <w:rsid w:val="00B410DA"/>
    <w:rsid w:val="00B413DF"/>
    <w:rsid w:val="00B4149C"/>
    <w:rsid w:val="00B432C4"/>
    <w:rsid w:val="00B4391C"/>
    <w:rsid w:val="00B43C49"/>
    <w:rsid w:val="00B44203"/>
    <w:rsid w:val="00B4702D"/>
    <w:rsid w:val="00B47502"/>
    <w:rsid w:val="00B51978"/>
    <w:rsid w:val="00B51EF5"/>
    <w:rsid w:val="00B52464"/>
    <w:rsid w:val="00B52A69"/>
    <w:rsid w:val="00B53C6C"/>
    <w:rsid w:val="00B55654"/>
    <w:rsid w:val="00B56D5D"/>
    <w:rsid w:val="00B5732B"/>
    <w:rsid w:val="00B60A2C"/>
    <w:rsid w:val="00B61C1B"/>
    <w:rsid w:val="00B64EF8"/>
    <w:rsid w:val="00B656DD"/>
    <w:rsid w:val="00B6797E"/>
    <w:rsid w:val="00B67B6B"/>
    <w:rsid w:val="00B71F86"/>
    <w:rsid w:val="00B72D5A"/>
    <w:rsid w:val="00B74EA1"/>
    <w:rsid w:val="00B77F39"/>
    <w:rsid w:val="00B81992"/>
    <w:rsid w:val="00B83B3B"/>
    <w:rsid w:val="00B84B26"/>
    <w:rsid w:val="00B8547B"/>
    <w:rsid w:val="00B85932"/>
    <w:rsid w:val="00B86ADE"/>
    <w:rsid w:val="00B87196"/>
    <w:rsid w:val="00B93524"/>
    <w:rsid w:val="00B9622C"/>
    <w:rsid w:val="00BA01E5"/>
    <w:rsid w:val="00BA7D6C"/>
    <w:rsid w:val="00BA7F67"/>
    <w:rsid w:val="00BB0526"/>
    <w:rsid w:val="00BB1A7F"/>
    <w:rsid w:val="00BB41D1"/>
    <w:rsid w:val="00BB5BA4"/>
    <w:rsid w:val="00BB67C3"/>
    <w:rsid w:val="00BC1DBE"/>
    <w:rsid w:val="00BC262D"/>
    <w:rsid w:val="00BC2832"/>
    <w:rsid w:val="00BC4456"/>
    <w:rsid w:val="00BC7646"/>
    <w:rsid w:val="00BD0DD0"/>
    <w:rsid w:val="00BD2257"/>
    <w:rsid w:val="00BD5D91"/>
    <w:rsid w:val="00BD7A10"/>
    <w:rsid w:val="00BD7F9A"/>
    <w:rsid w:val="00BE0C32"/>
    <w:rsid w:val="00BE18CD"/>
    <w:rsid w:val="00BE2B83"/>
    <w:rsid w:val="00BE43F4"/>
    <w:rsid w:val="00BE5640"/>
    <w:rsid w:val="00BF2EFE"/>
    <w:rsid w:val="00BF3FC7"/>
    <w:rsid w:val="00BF639B"/>
    <w:rsid w:val="00C03B12"/>
    <w:rsid w:val="00C044FF"/>
    <w:rsid w:val="00C04CA2"/>
    <w:rsid w:val="00C055B3"/>
    <w:rsid w:val="00C06246"/>
    <w:rsid w:val="00C065AA"/>
    <w:rsid w:val="00C104E3"/>
    <w:rsid w:val="00C10736"/>
    <w:rsid w:val="00C14ED8"/>
    <w:rsid w:val="00C239AC"/>
    <w:rsid w:val="00C24513"/>
    <w:rsid w:val="00C24D5E"/>
    <w:rsid w:val="00C305EA"/>
    <w:rsid w:val="00C30D98"/>
    <w:rsid w:val="00C33EBD"/>
    <w:rsid w:val="00C3502B"/>
    <w:rsid w:val="00C36A77"/>
    <w:rsid w:val="00C377E4"/>
    <w:rsid w:val="00C40FFD"/>
    <w:rsid w:val="00C41B98"/>
    <w:rsid w:val="00C423D1"/>
    <w:rsid w:val="00C4349E"/>
    <w:rsid w:val="00C4395B"/>
    <w:rsid w:val="00C44297"/>
    <w:rsid w:val="00C4513F"/>
    <w:rsid w:val="00C45C81"/>
    <w:rsid w:val="00C46FCA"/>
    <w:rsid w:val="00C47344"/>
    <w:rsid w:val="00C5098C"/>
    <w:rsid w:val="00C530B0"/>
    <w:rsid w:val="00C5431F"/>
    <w:rsid w:val="00C57D66"/>
    <w:rsid w:val="00C642AE"/>
    <w:rsid w:val="00C66C31"/>
    <w:rsid w:val="00C677DA"/>
    <w:rsid w:val="00C71D15"/>
    <w:rsid w:val="00C71EB4"/>
    <w:rsid w:val="00C73188"/>
    <w:rsid w:val="00C74005"/>
    <w:rsid w:val="00C75C6A"/>
    <w:rsid w:val="00C80A2F"/>
    <w:rsid w:val="00C82559"/>
    <w:rsid w:val="00C84448"/>
    <w:rsid w:val="00C858D0"/>
    <w:rsid w:val="00C861D7"/>
    <w:rsid w:val="00C87620"/>
    <w:rsid w:val="00C87A47"/>
    <w:rsid w:val="00C90B16"/>
    <w:rsid w:val="00C913BD"/>
    <w:rsid w:val="00C93CFE"/>
    <w:rsid w:val="00C9559A"/>
    <w:rsid w:val="00C95CCE"/>
    <w:rsid w:val="00C9618C"/>
    <w:rsid w:val="00C96427"/>
    <w:rsid w:val="00CA2F76"/>
    <w:rsid w:val="00CA3C71"/>
    <w:rsid w:val="00CA3D14"/>
    <w:rsid w:val="00CA3E19"/>
    <w:rsid w:val="00CA5968"/>
    <w:rsid w:val="00CB098A"/>
    <w:rsid w:val="00CB0D6F"/>
    <w:rsid w:val="00CB61C8"/>
    <w:rsid w:val="00CB79EE"/>
    <w:rsid w:val="00CC1993"/>
    <w:rsid w:val="00CC1C17"/>
    <w:rsid w:val="00CC2902"/>
    <w:rsid w:val="00CC32A0"/>
    <w:rsid w:val="00CC39BE"/>
    <w:rsid w:val="00CC57B4"/>
    <w:rsid w:val="00CC63D0"/>
    <w:rsid w:val="00CC64A9"/>
    <w:rsid w:val="00CC7E67"/>
    <w:rsid w:val="00CD050A"/>
    <w:rsid w:val="00CD0782"/>
    <w:rsid w:val="00CD0930"/>
    <w:rsid w:val="00CD535D"/>
    <w:rsid w:val="00CD5F55"/>
    <w:rsid w:val="00CD7989"/>
    <w:rsid w:val="00CE1413"/>
    <w:rsid w:val="00CE19BA"/>
    <w:rsid w:val="00CE1B3C"/>
    <w:rsid w:val="00CE1D5D"/>
    <w:rsid w:val="00CE2578"/>
    <w:rsid w:val="00CE2CE5"/>
    <w:rsid w:val="00CE4B77"/>
    <w:rsid w:val="00CE500E"/>
    <w:rsid w:val="00CE57EC"/>
    <w:rsid w:val="00CE7BD0"/>
    <w:rsid w:val="00CF0550"/>
    <w:rsid w:val="00CF0C0C"/>
    <w:rsid w:val="00CF54E7"/>
    <w:rsid w:val="00CF6892"/>
    <w:rsid w:val="00D0225D"/>
    <w:rsid w:val="00D06C69"/>
    <w:rsid w:val="00D10D74"/>
    <w:rsid w:val="00D156B5"/>
    <w:rsid w:val="00D25A36"/>
    <w:rsid w:val="00D30610"/>
    <w:rsid w:val="00D3106B"/>
    <w:rsid w:val="00D31BE4"/>
    <w:rsid w:val="00D33BC7"/>
    <w:rsid w:val="00D34912"/>
    <w:rsid w:val="00D372C3"/>
    <w:rsid w:val="00D377C7"/>
    <w:rsid w:val="00D4174A"/>
    <w:rsid w:val="00D43CD1"/>
    <w:rsid w:val="00D43EAF"/>
    <w:rsid w:val="00D44188"/>
    <w:rsid w:val="00D442B9"/>
    <w:rsid w:val="00D44F7A"/>
    <w:rsid w:val="00D45C9D"/>
    <w:rsid w:val="00D47B2A"/>
    <w:rsid w:val="00D50A1A"/>
    <w:rsid w:val="00D554A6"/>
    <w:rsid w:val="00D563A1"/>
    <w:rsid w:val="00D56D12"/>
    <w:rsid w:val="00D622E5"/>
    <w:rsid w:val="00D62913"/>
    <w:rsid w:val="00D62BCE"/>
    <w:rsid w:val="00D65675"/>
    <w:rsid w:val="00D6681B"/>
    <w:rsid w:val="00D67500"/>
    <w:rsid w:val="00D677F3"/>
    <w:rsid w:val="00D7074C"/>
    <w:rsid w:val="00D712B4"/>
    <w:rsid w:val="00D720C7"/>
    <w:rsid w:val="00D730C7"/>
    <w:rsid w:val="00D82204"/>
    <w:rsid w:val="00D83259"/>
    <w:rsid w:val="00D84AD6"/>
    <w:rsid w:val="00D853EB"/>
    <w:rsid w:val="00D85665"/>
    <w:rsid w:val="00D877F1"/>
    <w:rsid w:val="00D9254D"/>
    <w:rsid w:val="00D9525A"/>
    <w:rsid w:val="00D95766"/>
    <w:rsid w:val="00D9773D"/>
    <w:rsid w:val="00D97883"/>
    <w:rsid w:val="00DA120F"/>
    <w:rsid w:val="00DA1ED8"/>
    <w:rsid w:val="00DA3079"/>
    <w:rsid w:val="00DA405F"/>
    <w:rsid w:val="00DA7A0D"/>
    <w:rsid w:val="00DB042B"/>
    <w:rsid w:val="00DB1EEB"/>
    <w:rsid w:val="00DB31A0"/>
    <w:rsid w:val="00DB41B2"/>
    <w:rsid w:val="00DB4DDF"/>
    <w:rsid w:val="00DB54A0"/>
    <w:rsid w:val="00DB729B"/>
    <w:rsid w:val="00DC0035"/>
    <w:rsid w:val="00DC1B00"/>
    <w:rsid w:val="00DC3189"/>
    <w:rsid w:val="00DC37CB"/>
    <w:rsid w:val="00DC3919"/>
    <w:rsid w:val="00DC51D5"/>
    <w:rsid w:val="00DC5817"/>
    <w:rsid w:val="00DC659E"/>
    <w:rsid w:val="00DD6F83"/>
    <w:rsid w:val="00DE1117"/>
    <w:rsid w:val="00DE1628"/>
    <w:rsid w:val="00DE1C42"/>
    <w:rsid w:val="00DE1D0E"/>
    <w:rsid w:val="00DE34AA"/>
    <w:rsid w:val="00DE3898"/>
    <w:rsid w:val="00DE40EB"/>
    <w:rsid w:val="00DE584B"/>
    <w:rsid w:val="00DE6930"/>
    <w:rsid w:val="00DF134C"/>
    <w:rsid w:val="00DF2F1C"/>
    <w:rsid w:val="00DF5E9F"/>
    <w:rsid w:val="00DF79D2"/>
    <w:rsid w:val="00E0086B"/>
    <w:rsid w:val="00E00E62"/>
    <w:rsid w:val="00E01112"/>
    <w:rsid w:val="00E02F41"/>
    <w:rsid w:val="00E046A1"/>
    <w:rsid w:val="00E04D8D"/>
    <w:rsid w:val="00E07D80"/>
    <w:rsid w:val="00E12A4E"/>
    <w:rsid w:val="00E13CAD"/>
    <w:rsid w:val="00E14334"/>
    <w:rsid w:val="00E1453E"/>
    <w:rsid w:val="00E149E1"/>
    <w:rsid w:val="00E1501C"/>
    <w:rsid w:val="00E151A4"/>
    <w:rsid w:val="00E22A59"/>
    <w:rsid w:val="00E23752"/>
    <w:rsid w:val="00E24823"/>
    <w:rsid w:val="00E25A25"/>
    <w:rsid w:val="00E26471"/>
    <w:rsid w:val="00E26F17"/>
    <w:rsid w:val="00E27E57"/>
    <w:rsid w:val="00E30E61"/>
    <w:rsid w:val="00E31706"/>
    <w:rsid w:val="00E31D12"/>
    <w:rsid w:val="00E336B8"/>
    <w:rsid w:val="00E33B1B"/>
    <w:rsid w:val="00E374B4"/>
    <w:rsid w:val="00E376C4"/>
    <w:rsid w:val="00E44CC0"/>
    <w:rsid w:val="00E4609D"/>
    <w:rsid w:val="00E5018B"/>
    <w:rsid w:val="00E50F0D"/>
    <w:rsid w:val="00E5350A"/>
    <w:rsid w:val="00E53B46"/>
    <w:rsid w:val="00E53CC0"/>
    <w:rsid w:val="00E5490F"/>
    <w:rsid w:val="00E55671"/>
    <w:rsid w:val="00E573DD"/>
    <w:rsid w:val="00E576FF"/>
    <w:rsid w:val="00E60E90"/>
    <w:rsid w:val="00E61740"/>
    <w:rsid w:val="00E62842"/>
    <w:rsid w:val="00E63DFB"/>
    <w:rsid w:val="00E64F52"/>
    <w:rsid w:val="00E65DF8"/>
    <w:rsid w:val="00E70E1E"/>
    <w:rsid w:val="00E7212F"/>
    <w:rsid w:val="00E723FC"/>
    <w:rsid w:val="00E759A5"/>
    <w:rsid w:val="00E75A3C"/>
    <w:rsid w:val="00E75DDA"/>
    <w:rsid w:val="00E76372"/>
    <w:rsid w:val="00E764A8"/>
    <w:rsid w:val="00E76DDE"/>
    <w:rsid w:val="00E77A36"/>
    <w:rsid w:val="00E82803"/>
    <w:rsid w:val="00E841FD"/>
    <w:rsid w:val="00E92E8C"/>
    <w:rsid w:val="00E93240"/>
    <w:rsid w:val="00E93773"/>
    <w:rsid w:val="00E94961"/>
    <w:rsid w:val="00E9729D"/>
    <w:rsid w:val="00EA2BF2"/>
    <w:rsid w:val="00EA3AE8"/>
    <w:rsid w:val="00EB0714"/>
    <w:rsid w:val="00EB3C60"/>
    <w:rsid w:val="00EB73BE"/>
    <w:rsid w:val="00EB785A"/>
    <w:rsid w:val="00EC2062"/>
    <w:rsid w:val="00EC48CB"/>
    <w:rsid w:val="00EC4A0A"/>
    <w:rsid w:val="00ED0EF5"/>
    <w:rsid w:val="00ED5A3B"/>
    <w:rsid w:val="00ED5FB6"/>
    <w:rsid w:val="00EE0667"/>
    <w:rsid w:val="00EE2DD7"/>
    <w:rsid w:val="00EE4956"/>
    <w:rsid w:val="00EE49EF"/>
    <w:rsid w:val="00EE4AB9"/>
    <w:rsid w:val="00EE4ECD"/>
    <w:rsid w:val="00EE5653"/>
    <w:rsid w:val="00EE5696"/>
    <w:rsid w:val="00EE5EBF"/>
    <w:rsid w:val="00EE65B5"/>
    <w:rsid w:val="00EF012D"/>
    <w:rsid w:val="00EF1A17"/>
    <w:rsid w:val="00EF26D9"/>
    <w:rsid w:val="00EF4489"/>
    <w:rsid w:val="00F006FC"/>
    <w:rsid w:val="00F02EDF"/>
    <w:rsid w:val="00F040D0"/>
    <w:rsid w:val="00F056DE"/>
    <w:rsid w:val="00F10427"/>
    <w:rsid w:val="00F1083A"/>
    <w:rsid w:val="00F22774"/>
    <w:rsid w:val="00F23417"/>
    <w:rsid w:val="00F2497D"/>
    <w:rsid w:val="00F2649A"/>
    <w:rsid w:val="00F32BD9"/>
    <w:rsid w:val="00F34E8C"/>
    <w:rsid w:val="00F3552D"/>
    <w:rsid w:val="00F35D0E"/>
    <w:rsid w:val="00F3652B"/>
    <w:rsid w:val="00F41F3C"/>
    <w:rsid w:val="00F42122"/>
    <w:rsid w:val="00F42553"/>
    <w:rsid w:val="00F42C11"/>
    <w:rsid w:val="00F43274"/>
    <w:rsid w:val="00F52557"/>
    <w:rsid w:val="00F55686"/>
    <w:rsid w:val="00F55CA8"/>
    <w:rsid w:val="00F56994"/>
    <w:rsid w:val="00F57630"/>
    <w:rsid w:val="00F602F4"/>
    <w:rsid w:val="00F61314"/>
    <w:rsid w:val="00F61CFA"/>
    <w:rsid w:val="00F620FF"/>
    <w:rsid w:val="00F64474"/>
    <w:rsid w:val="00F6576F"/>
    <w:rsid w:val="00F70835"/>
    <w:rsid w:val="00F710A4"/>
    <w:rsid w:val="00F72BD6"/>
    <w:rsid w:val="00F75D7F"/>
    <w:rsid w:val="00F768CB"/>
    <w:rsid w:val="00F773BB"/>
    <w:rsid w:val="00F80745"/>
    <w:rsid w:val="00F81856"/>
    <w:rsid w:val="00F83E99"/>
    <w:rsid w:val="00F85BA5"/>
    <w:rsid w:val="00F878F1"/>
    <w:rsid w:val="00F9134A"/>
    <w:rsid w:val="00F946C0"/>
    <w:rsid w:val="00FA00E6"/>
    <w:rsid w:val="00FA0B43"/>
    <w:rsid w:val="00FA0EA1"/>
    <w:rsid w:val="00FA15C9"/>
    <w:rsid w:val="00FA1C3F"/>
    <w:rsid w:val="00FA221F"/>
    <w:rsid w:val="00FA5429"/>
    <w:rsid w:val="00FA6597"/>
    <w:rsid w:val="00FA6ABF"/>
    <w:rsid w:val="00FA74DD"/>
    <w:rsid w:val="00FB07BE"/>
    <w:rsid w:val="00FB2FA9"/>
    <w:rsid w:val="00FB31FC"/>
    <w:rsid w:val="00FB5F9A"/>
    <w:rsid w:val="00FB6B50"/>
    <w:rsid w:val="00FC05D3"/>
    <w:rsid w:val="00FC1AAA"/>
    <w:rsid w:val="00FC1C6C"/>
    <w:rsid w:val="00FC2435"/>
    <w:rsid w:val="00FC3FBA"/>
    <w:rsid w:val="00FC575A"/>
    <w:rsid w:val="00FC74E7"/>
    <w:rsid w:val="00FC782F"/>
    <w:rsid w:val="00FD1AF8"/>
    <w:rsid w:val="00FD2ED2"/>
    <w:rsid w:val="00FD4B08"/>
    <w:rsid w:val="00FD4CA4"/>
    <w:rsid w:val="00FE359A"/>
    <w:rsid w:val="00FE3DD7"/>
    <w:rsid w:val="00FE46C5"/>
    <w:rsid w:val="00FE5026"/>
    <w:rsid w:val="00FE6C75"/>
    <w:rsid w:val="00FE6D10"/>
    <w:rsid w:val="00FE6D3A"/>
    <w:rsid w:val="00FE76D5"/>
    <w:rsid w:val="00FE7CA1"/>
    <w:rsid w:val="00FF15B3"/>
    <w:rsid w:val="00FF1BDC"/>
    <w:rsid w:val="00FF227C"/>
    <w:rsid w:val="00FF3DC5"/>
    <w:rsid w:val="00FF63D2"/>
    <w:rsid w:val="00FF7F4B"/>
    <w:rsid w:val="2D63D9C6"/>
    <w:rsid w:val="32C164DA"/>
    <w:rsid w:val="64B34D04"/>
    <w:rsid w:val="6C3CE1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FF416"/>
  <w15:docId w15:val="{CEC7DD82-A625-4495-B5B2-AC97DA16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FC"/>
    <w:rPr>
      <w:sz w:val="24"/>
      <w:szCs w:val="24"/>
    </w:rPr>
  </w:style>
  <w:style w:type="paragraph" w:styleId="Ttulo1">
    <w:name w:val="heading 1"/>
    <w:aliases w:val="Titulo Nivel 1"/>
    <w:basedOn w:val="Normal"/>
    <w:next w:val="Normal"/>
    <w:link w:val="Ttulo1Char"/>
    <w:qFormat/>
    <w:rsid w:val="00CD0930"/>
    <w:pPr>
      <w:spacing w:line="360" w:lineRule="auto"/>
      <w:outlineLvl w:val="0"/>
    </w:pPr>
    <w:rPr>
      <w:b/>
      <w:szCs w:val="32"/>
    </w:rPr>
  </w:style>
  <w:style w:type="paragraph" w:styleId="Ttulo2">
    <w:name w:val="heading 2"/>
    <w:basedOn w:val="Tit2"/>
    <w:next w:val="Normal"/>
    <w:link w:val="Ttulo2Char"/>
    <w:qFormat/>
    <w:rsid w:val="0078360F"/>
    <w:pPr>
      <w:outlineLvl w:val="1"/>
    </w:pPr>
    <w:rPr>
      <w:rFonts w:cs="Times New Roman"/>
    </w:rPr>
  </w:style>
  <w:style w:type="paragraph" w:styleId="Ttulo3">
    <w:name w:val="heading 3"/>
    <w:basedOn w:val="Tit3"/>
    <w:next w:val="Normal"/>
    <w:link w:val="Ttulo3Char"/>
    <w:qFormat/>
    <w:rsid w:val="0078360F"/>
    <w:pPr>
      <w:outlineLvl w:val="2"/>
    </w:pPr>
    <w:rPr>
      <w:rFonts w:cs="Times New Roman"/>
    </w:rPr>
  </w:style>
  <w:style w:type="paragraph" w:styleId="Ttulo4">
    <w:name w:val="heading 4"/>
    <w:basedOn w:val="Ttulo3"/>
    <w:next w:val="Normal"/>
    <w:qFormat/>
    <w:rsid w:val="00AE389F"/>
    <w:pPr>
      <w:outlineLvl w:val="3"/>
    </w:pPr>
    <w:rPr>
      <w:b w:val="0"/>
      <w:i/>
    </w:rPr>
  </w:style>
  <w:style w:type="paragraph" w:styleId="Ttulo5">
    <w:name w:val="heading 5"/>
    <w:basedOn w:val="Normal"/>
    <w:next w:val="Normal"/>
    <w:qFormat/>
    <w:rsid w:val="007B59FD"/>
    <w:pPr>
      <w:spacing w:before="240" w:after="60"/>
      <w:outlineLvl w:val="4"/>
    </w:pPr>
    <w:rPr>
      <w:b/>
      <w:bCs/>
      <w:i/>
      <w:iCs/>
      <w:sz w:val="26"/>
      <w:szCs w:val="26"/>
    </w:rPr>
  </w:style>
  <w:style w:type="paragraph" w:styleId="Ttulo6">
    <w:name w:val="heading 6"/>
    <w:basedOn w:val="PargrafodaLista"/>
    <w:next w:val="Normal"/>
    <w:link w:val="Ttulo6Char"/>
    <w:qFormat/>
    <w:rsid w:val="000617BD"/>
    <w:pPr>
      <w:tabs>
        <w:tab w:val="left" w:pos="3435"/>
      </w:tabs>
      <w:autoSpaceDE w:val="0"/>
      <w:autoSpaceDN w:val="0"/>
      <w:adjustRightInd w:val="0"/>
      <w:spacing w:after="0" w:line="360" w:lineRule="auto"/>
      <w:ind w:left="0"/>
      <w:jc w:val="center"/>
      <w:outlineLvl w:val="5"/>
    </w:pPr>
    <w:rPr>
      <w:rFonts w:ascii="Times New Roman" w:hAnsi="Times New Roman"/>
      <w:sz w:val="20"/>
      <w:szCs w:val="20"/>
    </w:rPr>
  </w:style>
  <w:style w:type="paragraph" w:styleId="Ttulo7">
    <w:name w:val="heading 7"/>
    <w:basedOn w:val="Texto"/>
    <w:next w:val="Normal"/>
    <w:link w:val="Ttulo7Char"/>
    <w:qFormat/>
    <w:rsid w:val="00C96427"/>
    <w:pPr>
      <w:spacing w:before="100"/>
      <w:ind w:firstLine="0"/>
      <w:jc w:val="center"/>
      <w:outlineLvl w:val="6"/>
    </w:pPr>
    <w:rPr>
      <w:sz w:val="20"/>
      <w:szCs w:val="20"/>
    </w:rPr>
  </w:style>
  <w:style w:type="paragraph" w:styleId="Ttulo8">
    <w:name w:val="heading 8"/>
    <w:basedOn w:val="Normal"/>
    <w:next w:val="Normal"/>
    <w:qFormat/>
    <w:rsid w:val="00172EA9"/>
    <w:pPr>
      <w:spacing w:line="360" w:lineRule="auto"/>
      <w:ind w:firstLine="709"/>
      <w:jc w:val="both"/>
      <w:outlineLvl w:val="7"/>
    </w:pPr>
    <w:rPr>
      <w:u w:val="single"/>
    </w:rPr>
  </w:style>
  <w:style w:type="paragraph" w:styleId="Ttulo9">
    <w:name w:val="heading 9"/>
    <w:basedOn w:val="Normal"/>
    <w:next w:val="Normal"/>
    <w:qFormat/>
    <w:rsid w:val="00174E08"/>
    <w:pPr>
      <w:outlineLvl w:val="8"/>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ntro">
    <w:name w:val="Centro"/>
    <w:basedOn w:val="Normal"/>
    <w:semiHidden/>
    <w:rsid w:val="00A13DEC"/>
    <w:pPr>
      <w:spacing w:line="360" w:lineRule="auto"/>
      <w:jc w:val="center"/>
    </w:pPr>
  </w:style>
  <w:style w:type="paragraph" w:styleId="Cabealho">
    <w:name w:val="header"/>
    <w:basedOn w:val="Normal"/>
    <w:link w:val="CabealhoChar"/>
    <w:uiPriority w:val="99"/>
    <w:semiHidden/>
    <w:rsid w:val="00A13DEC"/>
    <w:pPr>
      <w:tabs>
        <w:tab w:val="center" w:pos="4252"/>
        <w:tab w:val="right" w:pos="8504"/>
      </w:tabs>
    </w:pPr>
  </w:style>
  <w:style w:type="character" w:styleId="Nmerodepgina">
    <w:name w:val="page number"/>
    <w:basedOn w:val="Fontepargpadro"/>
    <w:semiHidden/>
    <w:rsid w:val="00A13DEC"/>
  </w:style>
  <w:style w:type="paragraph" w:customStyle="1" w:styleId="Direita">
    <w:name w:val="Direita"/>
    <w:basedOn w:val="Normal"/>
    <w:semiHidden/>
    <w:rsid w:val="007609D1"/>
    <w:pPr>
      <w:spacing w:line="360" w:lineRule="auto"/>
      <w:ind w:left="4253"/>
      <w:jc w:val="both"/>
    </w:pPr>
  </w:style>
  <w:style w:type="paragraph" w:styleId="Rodap">
    <w:name w:val="footer"/>
    <w:basedOn w:val="Normal"/>
    <w:link w:val="RodapChar"/>
    <w:uiPriority w:val="99"/>
    <w:semiHidden/>
    <w:rsid w:val="007609D1"/>
    <w:pPr>
      <w:tabs>
        <w:tab w:val="center" w:pos="4252"/>
        <w:tab w:val="right" w:pos="8504"/>
      </w:tabs>
    </w:pPr>
  </w:style>
  <w:style w:type="paragraph" w:customStyle="1" w:styleId="DireitanaoJustific">
    <w:name w:val="Direita nao Justific"/>
    <w:basedOn w:val="Direita"/>
    <w:semiHidden/>
    <w:rsid w:val="008268B6"/>
    <w:pPr>
      <w:jc w:val="right"/>
    </w:pPr>
  </w:style>
  <w:style w:type="paragraph" w:customStyle="1" w:styleId="Texto">
    <w:name w:val="Texto"/>
    <w:basedOn w:val="Normal"/>
    <w:link w:val="TextoChar"/>
    <w:semiHidden/>
    <w:rsid w:val="00944623"/>
    <w:pPr>
      <w:spacing w:before="120" w:line="360" w:lineRule="auto"/>
      <w:ind w:firstLine="709"/>
      <w:jc w:val="both"/>
    </w:pPr>
  </w:style>
  <w:style w:type="paragraph" w:customStyle="1" w:styleId="Simples">
    <w:name w:val="Simples"/>
    <w:basedOn w:val="Normal"/>
    <w:semiHidden/>
    <w:rsid w:val="00905D9D"/>
    <w:pPr>
      <w:spacing w:before="240"/>
    </w:pPr>
  </w:style>
  <w:style w:type="paragraph" w:styleId="Sumrio1">
    <w:name w:val="toc 1"/>
    <w:basedOn w:val="Normal"/>
    <w:next w:val="Normal"/>
    <w:autoRedefine/>
    <w:uiPriority w:val="39"/>
    <w:semiHidden/>
    <w:qFormat/>
    <w:rsid w:val="004B6C99"/>
    <w:pPr>
      <w:tabs>
        <w:tab w:val="left" w:pos="900"/>
        <w:tab w:val="right" w:leader="dot" w:pos="9061"/>
      </w:tabs>
      <w:spacing w:line="360" w:lineRule="auto"/>
      <w:jc w:val="both"/>
    </w:pPr>
    <w:rPr>
      <w:caps/>
      <w:noProof/>
    </w:rPr>
  </w:style>
  <w:style w:type="character" w:styleId="Hyperlink">
    <w:name w:val="Hyperlink"/>
    <w:uiPriority w:val="99"/>
    <w:semiHidden/>
    <w:rsid w:val="00905D9D"/>
    <w:rPr>
      <w:rFonts w:ascii="Times New Roman" w:hAnsi="Times New Roman" w:cs="Times New Roman" w:hint="default"/>
      <w:color w:val="0000FF"/>
      <w:u w:val="single"/>
    </w:rPr>
  </w:style>
  <w:style w:type="character" w:customStyle="1" w:styleId="Ttulo1Char">
    <w:name w:val="Título 1 Char"/>
    <w:aliases w:val="Titulo Nivel 1 Char"/>
    <w:link w:val="Ttulo1"/>
    <w:locked/>
    <w:rsid w:val="00C96427"/>
    <w:rPr>
      <w:b/>
      <w:sz w:val="24"/>
      <w:szCs w:val="32"/>
    </w:rPr>
  </w:style>
  <w:style w:type="character" w:customStyle="1" w:styleId="Ttulo2Char">
    <w:name w:val="Título 2 Char"/>
    <w:link w:val="Ttulo2"/>
    <w:locked/>
    <w:rsid w:val="00C96427"/>
    <w:rPr>
      <w:bCs/>
      <w:caps/>
      <w:kern w:val="32"/>
      <w:sz w:val="24"/>
      <w:szCs w:val="32"/>
    </w:rPr>
  </w:style>
  <w:style w:type="character" w:customStyle="1" w:styleId="TextosemFormataoChar">
    <w:name w:val="Texto sem Formatação Char"/>
    <w:link w:val="TextosemFormatao"/>
    <w:semiHidden/>
    <w:locked/>
    <w:rsid w:val="00C96427"/>
    <w:rPr>
      <w:rFonts w:ascii="Courier New" w:hAnsi="Courier New"/>
      <w:sz w:val="24"/>
      <w:lang w:val="x-none" w:eastAsia="x-none"/>
    </w:rPr>
  </w:style>
  <w:style w:type="paragraph" w:styleId="TextosemFormatao">
    <w:name w:val="Plain Text"/>
    <w:basedOn w:val="Normal"/>
    <w:link w:val="TextosemFormataoChar"/>
    <w:semiHidden/>
    <w:rsid w:val="00905D9D"/>
    <w:pPr>
      <w:spacing w:line="360" w:lineRule="auto"/>
      <w:ind w:firstLine="709"/>
      <w:jc w:val="both"/>
    </w:pPr>
    <w:rPr>
      <w:rFonts w:ascii="Courier New" w:hAnsi="Courier New"/>
      <w:szCs w:val="20"/>
      <w:lang w:val="x-none" w:eastAsia="x-none"/>
    </w:rPr>
  </w:style>
  <w:style w:type="paragraph" w:styleId="Recuonormal">
    <w:name w:val="Normal Indent"/>
    <w:basedOn w:val="Texto"/>
    <w:link w:val="RecuonormalChar"/>
    <w:semiHidden/>
    <w:rsid w:val="00905D9D"/>
    <w:pPr>
      <w:spacing w:after="240" w:line="240" w:lineRule="auto"/>
      <w:ind w:left="2268" w:firstLine="0"/>
    </w:pPr>
    <w:rPr>
      <w:sz w:val="20"/>
      <w:szCs w:val="20"/>
    </w:rPr>
  </w:style>
  <w:style w:type="paragraph" w:customStyle="1" w:styleId="Tit2">
    <w:name w:val="Tit 2"/>
    <w:basedOn w:val="Normal"/>
    <w:next w:val="Texto"/>
    <w:semiHidden/>
    <w:rsid w:val="0078360F"/>
    <w:pPr>
      <w:spacing w:line="360" w:lineRule="auto"/>
      <w:jc w:val="both"/>
      <w:outlineLvl w:val="0"/>
    </w:pPr>
    <w:rPr>
      <w:rFonts w:cs="Arial"/>
      <w:bCs/>
      <w:caps/>
      <w:kern w:val="32"/>
      <w:szCs w:val="32"/>
    </w:rPr>
  </w:style>
  <w:style w:type="paragraph" w:customStyle="1" w:styleId="Tit3">
    <w:name w:val="Tit 3"/>
    <w:basedOn w:val="Tit2"/>
    <w:next w:val="Texto"/>
    <w:semiHidden/>
    <w:rsid w:val="0078360F"/>
    <w:pPr>
      <w:outlineLvl w:val="9"/>
    </w:pPr>
    <w:rPr>
      <w:b/>
      <w:caps w:val="0"/>
    </w:rPr>
  </w:style>
  <w:style w:type="character" w:customStyle="1" w:styleId="apple-converted-space">
    <w:name w:val="apple-converted-space"/>
    <w:semiHidden/>
    <w:rsid w:val="0078360F"/>
  </w:style>
  <w:style w:type="paragraph" w:styleId="PargrafodaLista">
    <w:name w:val="List Paragraph"/>
    <w:basedOn w:val="Normal"/>
    <w:link w:val="PargrafodaListaChar"/>
    <w:uiPriority w:val="34"/>
    <w:semiHidden/>
    <w:qFormat/>
    <w:rsid w:val="0078360F"/>
    <w:pPr>
      <w:spacing w:after="200" w:line="276" w:lineRule="auto"/>
      <w:ind w:left="720"/>
      <w:contextualSpacing/>
    </w:pPr>
    <w:rPr>
      <w:rFonts w:ascii="Calibri" w:eastAsia="Calibri" w:hAnsi="Calibri"/>
      <w:sz w:val="22"/>
      <w:szCs w:val="22"/>
      <w:lang w:eastAsia="en-US"/>
    </w:rPr>
  </w:style>
  <w:style w:type="paragraph" w:customStyle="1" w:styleId="Tit1">
    <w:name w:val="Tit 1"/>
    <w:basedOn w:val="Ttulo1"/>
    <w:next w:val="Texto"/>
    <w:semiHidden/>
    <w:rsid w:val="007B59FD"/>
    <w:pPr>
      <w:keepNext/>
      <w:spacing w:before="240" w:after="60"/>
    </w:pPr>
    <w:rPr>
      <w:rFonts w:cs="Arial"/>
      <w:bCs/>
      <w:kern w:val="32"/>
    </w:rPr>
  </w:style>
  <w:style w:type="table" w:styleId="Tabelacomgrade">
    <w:name w:val="Table Grid"/>
    <w:basedOn w:val="Tabelanormal"/>
    <w:uiPriority w:val="59"/>
    <w:rsid w:val="007B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emlista"/>
    <w:semiHidden/>
    <w:rsid w:val="007B59FD"/>
    <w:pPr>
      <w:numPr>
        <w:numId w:val="1"/>
      </w:numPr>
    </w:pPr>
  </w:style>
  <w:style w:type="numbering" w:styleId="1ai">
    <w:name w:val="Outline List 1"/>
    <w:basedOn w:val="Semlista"/>
    <w:semiHidden/>
    <w:rsid w:val="007B59FD"/>
    <w:pPr>
      <w:numPr>
        <w:numId w:val="2"/>
      </w:numPr>
    </w:pPr>
  </w:style>
  <w:style w:type="character" w:styleId="AcrnimoHTML">
    <w:name w:val="HTML Acronym"/>
    <w:basedOn w:val="Fontepargpadro"/>
    <w:semiHidden/>
    <w:rsid w:val="007B59FD"/>
  </w:style>
  <w:style w:type="numbering" w:styleId="Artigoseo">
    <w:name w:val="Outline List 3"/>
    <w:basedOn w:val="Semlista"/>
    <w:semiHidden/>
    <w:rsid w:val="007B59FD"/>
    <w:pPr>
      <w:numPr>
        <w:numId w:val="3"/>
      </w:numPr>
    </w:pPr>
  </w:style>
  <w:style w:type="paragraph" w:styleId="Assinatura">
    <w:name w:val="Signature"/>
    <w:basedOn w:val="Normal"/>
    <w:semiHidden/>
    <w:rsid w:val="007B59FD"/>
    <w:pPr>
      <w:ind w:left="4252"/>
    </w:pPr>
  </w:style>
  <w:style w:type="paragraph" w:styleId="AssinaturadeEmail">
    <w:name w:val="E-mail Signature"/>
    <w:basedOn w:val="Normal"/>
    <w:semiHidden/>
    <w:rsid w:val="007B59FD"/>
  </w:style>
  <w:style w:type="paragraph" w:styleId="Cabealhodamensagem">
    <w:name w:val="Message Header"/>
    <w:basedOn w:val="Normal"/>
    <w:semiHidden/>
    <w:rsid w:val="007B59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CitaoHTML">
    <w:name w:val="HTML Cite"/>
    <w:semiHidden/>
    <w:rsid w:val="007B59FD"/>
    <w:rPr>
      <w:i/>
      <w:iCs/>
    </w:rPr>
  </w:style>
  <w:style w:type="character" w:styleId="CdigoHTML">
    <w:name w:val="HTML Code"/>
    <w:semiHidden/>
    <w:rsid w:val="007B59FD"/>
    <w:rPr>
      <w:rFonts w:ascii="Courier New" w:hAnsi="Courier New" w:cs="Courier New"/>
      <w:sz w:val="20"/>
      <w:szCs w:val="20"/>
    </w:rPr>
  </w:style>
  <w:style w:type="paragraph" w:styleId="Commarcadores">
    <w:name w:val="List Bullet"/>
    <w:basedOn w:val="Normal"/>
    <w:semiHidden/>
    <w:rsid w:val="007B59FD"/>
    <w:pPr>
      <w:numPr>
        <w:numId w:val="4"/>
      </w:numPr>
    </w:pPr>
  </w:style>
  <w:style w:type="paragraph" w:styleId="Commarcadores2">
    <w:name w:val="List Bullet 2"/>
    <w:basedOn w:val="Normal"/>
    <w:semiHidden/>
    <w:rsid w:val="007B59FD"/>
    <w:pPr>
      <w:numPr>
        <w:numId w:val="5"/>
      </w:numPr>
    </w:pPr>
  </w:style>
  <w:style w:type="paragraph" w:styleId="Commarcadores3">
    <w:name w:val="List Bullet 3"/>
    <w:basedOn w:val="Normal"/>
    <w:semiHidden/>
    <w:rsid w:val="007B59FD"/>
    <w:pPr>
      <w:numPr>
        <w:numId w:val="6"/>
      </w:numPr>
    </w:pPr>
  </w:style>
  <w:style w:type="paragraph" w:styleId="Commarcadores4">
    <w:name w:val="List Bullet 4"/>
    <w:basedOn w:val="Normal"/>
    <w:semiHidden/>
    <w:rsid w:val="007B59FD"/>
    <w:pPr>
      <w:numPr>
        <w:numId w:val="7"/>
      </w:numPr>
    </w:pPr>
  </w:style>
  <w:style w:type="paragraph" w:styleId="Commarcadores5">
    <w:name w:val="List Bullet 5"/>
    <w:basedOn w:val="Normal"/>
    <w:semiHidden/>
    <w:rsid w:val="007B59FD"/>
    <w:pPr>
      <w:numPr>
        <w:numId w:val="8"/>
      </w:numPr>
    </w:pPr>
  </w:style>
  <w:style w:type="paragraph" w:styleId="Corpodetexto">
    <w:name w:val="Body Text"/>
    <w:basedOn w:val="Normal"/>
    <w:link w:val="CorpodetextoChar"/>
    <w:uiPriority w:val="99"/>
    <w:semiHidden/>
    <w:rsid w:val="007B59FD"/>
    <w:pPr>
      <w:spacing w:after="120"/>
    </w:pPr>
  </w:style>
  <w:style w:type="paragraph" w:styleId="Corpodetexto2">
    <w:name w:val="Body Text 2"/>
    <w:basedOn w:val="Normal"/>
    <w:link w:val="Corpodetexto2Char"/>
    <w:uiPriority w:val="99"/>
    <w:semiHidden/>
    <w:rsid w:val="007B59FD"/>
    <w:pPr>
      <w:spacing w:after="120" w:line="480" w:lineRule="auto"/>
    </w:pPr>
  </w:style>
  <w:style w:type="paragraph" w:styleId="Corpodetexto3">
    <w:name w:val="Body Text 3"/>
    <w:basedOn w:val="Normal"/>
    <w:semiHidden/>
    <w:rsid w:val="007B59FD"/>
    <w:pPr>
      <w:spacing w:after="120"/>
    </w:pPr>
    <w:rPr>
      <w:sz w:val="16"/>
      <w:szCs w:val="16"/>
    </w:rPr>
  </w:style>
  <w:style w:type="paragraph" w:styleId="Data">
    <w:name w:val="Date"/>
    <w:basedOn w:val="Normal"/>
    <w:next w:val="Normal"/>
    <w:semiHidden/>
    <w:rsid w:val="007B59FD"/>
  </w:style>
  <w:style w:type="character" w:styleId="DefinioHTML">
    <w:name w:val="HTML Definition"/>
    <w:semiHidden/>
    <w:rsid w:val="007B59FD"/>
    <w:rPr>
      <w:i/>
      <w:iCs/>
    </w:rPr>
  </w:style>
  <w:style w:type="paragraph" w:styleId="Destinatrio">
    <w:name w:val="envelope address"/>
    <w:basedOn w:val="Normal"/>
    <w:semiHidden/>
    <w:rsid w:val="007B59FD"/>
    <w:pPr>
      <w:framePr w:w="7938" w:h="1984" w:hRule="exact" w:hSpace="141" w:wrap="auto" w:hAnchor="page" w:xAlign="center" w:yAlign="bottom"/>
      <w:ind w:left="2835"/>
    </w:pPr>
    <w:rPr>
      <w:rFonts w:ascii="Arial" w:hAnsi="Arial" w:cs="Arial"/>
    </w:rPr>
  </w:style>
  <w:style w:type="paragraph" w:styleId="Encerramento">
    <w:name w:val="Closing"/>
    <w:basedOn w:val="Normal"/>
    <w:semiHidden/>
    <w:rsid w:val="007B59FD"/>
    <w:pPr>
      <w:ind w:left="4252"/>
    </w:pPr>
  </w:style>
  <w:style w:type="paragraph" w:styleId="EndereoHTML">
    <w:name w:val="HTML Address"/>
    <w:basedOn w:val="Normal"/>
    <w:semiHidden/>
    <w:rsid w:val="007B59FD"/>
    <w:rPr>
      <w:i/>
      <w:iCs/>
    </w:rPr>
  </w:style>
  <w:style w:type="character" w:styleId="nfase">
    <w:name w:val="Emphasis"/>
    <w:semiHidden/>
    <w:qFormat/>
    <w:rsid w:val="007B59FD"/>
    <w:rPr>
      <w:i/>
      <w:iCs/>
    </w:rPr>
  </w:style>
  <w:style w:type="character" w:styleId="ExemploHTML">
    <w:name w:val="HTML Sample"/>
    <w:semiHidden/>
    <w:rsid w:val="007B59FD"/>
    <w:rPr>
      <w:rFonts w:ascii="Courier New" w:hAnsi="Courier New" w:cs="Courier New"/>
    </w:rPr>
  </w:style>
  <w:style w:type="character" w:styleId="Forte">
    <w:name w:val="Strong"/>
    <w:uiPriority w:val="22"/>
    <w:semiHidden/>
    <w:qFormat/>
    <w:rsid w:val="007B59FD"/>
    <w:rPr>
      <w:b/>
      <w:bCs/>
    </w:rPr>
  </w:style>
  <w:style w:type="character" w:styleId="HiperlinkVisitado">
    <w:name w:val="FollowedHyperlink"/>
    <w:semiHidden/>
    <w:rsid w:val="007B59FD"/>
    <w:rPr>
      <w:color w:val="800080"/>
      <w:u w:val="single"/>
    </w:rPr>
  </w:style>
  <w:style w:type="paragraph" w:styleId="Lista">
    <w:name w:val="List"/>
    <w:basedOn w:val="Normal"/>
    <w:semiHidden/>
    <w:rsid w:val="007B59FD"/>
    <w:pPr>
      <w:ind w:left="283" w:hanging="283"/>
    </w:pPr>
  </w:style>
  <w:style w:type="paragraph" w:styleId="Lista2">
    <w:name w:val="List 2"/>
    <w:basedOn w:val="Normal"/>
    <w:semiHidden/>
    <w:rsid w:val="007B59FD"/>
    <w:pPr>
      <w:ind w:left="566" w:hanging="283"/>
    </w:pPr>
  </w:style>
  <w:style w:type="paragraph" w:styleId="Lista3">
    <w:name w:val="List 3"/>
    <w:basedOn w:val="Normal"/>
    <w:semiHidden/>
    <w:rsid w:val="007B59FD"/>
    <w:pPr>
      <w:ind w:left="849" w:hanging="283"/>
    </w:pPr>
  </w:style>
  <w:style w:type="paragraph" w:styleId="Lista4">
    <w:name w:val="List 4"/>
    <w:basedOn w:val="Normal"/>
    <w:semiHidden/>
    <w:rsid w:val="007B59FD"/>
    <w:pPr>
      <w:ind w:left="1132" w:hanging="283"/>
    </w:pPr>
  </w:style>
  <w:style w:type="paragraph" w:styleId="Lista5">
    <w:name w:val="List 5"/>
    <w:basedOn w:val="Normal"/>
    <w:semiHidden/>
    <w:rsid w:val="007B59FD"/>
    <w:pPr>
      <w:ind w:left="1415" w:hanging="283"/>
    </w:pPr>
  </w:style>
  <w:style w:type="paragraph" w:styleId="Listadecontinuao">
    <w:name w:val="List Continue"/>
    <w:basedOn w:val="Normal"/>
    <w:semiHidden/>
    <w:rsid w:val="007B59FD"/>
    <w:pPr>
      <w:spacing w:after="120"/>
      <w:ind w:left="283"/>
    </w:pPr>
  </w:style>
  <w:style w:type="paragraph" w:styleId="Listadecontinuao2">
    <w:name w:val="List Continue 2"/>
    <w:basedOn w:val="Normal"/>
    <w:semiHidden/>
    <w:rsid w:val="007B59FD"/>
    <w:pPr>
      <w:spacing w:after="120"/>
      <w:ind w:left="566"/>
    </w:pPr>
  </w:style>
  <w:style w:type="paragraph" w:styleId="Listadecontinuao3">
    <w:name w:val="List Continue 3"/>
    <w:basedOn w:val="Normal"/>
    <w:semiHidden/>
    <w:rsid w:val="007B59FD"/>
    <w:pPr>
      <w:spacing w:after="120"/>
      <w:ind w:left="849"/>
    </w:pPr>
  </w:style>
  <w:style w:type="paragraph" w:styleId="Listadecontinuao4">
    <w:name w:val="List Continue 4"/>
    <w:basedOn w:val="Normal"/>
    <w:semiHidden/>
    <w:rsid w:val="007B59FD"/>
    <w:pPr>
      <w:spacing w:after="120"/>
      <w:ind w:left="1132"/>
    </w:pPr>
  </w:style>
  <w:style w:type="paragraph" w:styleId="Listadecontinuao5">
    <w:name w:val="List Continue 5"/>
    <w:basedOn w:val="Normal"/>
    <w:semiHidden/>
    <w:rsid w:val="007B59FD"/>
    <w:pPr>
      <w:spacing w:after="120"/>
      <w:ind w:left="1415"/>
    </w:pPr>
  </w:style>
  <w:style w:type="character" w:styleId="MquinadeescreverHTML">
    <w:name w:val="HTML Typewriter"/>
    <w:semiHidden/>
    <w:rsid w:val="007B59FD"/>
    <w:rPr>
      <w:rFonts w:ascii="Courier New" w:hAnsi="Courier New" w:cs="Courier New"/>
      <w:sz w:val="20"/>
      <w:szCs w:val="20"/>
    </w:rPr>
  </w:style>
  <w:style w:type="paragraph" w:styleId="NormalWeb">
    <w:name w:val="Normal (Web)"/>
    <w:basedOn w:val="Normal"/>
    <w:link w:val="NormalWebChar"/>
    <w:uiPriority w:val="99"/>
    <w:semiHidden/>
    <w:rsid w:val="007B59FD"/>
  </w:style>
  <w:style w:type="paragraph" w:styleId="Numerada">
    <w:name w:val="List Number"/>
    <w:basedOn w:val="Normal"/>
    <w:semiHidden/>
    <w:rsid w:val="007B59FD"/>
    <w:pPr>
      <w:numPr>
        <w:numId w:val="9"/>
      </w:numPr>
    </w:pPr>
  </w:style>
  <w:style w:type="paragraph" w:styleId="Numerada2">
    <w:name w:val="List Number 2"/>
    <w:basedOn w:val="Normal"/>
    <w:semiHidden/>
    <w:rsid w:val="007B59FD"/>
    <w:pPr>
      <w:numPr>
        <w:numId w:val="10"/>
      </w:numPr>
    </w:pPr>
  </w:style>
  <w:style w:type="paragraph" w:styleId="Numerada3">
    <w:name w:val="List Number 3"/>
    <w:basedOn w:val="Normal"/>
    <w:semiHidden/>
    <w:rsid w:val="007B59FD"/>
    <w:pPr>
      <w:numPr>
        <w:numId w:val="11"/>
      </w:numPr>
    </w:pPr>
  </w:style>
  <w:style w:type="paragraph" w:styleId="Numerada4">
    <w:name w:val="List Number 4"/>
    <w:basedOn w:val="Normal"/>
    <w:semiHidden/>
    <w:rsid w:val="007B59FD"/>
    <w:pPr>
      <w:numPr>
        <w:numId w:val="12"/>
      </w:numPr>
    </w:pPr>
  </w:style>
  <w:style w:type="paragraph" w:styleId="Numerada5">
    <w:name w:val="List Number 5"/>
    <w:basedOn w:val="Normal"/>
    <w:semiHidden/>
    <w:rsid w:val="007B59FD"/>
    <w:pPr>
      <w:numPr>
        <w:numId w:val="13"/>
      </w:numPr>
    </w:pPr>
  </w:style>
  <w:style w:type="character" w:styleId="Nmerodelinha">
    <w:name w:val="line number"/>
    <w:basedOn w:val="Fontepargpadro"/>
    <w:semiHidden/>
    <w:rsid w:val="007B59FD"/>
  </w:style>
  <w:style w:type="paragraph" w:styleId="Pr-formataoHTML">
    <w:name w:val="HTML Preformatted"/>
    <w:basedOn w:val="Normal"/>
    <w:semiHidden/>
    <w:rsid w:val="007B59FD"/>
    <w:rPr>
      <w:rFonts w:ascii="Courier New" w:hAnsi="Courier New" w:cs="Courier New"/>
      <w:sz w:val="20"/>
      <w:szCs w:val="20"/>
    </w:rPr>
  </w:style>
  <w:style w:type="paragraph" w:styleId="Primeirorecuodecorpodetexto">
    <w:name w:val="Body Text First Indent"/>
    <w:basedOn w:val="Corpodetexto"/>
    <w:semiHidden/>
    <w:rsid w:val="007B59FD"/>
    <w:pPr>
      <w:ind w:firstLine="210"/>
    </w:pPr>
  </w:style>
  <w:style w:type="paragraph" w:styleId="Recuodecorpodetexto">
    <w:name w:val="Body Text Indent"/>
    <w:basedOn w:val="Normal"/>
    <w:semiHidden/>
    <w:rsid w:val="007B59FD"/>
    <w:pPr>
      <w:spacing w:after="120"/>
      <w:ind w:left="283"/>
    </w:pPr>
  </w:style>
  <w:style w:type="paragraph" w:styleId="Primeirorecuodecorpodetexto2">
    <w:name w:val="Body Text First Indent 2"/>
    <w:basedOn w:val="Recuodecorpodetexto"/>
    <w:semiHidden/>
    <w:rsid w:val="007B59FD"/>
    <w:pPr>
      <w:ind w:firstLine="210"/>
    </w:pPr>
  </w:style>
  <w:style w:type="paragraph" w:styleId="Recuodecorpodetexto2">
    <w:name w:val="Body Text Indent 2"/>
    <w:basedOn w:val="Normal"/>
    <w:semiHidden/>
    <w:rsid w:val="007B59FD"/>
    <w:pPr>
      <w:spacing w:after="120" w:line="480" w:lineRule="auto"/>
      <w:ind w:left="283"/>
    </w:pPr>
  </w:style>
  <w:style w:type="paragraph" w:styleId="Recuodecorpodetexto3">
    <w:name w:val="Body Text Indent 3"/>
    <w:basedOn w:val="Normal"/>
    <w:semiHidden/>
    <w:rsid w:val="007B59FD"/>
    <w:pPr>
      <w:spacing w:after="120"/>
      <w:ind w:left="283"/>
    </w:pPr>
    <w:rPr>
      <w:sz w:val="16"/>
      <w:szCs w:val="16"/>
    </w:rPr>
  </w:style>
  <w:style w:type="paragraph" w:styleId="Remetente">
    <w:name w:val="envelope return"/>
    <w:basedOn w:val="Normal"/>
    <w:semiHidden/>
    <w:rsid w:val="007B59FD"/>
    <w:rPr>
      <w:rFonts w:ascii="Arial" w:hAnsi="Arial" w:cs="Arial"/>
      <w:sz w:val="20"/>
      <w:szCs w:val="20"/>
    </w:rPr>
  </w:style>
  <w:style w:type="paragraph" w:styleId="Saudao">
    <w:name w:val="Salutation"/>
    <w:basedOn w:val="Normal"/>
    <w:next w:val="Normal"/>
    <w:semiHidden/>
    <w:rsid w:val="007B59FD"/>
  </w:style>
  <w:style w:type="paragraph" w:styleId="Subttulo">
    <w:name w:val="Subtitle"/>
    <w:basedOn w:val="Normal"/>
    <w:semiHidden/>
    <w:qFormat/>
    <w:rsid w:val="007B59FD"/>
    <w:pPr>
      <w:spacing w:after="60"/>
      <w:jc w:val="center"/>
      <w:outlineLvl w:val="1"/>
    </w:pPr>
    <w:rPr>
      <w:rFonts w:ascii="Arial" w:hAnsi="Arial" w:cs="Arial"/>
    </w:rPr>
  </w:style>
  <w:style w:type="table" w:styleId="Tabelaclssica1">
    <w:name w:val="Table Classic 1"/>
    <w:basedOn w:val="Tabelanormal"/>
    <w:semiHidden/>
    <w:rsid w:val="007B59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B59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B59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B59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B59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B59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B59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B59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B59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B59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B59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7B59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B59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B59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B59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B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ntempornea">
    <w:name w:val="Table Contemporary"/>
    <w:basedOn w:val="Tabelanormal"/>
    <w:semiHidden/>
    <w:rsid w:val="007B59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B59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B59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B59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B59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B59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B59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B59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B59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B59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B59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B59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B59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B59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B59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B59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B59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B59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B59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B59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B59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B59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B59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B59FD"/>
    <w:rPr>
      <w:rFonts w:ascii="Courier New" w:hAnsi="Courier New" w:cs="Courier New"/>
      <w:sz w:val="20"/>
      <w:szCs w:val="20"/>
    </w:rPr>
  </w:style>
  <w:style w:type="paragraph" w:styleId="Textoembloco">
    <w:name w:val="Block Text"/>
    <w:basedOn w:val="Normal"/>
    <w:semiHidden/>
    <w:rsid w:val="007B59FD"/>
    <w:pPr>
      <w:spacing w:after="120"/>
      <w:ind w:left="1440" w:right="1440"/>
    </w:pPr>
  </w:style>
  <w:style w:type="paragraph" w:styleId="Ttulo">
    <w:name w:val="Title"/>
    <w:aliases w:val="Char"/>
    <w:basedOn w:val="Normal"/>
    <w:link w:val="TtuloChar"/>
    <w:semiHidden/>
    <w:qFormat/>
    <w:rsid w:val="007B59FD"/>
    <w:pPr>
      <w:spacing w:before="240" w:after="60"/>
      <w:jc w:val="center"/>
      <w:outlineLvl w:val="0"/>
    </w:pPr>
    <w:rPr>
      <w:rFonts w:ascii="Arial" w:hAnsi="Arial" w:cs="Arial"/>
      <w:b/>
      <w:bCs/>
      <w:kern w:val="28"/>
      <w:sz w:val="32"/>
      <w:szCs w:val="32"/>
    </w:rPr>
  </w:style>
  <w:style w:type="paragraph" w:styleId="Ttulodanota">
    <w:name w:val="Note Heading"/>
    <w:basedOn w:val="Normal"/>
    <w:next w:val="Normal"/>
    <w:semiHidden/>
    <w:rsid w:val="007B59FD"/>
  </w:style>
  <w:style w:type="character" w:styleId="VarivelHTML">
    <w:name w:val="HTML Variable"/>
    <w:semiHidden/>
    <w:rsid w:val="007B59FD"/>
    <w:rPr>
      <w:i/>
      <w:iCs/>
    </w:rPr>
  </w:style>
  <w:style w:type="paragraph" w:styleId="Citao">
    <w:name w:val="Quote"/>
    <w:basedOn w:val="Recuonormal"/>
    <w:link w:val="CitaoChar"/>
    <w:qFormat/>
    <w:rsid w:val="00C305EA"/>
    <w:pPr>
      <w:spacing w:before="0" w:after="0"/>
    </w:pPr>
  </w:style>
  <w:style w:type="paragraph" w:customStyle="1" w:styleId="PargrafodaLista1">
    <w:name w:val="Parágrafo da Lista1"/>
    <w:basedOn w:val="Normal"/>
    <w:semiHidden/>
    <w:rsid w:val="001300D7"/>
    <w:pPr>
      <w:spacing w:line="360" w:lineRule="auto"/>
      <w:ind w:left="720"/>
      <w:jc w:val="both"/>
    </w:pPr>
  </w:style>
  <w:style w:type="paragraph" w:customStyle="1" w:styleId="LetraInterna">
    <w:name w:val="Letra Interna"/>
    <w:basedOn w:val="TopicoInterno"/>
    <w:semiHidden/>
    <w:rsid w:val="00DB4DDF"/>
    <w:pPr>
      <w:numPr>
        <w:numId w:val="15"/>
      </w:numPr>
      <w:tabs>
        <w:tab w:val="left" w:pos="1066"/>
      </w:tabs>
      <w:ind w:left="1066" w:hanging="357"/>
    </w:pPr>
  </w:style>
  <w:style w:type="paragraph" w:styleId="Sumrio2">
    <w:name w:val="toc 2"/>
    <w:basedOn w:val="Normal"/>
    <w:next w:val="Normal"/>
    <w:autoRedefine/>
    <w:uiPriority w:val="39"/>
    <w:semiHidden/>
    <w:qFormat/>
    <w:rsid w:val="00AB1175"/>
    <w:pPr>
      <w:tabs>
        <w:tab w:val="left" w:pos="720"/>
        <w:tab w:val="right" w:leader="dot" w:pos="9061"/>
      </w:tabs>
      <w:spacing w:line="360" w:lineRule="auto"/>
      <w:ind w:left="720" w:hanging="720"/>
      <w:jc w:val="both"/>
    </w:pPr>
    <w:rPr>
      <w:caps/>
      <w:noProof/>
    </w:rPr>
  </w:style>
  <w:style w:type="paragraph" w:styleId="Sumrio3">
    <w:name w:val="toc 3"/>
    <w:basedOn w:val="Normal"/>
    <w:next w:val="Normal"/>
    <w:autoRedefine/>
    <w:uiPriority w:val="39"/>
    <w:semiHidden/>
    <w:qFormat/>
    <w:rsid w:val="009660AF"/>
    <w:pPr>
      <w:tabs>
        <w:tab w:val="left" w:pos="900"/>
        <w:tab w:val="right" w:leader="dot" w:pos="9061"/>
      </w:tabs>
      <w:spacing w:line="360" w:lineRule="auto"/>
      <w:ind w:left="900" w:hanging="900"/>
      <w:jc w:val="both"/>
    </w:pPr>
  </w:style>
  <w:style w:type="paragraph" w:styleId="Textodebalo">
    <w:name w:val="Balloon Text"/>
    <w:basedOn w:val="Normal"/>
    <w:link w:val="TextodebaloChar"/>
    <w:uiPriority w:val="99"/>
    <w:semiHidden/>
    <w:rsid w:val="00215DF9"/>
    <w:rPr>
      <w:rFonts w:ascii="Tahoma" w:hAnsi="Tahoma" w:cs="Tahoma"/>
      <w:sz w:val="16"/>
      <w:szCs w:val="16"/>
    </w:rPr>
  </w:style>
  <w:style w:type="paragraph" w:customStyle="1" w:styleId="NormalJustificado">
    <w:name w:val="Normal + Justificado"/>
    <w:aliases w:val="Primeira linha:  1,02 cm,Espaçamento entre linhas:  1,..."/>
    <w:basedOn w:val="NormalWeb"/>
    <w:link w:val="NormalJustificadoChar"/>
    <w:semiHidden/>
    <w:rsid w:val="00DE1D0E"/>
    <w:pPr>
      <w:spacing w:line="360" w:lineRule="auto"/>
      <w:ind w:firstLine="720"/>
      <w:jc w:val="both"/>
    </w:pPr>
    <w:rPr>
      <w:rFonts w:eastAsia="Calibri"/>
    </w:rPr>
  </w:style>
  <w:style w:type="character" w:customStyle="1" w:styleId="RodapChar">
    <w:name w:val="Rodapé Char"/>
    <w:link w:val="Rodap"/>
    <w:uiPriority w:val="99"/>
    <w:semiHidden/>
    <w:locked/>
    <w:rsid w:val="00C96427"/>
    <w:rPr>
      <w:sz w:val="24"/>
      <w:szCs w:val="24"/>
    </w:rPr>
  </w:style>
  <w:style w:type="paragraph" w:customStyle="1" w:styleId="TopicoInterno">
    <w:name w:val="Topico Interno"/>
    <w:basedOn w:val="Texto"/>
    <w:semiHidden/>
    <w:rsid w:val="00AB2B57"/>
    <w:pPr>
      <w:numPr>
        <w:numId w:val="14"/>
      </w:numPr>
      <w:spacing w:before="0"/>
    </w:pPr>
  </w:style>
  <w:style w:type="paragraph" w:customStyle="1" w:styleId="Textopadro">
    <w:name w:val="Texto padrão"/>
    <w:basedOn w:val="Normal"/>
    <w:link w:val="TextopadroChar"/>
    <w:rsid w:val="00AB2B57"/>
    <w:pPr>
      <w:spacing w:line="360" w:lineRule="auto"/>
      <w:ind w:firstLine="709"/>
      <w:jc w:val="both"/>
    </w:pPr>
    <w:rPr>
      <w:color w:val="000000"/>
    </w:rPr>
  </w:style>
  <w:style w:type="character" w:customStyle="1" w:styleId="NormalJustificadoChar">
    <w:name w:val="Normal + Justificado Char"/>
    <w:aliases w:val="Primeira linha:  1 Char,02 cm Char,Espaçamento entre linhas:  1 Char,... Char"/>
    <w:link w:val="NormalJustificado"/>
    <w:semiHidden/>
    <w:locked/>
    <w:rsid w:val="00C96427"/>
    <w:rPr>
      <w:rFonts w:eastAsia="Calibri"/>
      <w:sz w:val="24"/>
      <w:szCs w:val="24"/>
    </w:rPr>
  </w:style>
  <w:style w:type="character" w:customStyle="1" w:styleId="TtuloChar">
    <w:name w:val="Título Char"/>
    <w:aliases w:val="Char Char"/>
    <w:link w:val="Ttulo"/>
    <w:semiHidden/>
    <w:locked/>
    <w:rsid w:val="00C96427"/>
    <w:rPr>
      <w:rFonts w:ascii="Arial" w:hAnsi="Arial" w:cs="Arial"/>
      <w:b/>
      <w:bCs/>
      <w:kern w:val="28"/>
      <w:sz w:val="32"/>
      <w:szCs w:val="32"/>
    </w:rPr>
  </w:style>
  <w:style w:type="character" w:customStyle="1" w:styleId="NormalWebChar">
    <w:name w:val="Normal (Web) Char"/>
    <w:link w:val="NormalWeb"/>
    <w:semiHidden/>
    <w:locked/>
    <w:rsid w:val="00C96427"/>
    <w:rPr>
      <w:sz w:val="24"/>
      <w:szCs w:val="24"/>
    </w:rPr>
  </w:style>
  <w:style w:type="character" w:customStyle="1" w:styleId="st">
    <w:name w:val="st"/>
    <w:semiHidden/>
    <w:rsid w:val="00785485"/>
    <w:rPr>
      <w:rFonts w:cs="Times New Roman"/>
    </w:rPr>
  </w:style>
  <w:style w:type="character" w:customStyle="1" w:styleId="PargrafodaListaChar">
    <w:name w:val="Parágrafo da Lista Char"/>
    <w:link w:val="PargrafodaLista"/>
    <w:uiPriority w:val="34"/>
    <w:semiHidden/>
    <w:rsid w:val="00C96427"/>
    <w:rPr>
      <w:rFonts w:ascii="Calibri" w:eastAsia="Calibri" w:hAnsi="Calibri"/>
      <w:sz w:val="22"/>
      <w:szCs w:val="22"/>
      <w:lang w:eastAsia="en-US"/>
    </w:rPr>
  </w:style>
  <w:style w:type="character" w:customStyle="1" w:styleId="Ttulo6Char">
    <w:name w:val="Título 6 Char"/>
    <w:link w:val="Ttulo6"/>
    <w:rsid w:val="00C96427"/>
    <w:rPr>
      <w:rFonts w:eastAsia="Calibri"/>
      <w:lang w:eastAsia="en-US"/>
    </w:rPr>
  </w:style>
  <w:style w:type="character" w:styleId="Refdecomentrio">
    <w:name w:val="annotation reference"/>
    <w:semiHidden/>
    <w:rsid w:val="00547D29"/>
    <w:rPr>
      <w:sz w:val="16"/>
      <w:szCs w:val="16"/>
    </w:rPr>
  </w:style>
  <w:style w:type="paragraph" w:styleId="SemEspaamento">
    <w:name w:val="No Spacing"/>
    <w:link w:val="SemEspaamentoChar"/>
    <w:uiPriority w:val="1"/>
    <w:semiHidden/>
    <w:qFormat/>
    <w:rsid w:val="00C03B12"/>
    <w:rPr>
      <w:rFonts w:ascii="Calibri" w:eastAsia="Calibri" w:hAnsi="Calibri"/>
      <w:sz w:val="22"/>
      <w:szCs w:val="22"/>
      <w:lang w:eastAsia="en-US"/>
    </w:rPr>
  </w:style>
  <w:style w:type="paragraph" w:styleId="Textodecomentrio">
    <w:name w:val="annotation text"/>
    <w:basedOn w:val="Normal"/>
    <w:link w:val="TextodecomentrioChar"/>
    <w:semiHidden/>
    <w:rsid w:val="009922E0"/>
    <w:rPr>
      <w:rFonts w:ascii="Calibri" w:hAnsi="Calibri"/>
      <w:sz w:val="20"/>
      <w:szCs w:val="20"/>
      <w:lang w:val="x-none" w:eastAsia="x-none"/>
    </w:rPr>
  </w:style>
  <w:style w:type="character" w:customStyle="1" w:styleId="TextodecomentrioChar">
    <w:name w:val="Texto de comentário Char"/>
    <w:link w:val="Textodecomentrio"/>
    <w:semiHidden/>
    <w:rsid w:val="00C96427"/>
    <w:rPr>
      <w:rFonts w:ascii="Calibri" w:hAnsi="Calibri"/>
      <w:lang w:val="x-none" w:eastAsia="x-none"/>
    </w:rPr>
  </w:style>
  <w:style w:type="paragraph" w:customStyle="1" w:styleId="Default">
    <w:name w:val="Default"/>
    <w:semiHidden/>
    <w:rsid w:val="00E4609D"/>
    <w:pPr>
      <w:autoSpaceDE w:val="0"/>
      <w:autoSpaceDN w:val="0"/>
      <w:adjustRightInd w:val="0"/>
    </w:pPr>
    <w:rPr>
      <w:color w:val="000000"/>
      <w:sz w:val="24"/>
      <w:szCs w:val="24"/>
    </w:rPr>
  </w:style>
  <w:style w:type="character" w:customStyle="1" w:styleId="TextoChar">
    <w:name w:val="Texto Char"/>
    <w:link w:val="Texto"/>
    <w:semiHidden/>
    <w:rsid w:val="00C96427"/>
    <w:rPr>
      <w:sz w:val="24"/>
      <w:szCs w:val="24"/>
    </w:rPr>
  </w:style>
  <w:style w:type="character" w:customStyle="1" w:styleId="RecuonormalChar">
    <w:name w:val="Recuo normal Char"/>
    <w:basedOn w:val="TextoChar"/>
    <w:link w:val="Recuonormal"/>
    <w:semiHidden/>
    <w:rsid w:val="00C96427"/>
    <w:rPr>
      <w:sz w:val="24"/>
      <w:szCs w:val="24"/>
    </w:rPr>
  </w:style>
  <w:style w:type="character" w:customStyle="1" w:styleId="CitaoChar">
    <w:name w:val="Citação Char"/>
    <w:basedOn w:val="RecuonormalChar"/>
    <w:link w:val="Citao"/>
    <w:rsid w:val="00C96427"/>
    <w:rPr>
      <w:sz w:val="24"/>
      <w:szCs w:val="24"/>
    </w:rPr>
  </w:style>
  <w:style w:type="paragraph" w:customStyle="1" w:styleId="SemEspaamento1">
    <w:name w:val="Sem Espaçamento1"/>
    <w:semiHidden/>
    <w:rsid w:val="005226A3"/>
    <w:rPr>
      <w:rFonts w:ascii="Calibri" w:hAnsi="Calibri"/>
      <w:sz w:val="22"/>
      <w:szCs w:val="22"/>
      <w:lang w:eastAsia="en-US"/>
    </w:rPr>
  </w:style>
  <w:style w:type="character" w:customStyle="1" w:styleId="CharChar7">
    <w:name w:val="Char Char7"/>
    <w:semiHidden/>
    <w:locked/>
    <w:rsid w:val="003B4346"/>
    <w:rPr>
      <w:bCs/>
      <w:caps/>
      <w:kern w:val="32"/>
      <w:sz w:val="24"/>
      <w:szCs w:val="32"/>
      <w:lang w:val="pt-BR" w:eastAsia="pt-BR" w:bidi="ar-SA"/>
    </w:rPr>
  </w:style>
  <w:style w:type="character" w:customStyle="1" w:styleId="Ttulo3Char">
    <w:name w:val="Título 3 Char"/>
    <w:link w:val="Ttulo3"/>
    <w:rsid w:val="00C96427"/>
    <w:rPr>
      <w:b/>
      <w:bCs/>
      <w:kern w:val="32"/>
      <w:sz w:val="24"/>
      <w:szCs w:val="32"/>
    </w:rPr>
  </w:style>
  <w:style w:type="paragraph" w:customStyle="1" w:styleId="aCORPODOTEXTO">
    <w:name w:val="a CORPO DO TEXTO"/>
    <w:semiHidden/>
    <w:rsid w:val="0048588A"/>
    <w:pPr>
      <w:widowControl w:val="0"/>
      <w:spacing w:after="120" w:line="360" w:lineRule="auto"/>
      <w:ind w:firstLine="680"/>
      <w:jc w:val="both"/>
    </w:pPr>
    <w:rPr>
      <w:sz w:val="24"/>
      <w:szCs w:val="24"/>
    </w:rPr>
  </w:style>
  <w:style w:type="paragraph" w:customStyle="1" w:styleId="ATTULO11">
    <w:name w:val="A TÍTULO 1.1"/>
    <w:basedOn w:val="Normal"/>
    <w:semiHidden/>
    <w:rsid w:val="0048588A"/>
    <w:pPr>
      <w:widowControl w:val="0"/>
      <w:spacing w:before="600" w:after="480" w:line="360" w:lineRule="auto"/>
    </w:pPr>
    <w:rPr>
      <w:caps/>
      <w:noProof/>
    </w:rPr>
  </w:style>
  <w:style w:type="paragraph" w:customStyle="1" w:styleId="aListarecuada">
    <w:name w:val="a Lista recuada"/>
    <w:basedOn w:val="Normal"/>
    <w:semiHidden/>
    <w:rsid w:val="0048588A"/>
    <w:pPr>
      <w:widowControl w:val="0"/>
      <w:tabs>
        <w:tab w:val="left" w:pos="1080"/>
      </w:tabs>
      <w:spacing w:after="240" w:line="360" w:lineRule="auto"/>
      <w:ind w:left="1020" w:hanging="340"/>
      <w:jc w:val="both"/>
    </w:pPr>
    <w:rPr>
      <w:szCs w:val="20"/>
    </w:rPr>
  </w:style>
  <w:style w:type="paragraph" w:customStyle="1" w:styleId="ATTULO111">
    <w:name w:val="A TÍTULO 1.1.1"/>
    <w:basedOn w:val="ATTULO11"/>
    <w:semiHidden/>
    <w:rsid w:val="0048588A"/>
    <w:rPr>
      <w:b/>
      <w:caps w:val="0"/>
    </w:rPr>
  </w:style>
  <w:style w:type="paragraph" w:customStyle="1" w:styleId="Wsubttulo1">
    <w:name w:val="W_subtítulo1"/>
    <w:basedOn w:val="Normal"/>
    <w:semiHidden/>
    <w:rsid w:val="004F3C56"/>
    <w:pPr>
      <w:spacing w:line="360" w:lineRule="auto"/>
      <w:jc w:val="both"/>
      <w:outlineLvl w:val="0"/>
    </w:pPr>
    <w:rPr>
      <w:rFonts w:cs="Arial"/>
      <w:bCs/>
      <w:caps/>
      <w:kern w:val="32"/>
    </w:rPr>
  </w:style>
  <w:style w:type="paragraph" w:customStyle="1" w:styleId="Wcorpodotextosemespaco">
    <w:name w:val="W_corpo do texto sem espaco"/>
    <w:basedOn w:val="Normal"/>
    <w:semiHidden/>
    <w:rsid w:val="004F3C56"/>
    <w:pPr>
      <w:spacing w:line="360" w:lineRule="auto"/>
      <w:ind w:firstLine="709"/>
      <w:jc w:val="both"/>
    </w:pPr>
  </w:style>
  <w:style w:type="paragraph" w:customStyle="1" w:styleId="Citao1">
    <w:name w:val="Citação1"/>
    <w:basedOn w:val="Recuonormal"/>
    <w:link w:val="QuoteChar"/>
    <w:semiHidden/>
    <w:rsid w:val="001B11CB"/>
    <w:pPr>
      <w:spacing w:before="240" w:after="360"/>
    </w:pPr>
    <w:rPr>
      <w:rFonts w:eastAsia="Calibri"/>
    </w:rPr>
  </w:style>
  <w:style w:type="character" w:customStyle="1" w:styleId="QuoteChar">
    <w:name w:val="Quote Char"/>
    <w:link w:val="Citao1"/>
    <w:semiHidden/>
    <w:locked/>
    <w:rsid w:val="00C96427"/>
    <w:rPr>
      <w:rFonts w:eastAsia="Calibri"/>
    </w:rPr>
  </w:style>
  <w:style w:type="paragraph" w:customStyle="1" w:styleId="normalweb1">
    <w:name w:val="normalweb1"/>
    <w:basedOn w:val="Normal"/>
    <w:semiHidden/>
    <w:rsid w:val="002B0D88"/>
    <w:pPr>
      <w:spacing w:before="100" w:beforeAutospacing="1" w:after="100" w:afterAutospacing="1"/>
    </w:pPr>
  </w:style>
  <w:style w:type="character" w:customStyle="1" w:styleId="TextopadroChar">
    <w:name w:val="Texto padrão Char"/>
    <w:link w:val="Textopadro"/>
    <w:rsid w:val="00C96427"/>
    <w:rPr>
      <w:color w:val="000000"/>
      <w:sz w:val="24"/>
      <w:szCs w:val="24"/>
    </w:rPr>
  </w:style>
  <w:style w:type="character" w:customStyle="1" w:styleId="CabealhoChar">
    <w:name w:val="Cabeçalho Char"/>
    <w:link w:val="Cabealho"/>
    <w:uiPriority w:val="99"/>
    <w:semiHidden/>
    <w:rsid w:val="00C96427"/>
    <w:rPr>
      <w:sz w:val="24"/>
      <w:szCs w:val="24"/>
    </w:rPr>
  </w:style>
  <w:style w:type="paragraph" w:customStyle="1" w:styleId="Referencias">
    <w:name w:val="Referencias"/>
    <w:basedOn w:val="NormalWeb"/>
    <w:semiHidden/>
    <w:qFormat/>
    <w:rsid w:val="00060381"/>
    <w:pPr>
      <w:spacing w:after="300"/>
    </w:pPr>
  </w:style>
  <w:style w:type="paragraph" w:styleId="Sumrio4">
    <w:name w:val="toc 4"/>
    <w:basedOn w:val="Normal"/>
    <w:next w:val="Normal"/>
    <w:autoRedefine/>
    <w:uiPriority w:val="39"/>
    <w:semiHidden/>
    <w:rsid w:val="000617BD"/>
    <w:pPr>
      <w:ind w:left="720"/>
    </w:pPr>
  </w:style>
  <w:style w:type="paragraph" w:customStyle="1" w:styleId="ecxmsonormal">
    <w:name w:val="ecxmsonormal"/>
    <w:basedOn w:val="Normal"/>
    <w:semiHidden/>
    <w:rsid w:val="00600041"/>
    <w:pPr>
      <w:spacing w:after="324"/>
    </w:pPr>
    <w:rPr>
      <w:rFonts w:eastAsia="Calibri"/>
    </w:rPr>
  </w:style>
  <w:style w:type="paragraph" w:customStyle="1" w:styleId="Datalocal">
    <w:name w:val="Data/local"/>
    <w:basedOn w:val="Normal"/>
    <w:semiHidden/>
    <w:rsid w:val="00C305EA"/>
    <w:pPr>
      <w:spacing w:line="360" w:lineRule="auto"/>
      <w:jc w:val="center"/>
    </w:pPr>
    <w:rPr>
      <w:b/>
      <w:bCs/>
    </w:rPr>
  </w:style>
  <w:style w:type="character" w:customStyle="1" w:styleId="Ttulo7Char">
    <w:name w:val="Título 7 Char"/>
    <w:basedOn w:val="Fontepargpadro"/>
    <w:link w:val="Ttulo7"/>
    <w:rsid w:val="00C96427"/>
  </w:style>
  <w:style w:type="paragraph" w:customStyle="1" w:styleId="Nota">
    <w:name w:val="Nota"/>
    <w:basedOn w:val="Recuodecorpodetexto"/>
    <w:semiHidden/>
    <w:rsid w:val="00FC2435"/>
    <w:pPr>
      <w:spacing w:after="0"/>
      <w:ind w:left="4536"/>
      <w:jc w:val="both"/>
    </w:pPr>
  </w:style>
  <w:style w:type="paragraph" w:styleId="Sumrio5">
    <w:name w:val="toc 5"/>
    <w:basedOn w:val="Normal"/>
    <w:next w:val="Normal"/>
    <w:autoRedefine/>
    <w:semiHidden/>
    <w:rsid w:val="00FC2435"/>
    <w:pPr>
      <w:ind w:left="960"/>
    </w:pPr>
  </w:style>
  <w:style w:type="paragraph" w:styleId="Sumrio6">
    <w:name w:val="toc 6"/>
    <w:basedOn w:val="Normal"/>
    <w:next w:val="Normal"/>
    <w:autoRedefine/>
    <w:uiPriority w:val="39"/>
    <w:semiHidden/>
    <w:rsid w:val="00FC2435"/>
    <w:pPr>
      <w:ind w:left="1200"/>
    </w:pPr>
  </w:style>
  <w:style w:type="paragraph" w:styleId="Sumrio7">
    <w:name w:val="toc 7"/>
    <w:basedOn w:val="Normal"/>
    <w:next w:val="Normal"/>
    <w:autoRedefine/>
    <w:semiHidden/>
    <w:rsid w:val="00FC2435"/>
    <w:pPr>
      <w:ind w:left="1440"/>
    </w:pPr>
  </w:style>
  <w:style w:type="paragraph" w:styleId="Sumrio8">
    <w:name w:val="toc 8"/>
    <w:basedOn w:val="Normal"/>
    <w:next w:val="Normal"/>
    <w:autoRedefine/>
    <w:semiHidden/>
    <w:rsid w:val="00FC2435"/>
    <w:pPr>
      <w:ind w:left="1680"/>
    </w:pPr>
  </w:style>
  <w:style w:type="paragraph" w:styleId="Sumrio9">
    <w:name w:val="toc 9"/>
    <w:basedOn w:val="Normal"/>
    <w:next w:val="Normal"/>
    <w:autoRedefine/>
    <w:semiHidden/>
    <w:rsid w:val="00FC2435"/>
    <w:pPr>
      <w:ind w:left="1920"/>
    </w:pPr>
  </w:style>
  <w:style w:type="paragraph" w:styleId="CabealhodoSumrio">
    <w:name w:val="TOC Heading"/>
    <w:basedOn w:val="Ttulo1"/>
    <w:next w:val="Normal"/>
    <w:uiPriority w:val="39"/>
    <w:semiHidden/>
    <w:qFormat/>
    <w:rsid w:val="00FC2435"/>
    <w:pPr>
      <w:keepNext/>
      <w:keepLines/>
      <w:spacing w:before="480" w:line="276" w:lineRule="auto"/>
      <w:outlineLvl w:val="9"/>
    </w:pPr>
    <w:rPr>
      <w:rFonts w:ascii="Cambria" w:hAnsi="Cambria"/>
      <w:bCs/>
      <w:color w:val="365F91"/>
      <w:sz w:val="28"/>
      <w:szCs w:val="28"/>
      <w:lang w:eastAsia="en-US"/>
    </w:rPr>
  </w:style>
  <w:style w:type="character" w:customStyle="1" w:styleId="TextodebaloChar">
    <w:name w:val="Texto de balão Char"/>
    <w:link w:val="Textodebalo"/>
    <w:uiPriority w:val="99"/>
    <w:semiHidden/>
    <w:rsid w:val="00C96427"/>
    <w:rPr>
      <w:rFonts w:ascii="Tahoma" w:hAnsi="Tahoma" w:cs="Tahoma"/>
      <w:sz w:val="16"/>
      <w:szCs w:val="16"/>
    </w:rPr>
  </w:style>
  <w:style w:type="character" w:customStyle="1" w:styleId="Corpodetexto2Char">
    <w:name w:val="Corpo de texto 2 Char"/>
    <w:link w:val="Corpodetexto2"/>
    <w:uiPriority w:val="99"/>
    <w:semiHidden/>
    <w:rsid w:val="00C96427"/>
    <w:rPr>
      <w:sz w:val="24"/>
      <w:szCs w:val="24"/>
    </w:rPr>
  </w:style>
  <w:style w:type="character" w:customStyle="1" w:styleId="SemEspaamentoChar">
    <w:name w:val="Sem Espaçamento Char"/>
    <w:link w:val="SemEspaamento"/>
    <w:uiPriority w:val="1"/>
    <w:semiHidden/>
    <w:rsid w:val="00C96427"/>
    <w:rPr>
      <w:rFonts w:ascii="Calibri" w:eastAsia="Calibri" w:hAnsi="Calibri"/>
      <w:sz w:val="22"/>
      <w:szCs w:val="22"/>
      <w:lang w:eastAsia="en-US"/>
    </w:rPr>
  </w:style>
  <w:style w:type="paragraph" w:styleId="Assuntodocomentrio">
    <w:name w:val="annotation subject"/>
    <w:basedOn w:val="Textodecomentrio"/>
    <w:next w:val="Textodecomentrio"/>
    <w:link w:val="AssuntodocomentrioChar"/>
    <w:semiHidden/>
    <w:rsid w:val="00FC2435"/>
    <w:rPr>
      <w:rFonts w:ascii="Times New Roman" w:hAnsi="Times New Roman"/>
      <w:b/>
      <w:bCs/>
      <w:lang w:val="pt-BR" w:eastAsia="pt-BR"/>
    </w:rPr>
  </w:style>
  <w:style w:type="character" w:customStyle="1" w:styleId="AssuntodocomentrioChar">
    <w:name w:val="Assunto do comentário Char"/>
    <w:basedOn w:val="TextodecomentrioChar"/>
    <w:link w:val="Assuntodocomentrio"/>
    <w:semiHidden/>
    <w:rsid w:val="00C96427"/>
    <w:rPr>
      <w:rFonts w:ascii="Calibri" w:hAnsi="Calibri"/>
      <w:b/>
      <w:bCs/>
      <w:lang w:val="x-none" w:eastAsia="x-none"/>
    </w:rPr>
  </w:style>
  <w:style w:type="paragraph" w:styleId="Reviso">
    <w:name w:val="Revision"/>
    <w:hidden/>
    <w:uiPriority w:val="99"/>
    <w:semiHidden/>
    <w:rsid w:val="00FC2435"/>
    <w:rPr>
      <w:sz w:val="24"/>
      <w:szCs w:val="24"/>
    </w:rPr>
  </w:style>
  <w:style w:type="paragraph" w:customStyle="1" w:styleId="TituloPrincipal">
    <w:name w:val="Titulo_Principal"/>
    <w:basedOn w:val="Normal"/>
    <w:link w:val="TituloPrincipalChar"/>
    <w:semiHidden/>
    <w:qFormat/>
    <w:rsid w:val="004D7830"/>
    <w:rPr>
      <w:b/>
      <w:caps/>
      <w:sz w:val="28"/>
      <w:szCs w:val="28"/>
    </w:rPr>
  </w:style>
  <w:style w:type="paragraph" w:customStyle="1" w:styleId="Corpotexto">
    <w:name w:val="Corpo_texto"/>
    <w:basedOn w:val="Normal"/>
    <w:semiHidden/>
    <w:qFormat/>
    <w:rsid w:val="004D7830"/>
    <w:pPr>
      <w:spacing w:line="360" w:lineRule="auto"/>
      <w:ind w:firstLine="709"/>
      <w:jc w:val="both"/>
    </w:pPr>
  </w:style>
  <w:style w:type="character" w:customStyle="1" w:styleId="Fontepargpadro1">
    <w:name w:val="Fonte parág. padrão1"/>
    <w:semiHidden/>
    <w:rsid w:val="004D7830"/>
  </w:style>
  <w:style w:type="paragraph" w:customStyle="1" w:styleId="Standard">
    <w:name w:val="Standard"/>
    <w:semiHidden/>
    <w:rsid w:val="004D7830"/>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uloPrincipalChar">
    <w:name w:val="Titulo_Principal Char"/>
    <w:basedOn w:val="Fontepargpadro"/>
    <w:link w:val="TituloPrincipal"/>
    <w:semiHidden/>
    <w:rsid w:val="00C96427"/>
    <w:rPr>
      <w:b/>
      <w:caps/>
      <w:sz w:val="28"/>
      <w:szCs w:val="28"/>
    </w:rPr>
  </w:style>
  <w:style w:type="character" w:customStyle="1" w:styleId="CorpodetextoChar">
    <w:name w:val="Corpo de texto Char"/>
    <w:basedOn w:val="Fontepargpadro"/>
    <w:link w:val="Corpodetexto"/>
    <w:uiPriority w:val="99"/>
    <w:semiHidden/>
    <w:locked/>
    <w:rsid w:val="00C96427"/>
    <w:rPr>
      <w:sz w:val="24"/>
      <w:szCs w:val="24"/>
    </w:rPr>
  </w:style>
  <w:style w:type="character" w:customStyle="1" w:styleId="fontstyle01">
    <w:name w:val="fontstyle01"/>
    <w:basedOn w:val="Fontepargpadro"/>
    <w:semiHidden/>
    <w:rsid w:val="006A26AE"/>
    <w:rPr>
      <w:rFonts w:ascii="Times New Roman" w:hAnsi="Times New Roman" w:cs="Times New Roman" w:hint="default"/>
      <w:b w:val="0"/>
      <w:bCs w:val="0"/>
      <w:i w:val="0"/>
      <w:iCs w:val="0"/>
      <w:color w:val="000000"/>
      <w:sz w:val="20"/>
      <w:szCs w:val="20"/>
    </w:rPr>
  </w:style>
  <w:style w:type="paragraph" w:styleId="Textodenotaderodap">
    <w:name w:val="footnote text"/>
    <w:basedOn w:val="Normal"/>
    <w:link w:val="TextodenotaderodapChar"/>
    <w:semiHidden/>
    <w:rsid w:val="00C96427"/>
    <w:rPr>
      <w:sz w:val="20"/>
      <w:szCs w:val="20"/>
    </w:rPr>
  </w:style>
  <w:style w:type="character" w:customStyle="1" w:styleId="TextodenotaderodapChar">
    <w:name w:val="Texto de nota de rodapé Char"/>
    <w:basedOn w:val="Fontepargpadro"/>
    <w:link w:val="Textodenotaderodap"/>
    <w:semiHidden/>
    <w:rsid w:val="00C96427"/>
  </w:style>
  <w:style w:type="character" w:styleId="Refdenotaderodap">
    <w:name w:val="footnote reference"/>
    <w:basedOn w:val="Fontepargpadro"/>
    <w:semiHidden/>
    <w:rsid w:val="00C96427"/>
    <w:rPr>
      <w:vertAlign w:val="superscript"/>
    </w:rPr>
  </w:style>
  <w:style w:type="character" w:customStyle="1" w:styleId="xtexto-rotulo">
    <w:name w:val="x_texto-rotulo"/>
    <w:basedOn w:val="Fontepargpadro"/>
    <w:rsid w:val="00C46FCA"/>
  </w:style>
  <w:style w:type="character" w:customStyle="1" w:styleId="xrotulo-medida">
    <w:name w:val="x_rotulo-medida"/>
    <w:basedOn w:val="Fontepargpadro"/>
    <w:rsid w:val="00C46FCA"/>
  </w:style>
  <w:style w:type="character" w:customStyle="1" w:styleId="xrotulo-uf">
    <w:name w:val="x_rotulo-uf"/>
    <w:basedOn w:val="Fontepargpadro"/>
    <w:rsid w:val="00C46FCA"/>
  </w:style>
  <w:style w:type="table" w:customStyle="1" w:styleId="Tabelacomgrade10">
    <w:name w:val="Tabela com grade1"/>
    <w:basedOn w:val="Tabelanormal"/>
    <w:next w:val="Tabelacomgrade"/>
    <w:uiPriority w:val="59"/>
    <w:rsid w:val="00A73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ontepargpadro"/>
    <w:rsid w:val="00EB3C60"/>
  </w:style>
  <w:style w:type="character" w:customStyle="1" w:styleId="contextualspellingandgrammarerror">
    <w:name w:val="contextualspellingandgrammarerror"/>
    <w:basedOn w:val="Fontepargpadro"/>
    <w:rsid w:val="00EB3C60"/>
  </w:style>
  <w:style w:type="character" w:customStyle="1" w:styleId="eop">
    <w:name w:val="eop"/>
    <w:basedOn w:val="Fontepargpadro"/>
    <w:rsid w:val="00EB3C60"/>
  </w:style>
  <w:style w:type="character" w:customStyle="1" w:styleId="spellingerror">
    <w:name w:val="spellingerror"/>
    <w:basedOn w:val="Fontepargpadro"/>
    <w:rsid w:val="00EB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3378">
      <w:bodyDiv w:val="1"/>
      <w:marLeft w:val="0"/>
      <w:marRight w:val="0"/>
      <w:marTop w:val="0"/>
      <w:marBottom w:val="0"/>
      <w:divBdr>
        <w:top w:val="none" w:sz="0" w:space="0" w:color="auto"/>
        <w:left w:val="none" w:sz="0" w:space="0" w:color="auto"/>
        <w:bottom w:val="none" w:sz="0" w:space="0" w:color="auto"/>
        <w:right w:val="none" w:sz="0" w:space="0" w:color="auto"/>
      </w:divBdr>
    </w:div>
    <w:div w:id="236013886">
      <w:bodyDiv w:val="1"/>
      <w:marLeft w:val="0"/>
      <w:marRight w:val="0"/>
      <w:marTop w:val="0"/>
      <w:marBottom w:val="0"/>
      <w:divBdr>
        <w:top w:val="none" w:sz="0" w:space="0" w:color="auto"/>
        <w:left w:val="none" w:sz="0" w:space="0" w:color="auto"/>
        <w:bottom w:val="none" w:sz="0" w:space="0" w:color="auto"/>
        <w:right w:val="none" w:sz="0" w:space="0" w:color="auto"/>
      </w:divBdr>
    </w:div>
    <w:div w:id="325937771">
      <w:bodyDiv w:val="1"/>
      <w:marLeft w:val="0"/>
      <w:marRight w:val="0"/>
      <w:marTop w:val="0"/>
      <w:marBottom w:val="0"/>
      <w:divBdr>
        <w:top w:val="none" w:sz="0" w:space="0" w:color="auto"/>
        <w:left w:val="none" w:sz="0" w:space="0" w:color="auto"/>
        <w:bottom w:val="none" w:sz="0" w:space="0" w:color="auto"/>
        <w:right w:val="none" w:sz="0" w:space="0" w:color="auto"/>
      </w:divBdr>
    </w:div>
    <w:div w:id="334503790">
      <w:bodyDiv w:val="1"/>
      <w:marLeft w:val="0"/>
      <w:marRight w:val="0"/>
      <w:marTop w:val="0"/>
      <w:marBottom w:val="0"/>
      <w:divBdr>
        <w:top w:val="none" w:sz="0" w:space="0" w:color="auto"/>
        <w:left w:val="none" w:sz="0" w:space="0" w:color="auto"/>
        <w:bottom w:val="none" w:sz="0" w:space="0" w:color="auto"/>
        <w:right w:val="none" w:sz="0" w:space="0" w:color="auto"/>
      </w:divBdr>
    </w:div>
    <w:div w:id="367728276">
      <w:bodyDiv w:val="1"/>
      <w:marLeft w:val="0"/>
      <w:marRight w:val="0"/>
      <w:marTop w:val="0"/>
      <w:marBottom w:val="0"/>
      <w:divBdr>
        <w:top w:val="none" w:sz="0" w:space="0" w:color="auto"/>
        <w:left w:val="none" w:sz="0" w:space="0" w:color="auto"/>
        <w:bottom w:val="none" w:sz="0" w:space="0" w:color="auto"/>
        <w:right w:val="none" w:sz="0" w:space="0" w:color="auto"/>
      </w:divBdr>
    </w:div>
    <w:div w:id="395661805">
      <w:bodyDiv w:val="1"/>
      <w:marLeft w:val="0"/>
      <w:marRight w:val="0"/>
      <w:marTop w:val="0"/>
      <w:marBottom w:val="0"/>
      <w:divBdr>
        <w:top w:val="none" w:sz="0" w:space="0" w:color="auto"/>
        <w:left w:val="none" w:sz="0" w:space="0" w:color="auto"/>
        <w:bottom w:val="none" w:sz="0" w:space="0" w:color="auto"/>
        <w:right w:val="none" w:sz="0" w:space="0" w:color="auto"/>
      </w:divBdr>
    </w:div>
    <w:div w:id="436953043">
      <w:bodyDiv w:val="1"/>
      <w:marLeft w:val="0"/>
      <w:marRight w:val="0"/>
      <w:marTop w:val="0"/>
      <w:marBottom w:val="0"/>
      <w:divBdr>
        <w:top w:val="none" w:sz="0" w:space="0" w:color="auto"/>
        <w:left w:val="none" w:sz="0" w:space="0" w:color="auto"/>
        <w:bottom w:val="none" w:sz="0" w:space="0" w:color="auto"/>
        <w:right w:val="none" w:sz="0" w:space="0" w:color="auto"/>
      </w:divBdr>
    </w:div>
    <w:div w:id="472721897">
      <w:bodyDiv w:val="1"/>
      <w:marLeft w:val="0"/>
      <w:marRight w:val="0"/>
      <w:marTop w:val="0"/>
      <w:marBottom w:val="0"/>
      <w:divBdr>
        <w:top w:val="none" w:sz="0" w:space="0" w:color="auto"/>
        <w:left w:val="none" w:sz="0" w:space="0" w:color="auto"/>
        <w:bottom w:val="none" w:sz="0" w:space="0" w:color="auto"/>
        <w:right w:val="none" w:sz="0" w:space="0" w:color="auto"/>
      </w:divBdr>
    </w:div>
    <w:div w:id="536622613">
      <w:bodyDiv w:val="1"/>
      <w:marLeft w:val="0"/>
      <w:marRight w:val="0"/>
      <w:marTop w:val="0"/>
      <w:marBottom w:val="0"/>
      <w:divBdr>
        <w:top w:val="none" w:sz="0" w:space="0" w:color="auto"/>
        <w:left w:val="none" w:sz="0" w:space="0" w:color="auto"/>
        <w:bottom w:val="none" w:sz="0" w:space="0" w:color="auto"/>
        <w:right w:val="none" w:sz="0" w:space="0" w:color="auto"/>
      </w:divBdr>
    </w:div>
    <w:div w:id="552234691">
      <w:bodyDiv w:val="1"/>
      <w:marLeft w:val="0"/>
      <w:marRight w:val="0"/>
      <w:marTop w:val="0"/>
      <w:marBottom w:val="0"/>
      <w:divBdr>
        <w:top w:val="none" w:sz="0" w:space="0" w:color="auto"/>
        <w:left w:val="none" w:sz="0" w:space="0" w:color="auto"/>
        <w:bottom w:val="none" w:sz="0" w:space="0" w:color="auto"/>
        <w:right w:val="none" w:sz="0" w:space="0" w:color="auto"/>
      </w:divBdr>
    </w:div>
    <w:div w:id="580137550">
      <w:bodyDiv w:val="1"/>
      <w:marLeft w:val="0"/>
      <w:marRight w:val="0"/>
      <w:marTop w:val="0"/>
      <w:marBottom w:val="0"/>
      <w:divBdr>
        <w:top w:val="none" w:sz="0" w:space="0" w:color="auto"/>
        <w:left w:val="none" w:sz="0" w:space="0" w:color="auto"/>
        <w:bottom w:val="none" w:sz="0" w:space="0" w:color="auto"/>
        <w:right w:val="none" w:sz="0" w:space="0" w:color="auto"/>
      </w:divBdr>
    </w:div>
    <w:div w:id="591550293">
      <w:bodyDiv w:val="1"/>
      <w:marLeft w:val="0"/>
      <w:marRight w:val="0"/>
      <w:marTop w:val="0"/>
      <w:marBottom w:val="0"/>
      <w:divBdr>
        <w:top w:val="none" w:sz="0" w:space="0" w:color="auto"/>
        <w:left w:val="none" w:sz="0" w:space="0" w:color="auto"/>
        <w:bottom w:val="none" w:sz="0" w:space="0" w:color="auto"/>
        <w:right w:val="none" w:sz="0" w:space="0" w:color="auto"/>
      </w:divBdr>
    </w:div>
    <w:div w:id="592592461">
      <w:bodyDiv w:val="1"/>
      <w:marLeft w:val="0"/>
      <w:marRight w:val="0"/>
      <w:marTop w:val="0"/>
      <w:marBottom w:val="0"/>
      <w:divBdr>
        <w:top w:val="none" w:sz="0" w:space="0" w:color="auto"/>
        <w:left w:val="none" w:sz="0" w:space="0" w:color="auto"/>
        <w:bottom w:val="none" w:sz="0" w:space="0" w:color="auto"/>
        <w:right w:val="none" w:sz="0" w:space="0" w:color="auto"/>
      </w:divBdr>
    </w:div>
    <w:div w:id="646932098">
      <w:bodyDiv w:val="1"/>
      <w:marLeft w:val="0"/>
      <w:marRight w:val="0"/>
      <w:marTop w:val="0"/>
      <w:marBottom w:val="0"/>
      <w:divBdr>
        <w:top w:val="none" w:sz="0" w:space="0" w:color="auto"/>
        <w:left w:val="none" w:sz="0" w:space="0" w:color="auto"/>
        <w:bottom w:val="none" w:sz="0" w:space="0" w:color="auto"/>
        <w:right w:val="none" w:sz="0" w:space="0" w:color="auto"/>
      </w:divBdr>
    </w:div>
    <w:div w:id="750589490">
      <w:bodyDiv w:val="1"/>
      <w:marLeft w:val="0"/>
      <w:marRight w:val="0"/>
      <w:marTop w:val="0"/>
      <w:marBottom w:val="0"/>
      <w:divBdr>
        <w:top w:val="none" w:sz="0" w:space="0" w:color="auto"/>
        <w:left w:val="none" w:sz="0" w:space="0" w:color="auto"/>
        <w:bottom w:val="none" w:sz="0" w:space="0" w:color="auto"/>
        <w:right w:val="none" w:sz="0" w:space="0" w:color="auto"/>
      </w:divBdr>
    </w:div>
    <w:div w:id="846867072">
      <w:bodyDiv w:val="1"/>
      <w:marLeft w:val="0"/>
      <w:marRight w:val="0"/>
      <w:marTop w:val="0"/>
      <w:marBottom w:val="0"/>
      <w:divBdr>
        <w:top w:val="none" w:sz="0" w:space="0" w:color="auto"/>
        <w:left w:val="none" w:sz="0" w:space="0" w:color="auto"/>
        <w:bottom w:val="none" w:sz="0" w:space="0" w:color="auto"/>
        <w:right w:val="none" w:sz="0" w:space="0" w:color="auto"/>
      </w:divBdr>
    </w:div>
    <w:div w:id="851651435">
      <w:bodyDiv w:val="1"/>
      <w:marLeft w:val="0"/>
      <w:marRight w:val="0"/>
      <w:marTop w:val="0"/>
      <w:marBottom w:val="0"/>
      <w:divBdr>
        <w:top w:val="none" w:sz="0" w:space="0" w:color="auto"/>
        <w:left w:val="none" w:sz="0" w:space="0" w:color="auto"/>
        <w:bottom w:val="none" w:sz="0" w:space="0" w:color="auto"/>
        <w:right w:val="none" w:sz="0" w:space="0" w:color="auto"/>
      </w:divBdr>
    </w:div>
    <w:div w:id="865750354">
      <w:bodyDiv w:val="1"/>
      <w:marLeft w:val="0"/>
      <w:marRight w:val="0"/>
      <w:marTop w:val="0"/>
      <w:marBottom w:val="0"/>
      <w:divBdr>
        <w:top w:val="none" w:sz="0" w:space="0" w:color="auto"/>
        <w:left w:val="none" w:sz="0" w:space="0" w:color="auto"/>
        <w:bottom w:val="none" w:sz="0" w:space="0" w:color="auto"/>
        <w:right w:val="none" w:sz="0" w:space="0" w:color="auto"/>
      </w:divBdr>
    </w:div>
    <w:div w:id="940842113">
      <w:bodyDiv w:val="1"/>
      <w:marLeft w:val="0"/>
      <w:marRight w:val="0"/>
      <w:marTop w:val="0"/>
      <w:marBottom w:val="0"/>
      <w:divBdr>
        <w:top w:val="none" w:sz="0" w:space="0" w:color="auto"/>
        <w:left w:val="none" w:sz="0" w:space="0" w:color="auto"/>
        <w:bottom w:val="none" w:sz="0" w:space="0" w:color="auto"/>
        <w:right w:val="none" w:sz="0" w:space="0" w:color="auto"/>
      </w:divBdr>
    </w:div>
    <w:div w:id="954556797">
      <w:bodyDiv w:val="1"/>
      <w:marLeft w:val="0"/>
      <w:marRight w:val="0"/>
      <w:marTop w:val="0"/>
      <w:marBottom w:val="0"/>
      <w:divBdr>
        <w:top w:val="none" w:sz="0" w:space="0" w:color="auto"/>
        <w:left w:val="none" w:sz="0" w:space="0" w:color="auto"/>
        <w:bottom w:val="none" w:sz="0" w:space="0" w:color="auto"/>
        <w:right w:val="none" w:sz="0" w:space="0" w:color="auto"/>
      </w:divBdr>
    </w:div>
    <w:div w:id="1012798576">
      <w:bodyDiv w:val="1"/>
      <w:marLeft w:val="0"/>
      <w:marRight w:val="0"/>
      <w:marTop w:val="0"/>
      <w:marBottom w:val="0"/>
      <w:divBdr>
        <w:top w:val="none" w:sz="0" w:space="0" w:color="auto"/>
        <w:left w:val="none" w:sz="0" w:space="0" w:color="auto"/>
        <w:bottom w:val="none" w:sz="0" w:space="0" w:color="auto"/>
        <w:right w:val="none" w:sz="0" w:space="0" w:color="auto"/>
      </w:divBdr>
    </w:div>
    <w:div w:id="1017465424">
      <w:bodyDiv w:val="1"/>
      <w:marLeft w:val="0"/>
      <w:marRight w:val="0"/>
      <w:marTop w:val="0"/>
      <w:marBottom w:val="0"/>
      <w:divBdr>
        <w:top w:val="none" w:sz="0" w:space="0" w:color="auto"/>
        <w:left w:val="none" w:sz="0" w:space="0" w:color="auto"/>
        <w:bottom w:val="none" w:sz="0" w:space="0" w:color="auto"/>
        <w:right w:val="none" w:sz="0" w:space="0" w:color="auto"/>
      </w:divBdr>
    </w:div>
    <w:div w:id="1088620884">
      <w:bodyDiv w:val="1"/>
      <w:marLeft w:val="0"/>
      <w:marRight w:val="0"/>
      <w:marTop w:val="0"/>
      <w:marBottom w:val="0"/>
      <w:divBdr>
        <w:top w:val="none" w:sz="0" w:space="0" w:color="auto"/>
        <w:left w:val="none" w:sz="0" w:space="0" w:color="auto"/>
        <w:bottom w:val="none" w:sz="0" w:space="0" w:color="auto"/>
        <w:right w:val="none" w:sz="0" w:space="0" w:color="auto"/>
      </w:divBdr>
    </w:div>
    <w:div w:id="1110783975">
      <w:bodyDiv w:val="1"/>
      <w:marLeft w:val="0"/>
      <w:marRight w:val="0"/>
      <w:marTop w:val="0"/>
      <w:marBottom w:val="0"/>
      <w:divBdr>
        <w:top w:val="none" w:sz="0" w:space="0" w:color="auto"/>
        <w:left w:val="none" w:sz="0" w:space="0" w:color="auto"/>
        <w:bottom w:val="none" w:sz="0" w:space="0" w:color="auto"/>
        <w:right w:val="none" w:sz="0" w:space="0" w:color="auto"/>
      </w:divBdr>
    </w:div>
    <w:div w:id="1255171161">
      <w:bodyDiv w:val="1"/>
      <w:marLeft w:val="0"/>
      <w:marRight w:val="0"/>
      <w:marTop w:val="0"/>
      <w:marBottom w:val="0"/>
      <w:divBdr>
        <w:top w:val="none" w:sz="0" w:space="0" w:color="auto"/>
        <w:left w:val="none" w:sz="0" w:space="0" w:color="auto"/>
        <w:bottom w:val="none" w:sz="0" w:space="0" w:color="auto"/>
        <w:right w:val="none" w:sz="0" w:space="0" w:color="auto"/>
      </w:divBdr>
      <w:divsChild>
        <w:div w:id="425924635">
          <w:marLeft w:val="0"/>
          <w:marRight w:val="0"/>
          <w:marTop w:val="0"/>
          <w:marBottom w:val="0"/>
          <w:divBdr>
            <w:top w:val="none" w:sz="0" w:space="0" w:color="auto"/>
            <w:left w:val="none" w:sz="0" w:space="0" w:color="auto"/>
            <w:bottom w:val="none" w:sz="0" w:space="0" w:color="auto"/>
            <w:right w:val="none" w:sz="0" w:space="0" w:color="auto"/>
          </w:divBdr>
          <w:divsChild>
            <w:div w:id="1827747424">
              <w:marLeft w:val="0"/>
              <w:marRight w:val="0"/>
              <w:marTop w:val="0"/>
              <w:marBottom w:val="0"/>
              <w:divBdr>
                <w:top w:val="none" w:sz="0" w:space="0" w:color="auto"/>
                <w:left w:val="none" w:sz="0" w:space="0" w:color="auto"/>
                <w:bottom w:val="none" w:sz="0" w:space="0" w:color="auto"/>
                <w:right w:val="none" w:sz="0" w:space="0" w:color="auto"/>
              </w:divBdr>
            </w:div>
          </w:divsChild>
        </w:div>
        <w:div w:id="1234926422">
          <w:marLeft w:val="0"/>
          <w:marRight w:val="0"/>
          <w:marTop w:val="0"/>
          <w:marBottom w:val="0"/>
          <w:divBdr>
            <w:top w:val="none" w:sz="0" w:space="0" w:color="auto"/>
            <w:left w:val="none" w:sz="0" w:space="0" w:color="auto"/>
            <w:bottom w:val="none" w:sz="0" w:space="0" w:color="auto"/>
            <w:right w:val="none" w:sz="0" w:space="0" w:color="auto"/>
          </w:divBdr>
        </w:div>
      </w:divsChild>
    </w:div>
    <w:div w:id="1256326087">
      <w:bodyDiv w:val="1"/>
      <w:marLeft w:val="0"/>
      <w:marRight w:val="0"/>
      <w:marTop w:val="0"/>
      <w:marBottom w:val="0"/>
      <w:divBdr>
        <w:top w:val="none" w:sz="0" w:space="0" w:color="auto"/>
        <w:left w:val="none" w:sz="0" w:space="0" w:color="auto"/>
        <w:bottom w:val="none" w:sz="0" w:space="0" w:color="auto"/>
        <w:right w:val="none" w:sz="0" w:space="0" w:color="auto"/>
      </w:divBdr>
    </w:div>
    <w:div w:id="1287538652">
      <w:bodyDiv w:val="1"/>
      <w:marLeft w:val="0"/>
      <w:marRight w:val="0"/>
      <w:marTop w:val="0"/>
      <w:marBottom w:val="0"/>
      <w:divBdr>
        <w:top w:val="none" w:sz="0" w:space="0" w:color="auto"/>
        <w:left w:val="none" w:sz="0" w:space="0" w:color="auto"/>
        <w:bottom w:val="none" w:sz="0" w:space="0" w:color="auto"/>
        <w:right w:val="none" w:sz="0" w:space="0" w:color="auto"/>
      </w:divBdr>
    </w:div>
    <w:div w:id="1320304195">
      <w:bodyDiv w:val="1"/>
      <w:marLeft w:val="0"/>
      <w:marRight w:val="0"/>
      <w:marTop w:val="0"/>
      <w:marBottom w:val="0"/>
      <w:divBdr>
        <w:top w:val="none" w:sz="0" w:space="0" w:color="auto"/>
        <w:left w:val="none" w:sz="0" w:space="0" w:color="auto"/>
        <w:bottom w:val="none" w:sz="0" w:space="0" w:color="auto"/>
        <w:right w:val="none" w:sz="0" w:space="0" w:color="auto"/>
      </w:divBdr>
    </w:div>
    <w:div w:id="1320618668">
      <w:bodyDiv w:val="1"/>
      <w:marLeft w:val="0"/>
      <w:marRight w:val="0"/>
      <w:marTop w:val="0"/>
      <w:marBottom w:val="0"/>
      <w:divBdr>
        <w:top w:val="none" w:sz="0" w:space="0" w:color="auto"/>
        <w:left w:val="none" w:sz="0" w:space="0" w:color="auto"/>
        <w:bottom w:val="none" w:sz="0" w:space="0" w:color="auto"/>
        <w:right w:val="none" w:sz="0" w:space="0" w:color="auto"/>
      </w:divBdr>
    </w:div>
    <w:div w:id="1337150202">
      <w:bodyDiv w:val="1"/>
      <w:marLeft w:val="0"/>
      <w:marRight w:val="0"/>
      <w:marTop w:val="0"/>
      <w:marBottom w:val="0"/>
      <w:divBdr>
        <w:top w:val="none" w:sz="0" w:space="0" w:color="auto"/>
        <w:left w:val="none" w:sz="0" w:space="0" w:color="auto"/>
        <w:bottom w:val="none" w:sz="0" w:space="0" w:color="auto"/>
        <w:right w:val="none" w:sz="0" w:space="0" w:color="auto"/>
      </w:divBdr>
    </w:div>
    <w:div w:id="1378313309">
      <w:bodyDiv w:val="1"/>
      <w:marLeft w:val="0"/>
      <w:marRight w:val="0"/>
      <w:marTop w:val="0"/>
      <w:marBottom w:val="0"/>
      <w:divBdr>
        <w:top w:val="none" w:sz="0" w:space="0" w:color="auto"/>
        <w:left w:val="none" w:sz="0" w:space="0" w:color="auto"/>
        <w:bottom w:val="none" w:sz="0" w:space="0" w:color="auto"/>
        <w:right w:val="none" w:sz="0" w:space="0" w:color="auto"/>
      </w:divBdr>
    </w:div>
    <w:div w:id="1408721783">
      <w:bodyDiv w:val="1"/>
      <w:marLeft w:val="0"/>
      <w:marRight w:val="0"/>
      <w:marTop w:val="0"/>
      <w:marBottom w:val="0"/>
      <w:divBdr>
        <w:top w:val="none" w:sz="0" w:space="0" w:color="auto"/>
        <w:left w:val="none" w:sz="0" w:space="0" w:color="auto"/>
        <w:bottom w:val="none" w:sz="0" w:space="0" w:color="auto"/>
        <w:right w:val="none" w:sz="0" w:space="0" w:color="auto"/>
      </w:divBdr>
    </w:div>
    <w:div w:id="1416243027">
      <w:bodyDiv w:val="1"/>
      <w:marLeft w:val="0"/>
      <w:marRight w:val="0"/>
      <w:marTop w:val="0"/>
      <w:marBottom w:val="0"/>
      <w:divBdr>
        <w:top w:val="none" w:sz="0" w:space="0" w:color="auto"/>
        <w:left w:val="none" w:sz="0" w:space="0" w:color="auto"/>
        <w:bottom w:val="none" w:sz="0" w:space="0" w:color="auto"/>
        <w:right w:val="none" w:sz="0" w:space="0" w:color="auto"/>
      </w:divBdr>
    </w:div>
    <w:div w:id="1494566874">
      <w:bodyDiv w:val="1"/>
      <w:marLeft w:val="0"/>
      <w:marRight w:val="0"/>
      <w:marTop w:val="0"/>
      <w:marBottom w:val="0"/>
      <w:divBdr>
        <w:top w:val="none" w:sz="0" w:space="0" w:color="auto"/>
        <w:left w:val="none" w:sz="0" w:space="0" w:color="auto"/>
        <w:bottom w:val="none" w:sz="0" w:space="0" w:color="auto"/>
        <w:right w:val="none" w:sz="0" w:space="0" w:color="auto"/>
      </w:divBdr>
    </w:div>
    <w:div w:id="1553690848">
      <w:bodyDiv w:val="1"/>
      <w:marLeft w:val="0"/>
      <w:marRight w:val="0"/>
      <w:marTop w:val="0"/>
      <w:marBottom w:val="0"/>
      <w:divBdr>
        <w:top w:val="none" w:sz="0" w:space="0" w:color="auto"/>
        <w:left w:val="none" w:sz="0" w:space="0" w:color="auto"/>
        <w:bottom w:val="none" w:sz="0" w:space="0" w:color="auto"/>
        <w:right w:val="none" w:sz="0" w:space="0" w:color="auto"/>
      </w:divBdr>
    </w:div>
    <w:div w:id="1568691071">
      <w:bodyDiv w:val="1"/>
      <w:marLeft w:val="0"/>
      <w:marRight w:val="0"/>
      <w:marTop w:val="0"/>
      <w:marBottom w:val="0"/>
      <w:divBdr>
        <w:top w:val="none" w:sz="0" w:space="0" w:color="auto"/>
        <w:left w:val="none" w:sz="0" w:space="0" w:color="auto"/>
        <w:bottom w:val="none" w:sz="0" w:space="0" w:color="auto"/>
        <w:right w:val="none" w:sz="0" w:space="0" w:color="auto"/>
      </w:divBdr>
    </w:div>
    <w:div w:id="1596862653">
      <w:bodyDiv w:val="1"/>
      <w:marLeft w:val="0"/>
      <w:marRight w:val="0"/>
      <w:marTop w:val="0"/>
      <w:marBottom w:val="0"/>
      <w:divBdr>
        <w:top w:val="none" w:sz="0" w:space="0" w:color="auto"/>
        <w:left w:val="none" w:sz="0" w:space="0" w:color="auto"/>
        <w:bottom w:val="none" w:sz="0" w:space="0" w:color="auto"/>
        <w:right w:val="none" w:sz="0" w:space="0" w:color="auto"/>
      </w:divBdr>
    </w:div>
    <w:div w:id="1616251214">
      <w:bodyDiv w:val="1"/>
      <w:marLeft w:val="0"/>
      <w:marRight w:val="0"/>
      <w:marTop w:val="0"/>
      <w:marBottom w:val="0"/>
      <w:divBdr>
        <w:top w:val="none" w:sz="0" w:space="0" w:color="auto"/>
        <w:left w:val="none" w:sz="0" w:space="0" w:color="auto"/>
        <w:bottom w:val="none" w:sz="0" w:space="0" w:color="auto"/>
        <w:right w:val="none" w:sz="0" w:space="0" w:color="auto"/>
      </w:divBdr>
    </w:div>
    <w:div w:id="1756584073">
      <w:bodyDiv w:val="1"/>
      <w:marLeft w:val="0"/>
      <w:marRight w:val="0"/>
      <w:marTop w:val="0"/>
      <w:marBottom w:val="0"/>
      <w:divBdr>
        <w:top w:val="none" w:sz="0" w:space="0" w:color="auto"/>
        <w:left w:val="none" w:sz="0" w:space="0" w:color="auto"/>
        <w:bottom w:val="none" w:sz="0" w:space="0" w:color="auto"/>
        <w:right w:val="none" w:sz="0" w:space="0" w:color="auto"/>
      </w:divBdr>
    </w:div>
    <w:div w:id="1781605622">
      <w:bodyDiv w:val="1"/>
      <w:marLeft w:val="0"/>
      <w:marRight w:val="0"/>
      <w:marTop w:val="0"/>
      <w:marBottom w:val="0"/>
      <w:divBdr>
        <w:top w:val="none" w:sz="0" w:space="0" w:color="auto"/>
        <w:left w:val="none" w:sz="0" w:space="0" w:color="auto"/>
        <w:bottom w:val="none" w:sz="0" w:space="0" w:color="auto"/>
        <w:right w:val="none" w:sz="0" w:space="0" w:color="auto"/>
      </w:divBdr>
    </w:div>
    <w:div w:id="1962608019">
      <w:bodyDiv w:val="1"/>
      <w:marLeft w:val="0"/>
      <w:marRight w:val="0"/>
      <w:marTop w:val="0"/>
      <w:marBottom w:val="0"/>
      <w:divBdr>
        <w:top w:val="none" w:sz="0" w:space="0" w:color="auto"/>
        <w:left w:val="none" w:sz="0" w:space="0" w:color="auto"/>
        <w:bottom w:val="none" w:sz="0" w:space="0" w:color="auto"/>
        <w:right w:val="none" w:sz="0" w:space="0" w:color="auto"/>
      </w:divBdr>
    </w:div>
    <w:div w:id="2033606689">
      <w:bodyDiv w:val="1"/>
      <w:marLeft w:val="0"/>
      <w:marRight w:val="0"/>
      <w:marTop w:val="0"/>
      <w:marBottom w:val="0"/>
      <w:divBdr>
        <w:top w:val="none" w:sz="0" w:space="0" w:color="auto"/>
        <w:left w:val="none" w:sz="0" w:space="0" w:color="auto"/>
        <w:bottom w:val="none" w:sz="0" w:space="0" w:color="auto"/>
        <w:right w:val="none" w:sz="0" w:space="0" w:color="auto"/>
      </w:divBdr>
    </w:div>
    <w:div w:id="2036416290">
      <w:bodyDiv w:val="1"/>
      <w:marLeft w:val="0"/>
      <w:marRight w:val="0"/>
      <w:marTop w:val="0"/>
      <w:marBottom w:val="0"/>
      <w:divBdr>
        <w:top w:val="none" w:sz="0" w:space="0" w:color="auto"/>
        <w:left w:val="none" w:sz="0" w:space="0" w:color="auto"/>
        <w:bottom w:val="none" w:sz="0" w:space="0" w:color="auto"/>
        <w:right w:val="none" w:sz="0" w:space="0" w:color="auto"/>
      </w:divBdr>
    </w:div>
    <w:div w:id="20668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orodto@gmail.com" TargetMode="External"/><Relationship Id="rId13" Type="http://schemas.openxmlformats.org/officeDocument/2006/relationships/hyperlink" Target="mailto:edson.talamini@ufrgs.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son.talamini@ufrgs.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zglovato@gmail.com" TargetMode="External"/><Relationship Id="rId5" Type="http://schemas.openxmlformats.org/officeDocument/2006/relationships/webSettings" Target="webSettings.xml"/><Relationship Id="rId15" Type="http://schemas.openxmlformats.org/officeDocument/2006/relationships/hyperlink" Target="http://www.brasil.gov.br/economia-e-emprego/2015/07/agricultura-familiar-produz-70-dos-alimentos-consumidos-por-brasileiro" TargetMode="External"/><Relationship Id="rId10" Type="http://schemas.openxmlformats.org/officeDocument/2006/relationships/hyperlink" Target="mailto:asoliveira5@hot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arolineconteratto@hotmail.com" TargetMode="External"/><Relationship Id="rId14" Type="http://schemas.openxmlformats.org/officeDocument/2006/relationships/hyperlink" Target="http://www.scielo.br/pdf/cr/v44n6/a16514cr2013-1164.pdf"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023D-7CFB-4B4D-82AA-7F319C94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26266</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UNIVERSIDADE DE PASSO FUNDO</vt:lpstr>
    </vt:vector>
  </TitlesOfParts>
  <Company>Universidade de Passo Fundo</Company>
  <LinksUpToDate>false</LinksUpToDate>
  <CharactersWithSpaces>31068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PASSO FUNDO</dc:title>
  <dc:creator>Avaliação do Crescimento Econômico Regional</dc:creator>
  <cp:lastModifiedBy>Caroll</cp:lastModifiedBy>
  <cp:revision>2</cp:revision>
  <cp:lastPrinted>2019-08-01T01:48:00Z</cp:lastPrinted>
  <dcterms:created xsi:type="dcterms:W3CDTF">2019-08-01T01:58:00Z</dcterms:created>
  <dcterms:modified xsi:type="dcterms:W3CDTF">2019-08-01T01:58:00Z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SBUFRGS - ABNT (autoria abreviada) (Portuguese - Brazil)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ies>
</file>