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4C0" w:rsidRDefault="004F6EDF" w:rsidP="002274C0">
      <w:pPr>
        <w:spacing w:after="0" w:line="360" w:lineRule="auto"/>
        <w:jc w:val="center"/>
        <w:rPr>
          <w:rFonts w:ascii="Times New Roman" w:hAnsi="Times New Roman" w:cs="Times New Roman"/>
          <w:b/>
          <w:sz w:val="24"/>
          <w:szCs w:val="24"/>
        </w:rPr>
      </w:pPr>
      <w:r w:rsidRPr="00B140F8">
        <w:rPr>
          <w:rFonts w:ascii="Times New Roman" w:hAnsi="Times New Roman" w:cs="Times New Roman"/>
          <w:b/>
          <w:sz w:val="24"/>
          <w:szCs w:val="24"/>
        </w:rPr>
        <w:t>Territor</w:t>
      </w:r>
      <w:bookmarkStart w:id="0" w:name="_GoBack"/>
      <w:bookmarkEnd w:id="0"/>
      <w:r w:rsidRPr="00B140F8">
        <w:rPr>
          <w:rFonts w:ascii="Times New Roman" w:hAnsi="Times New Roman" w:cs="Times New Roman"/>
          <w:b/>
          <w:sz w:val="24"/>
          <w:szCs w:val="24"/>
        </w:rPr>
        <w:t>ios en transformación</w:t>
      </w:r>
      <w:r>
        <w:rPr>
          <w:rFonts w:ascii="Times New Roman" w:hAnsi="Times New Roman" w:cs="Times New Roman"/>
          <w:b/>
          <w:sz w:val="24"/>
          <w:szCs w:val="24"/>
        </w:rPr>
        <w:t>:</w:t>
      </w:r>
      <w:r w:rsidRPr="00B140F8">
        <w:rPr>
          <w:rFonts w:ascii="Times New Roman" w:hAnsi="Times New Roman" w:cs="Times New Roman"/>
          <w:b/>
          <w:sz w:val="24"/>
          <w:szCs w:val="24"/>
        </w:rPr>
        <w:t xml:space="preserve"> El caso del Alto Valle del río Negro.</w:t>
      </w:r>
      <w:r>
        <w:rPr>
          <w:rFonts w:ascii="Times New Roman" w:hAnsi="Times New Roman" w:cs="Times New Roman"/>
          <w:b/>
          <w:sz w:val="24"/>
          <w:szCs w:val="24"/>
        </w:rPr>
        <w:t xml:space="preserve"> </w:t>
      </w:r>
    </w:p>
    <w:p w:rsidR="002274C0" w:rsidRPr="00B140F8" w:rsidRDefault="004F6EDF" w:rsidP="002274C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Entre la producción frutícola, la extracción de hidrocarburos y la urbanización</w:t>
      </w:r>
    </w:p>
    <w:p w:rsidR="002274C0" w:rsidRPr="00544F11" w:rsidRDefault="004F6EDF" w:rsidP="002274C0">
      <w:pPr>
        <w:spacing w:after="0" w:line="360" w:lineRule="auto"/>
        <w:jc w:val="center"/>
        <w:rPr>
          <w:rFonts w:ascii="Times New Roman" w:hAnsi="Times New Roman" w:cs="Times New Roman"/>
          <w:sz w:val="24"/>
        </w:rPr>
      </w:pPr>
      <w:proofErr w:type="spellStart"/>
      <w:r w:rsidRPr="00F21D2B">
        <w:rPr>
          <w:rFonts w:ascii="Times New Roman" w:hAnsi="Times New Roman" w:cs="Times New Roman"/>
          <w:sz w:val="24"/>
        </w:rPr>
        <w:t>Betiana</w:t>
      </w:r>
      <w:proofErr w:type="spellEnd"/>
      <w:r w:rsidRPr="00F21D2B">
        <w:rPr>
          <w:rFonts w:ascii="Times New Roman" w:hAnsi="Times New Roman" w:cs="Times New Roman"/>
          <w:sz w:val="24"/>
        </w:rPr>
        <w:t xml:space="preserve"> </w:t>
      </w:r>
      <w:proofErr w:type="spellStart"/>
      <w:r w:rsidRPr="00F21D2B">
        <w:rPr>
          <w:rFonts w:ascii="Times New Roman" w:hAnsi="Times New Roman" w:cs="Times New Roman"/>
          <w:sz w:val="24"/>
        </w:rPr>
        <w:t>Avellá</w:t>
      </w:r>
      <w:proofErr w:type="spellEnd"/>
      <w:r>
        <w:rPr>
          <w:rFonts w:ascii="Times New Roman" w:hAnsi="Times New Roman" w:cs="Times New Roman"/>
          <w:sz w:val="24"/>
        </w:rPr>
        <w:t xml:space="preserve"> y S. Graciela </w:t>
      </w:r>
      <w:proofErr w:type="spellStart"/>
      <w:r>
        <w:rPr>
          <w:rFonts w:ascii="Times New Roman" w:hAnsi="Times New Roman" w:cs="Times New Roman"/>
          <w:sz w:val="24"/>
        </w:rPr>
        <w:t>Landriscini</w:t>
      </w:r>
      <w:proofErr w:type="spellEnd"/>
      <w:r w:rsidRPr="00544F11">
        <w:rPr>
          <w:rFonts w:ascii="Times New Roman" w:hAnsi="Times New Roman" w:cs="Times New Roman"/>
          <w:sz w:val="24"/>
        </w:rPr>
        <w:footnoteReference w:id="1"/>
      </w:r>
    </w:p>
    <w:p w:rsidR="002274C0" w:rsidRDefault="002274C0" w:rsidP="002274C0">
      <w:pPr>
        <w:spacing w:after="0" w:line="360" w:lineRule="auto"/>
        <w:jc w:val="center"/>
        <w:rPr>
          <w:rFonts w:ascii="Times New Roman" w:hAnsi="Times New Roman" w:cs="Times New Roman"/>
          <w:sz w:val="24"/>
        </w:rPr>
      </w:pPr>
    </w:p>
    <w:p w:rsidR="00B64EAF" w:rsidRPr="006B1773" w:rsidRDefault="00B64EAF" w:rsidP="00B64EAF">
      <w:pPr>
        <w:pStyle w:val="Prrafodelista"/>
        <w:numPr>
          <w:ilvl w:val="0"/>
          <w:numId w:val="5"/>
        </w:numPr>
        <w:spacing w:line="360" w:lineRule="auto"/>
        <w:jc w:val="both"/>
        <w:rPr>
          <w:b/>
        </w:rPr>
      </w:pPr>
      <w:r w:rsidRPr="006B1773">
        <w:rPr>
          <w:b/>
        </w:rPr>
        <w:t>Planteo del problema</w:t>
      </w:r>
    </w:p>
    <w:p w:rsidR="002274C0" w:rsidRPr="00CA4BD0" w:rsidRDefault="00345667" w:rsidP="006B1773">
      <w:pPr>
        <w:spacing w:after="0" w:line="360" w:lineRule="auto"/>
        <w:jc w:val="both"/>
        <w:rPr>
          <w:rFonts w:ascii="Times New Roman" w:hAnsi="Times New Roman" w:cs="Times New Roman"/>
          <w:sz w:val="24"/>
          <w:szCs w:val="24"/>
        </w:rPr>
      </w:pPr>
      <w:r w:rsidRPr="006B1773">
        <w:rPr>
          <w:rFonts w:ascii="Times New Roman" w:hAnsi="Times New Roman" w:cs="Times New Roman"/>
          <w:sz w:val="24"/>
          <w:szCs w:val="24"/>
        </w:rPr>
        <w:t xml:space="preserve">La presente ponencia </w:t>
      </w:r>
      <w:r w:rsidR="000140EE">
        <w:rPr>
          <w:rFonts w:ascii="Times New Roman" w:hAnsi="Times New Roman" w:cs="Times New Roman"/>
          <w:sz w:val="24"/>
          <w:szCs w:val="24"/>
        </w:rPr>
        <w:t xml:space="preserve">constituye un avance de investigación que </w:t>
      </w:r>
      <w:r w:rsidRPr="006B1773">
        <w:rPr>
          <w:rFonts w:ascii="Times New Roman" w:hAnsi="Times New Roman" w:cs="Times New Roman"/>
          <w:sz w:val="24"/>
          <w:szCs w:val="24"/>
        </w:rPr>
        <w:t>aborda</w:t>
      </w:r>
      <w:r w:rsidR="004F6EDF" w:rsidRPr="006B1773">
        <w:rPr>
          <w:rFonts w:ascii="Times New Roman" w:hAnsi="Times New Roman" w:cs="Times New Roman"/>
          <w:sz w:val="24"/>
          <w:szCs w:val="24"/>
        </w:rPr>
        <w:t xml:space="preserve"> las transfo</w:t>
      </w:r>
      <w:r w:rsidRPr="006B1773">
        <w:rPr>
          <w:rFonts w:ascii="Times New Roman" w:hAnsi="Times New Roman" w:cs="Times New Roman"/>
          <w:sz w:val="24"/>
          <w:szCs w:val="24"/>
        </w:rPr>
        <w:t>rmaciones territoriales y socio-</w:t>
      </w:r>
      <w:r w:rsidR="004F6EDF" w:rsidRPr="006B1773">
        <w:rPr>
          <w:rFonts w:ascii="Times New Roman" w:hAnsi="Times New Roman" w:cs="Times New Roman"/>
          <w:sz w:val="24"/>
          <w:szCs w:val="24"/>
        </w:rPr>
        <w:t xml:space="preserve">productivas </w:t>
      </w:r>
      <w:r w:rsidRPr="006B1773">
        <w:rPr>
          <w:rFonts w:ascii="Times New Roman" w:hAnsi="Times New Roman" w:cs="Times New Roman"/>
          <w:sz w:val="24"/>
          <w:szCs w:val="24"/>
        </w:rPr>
        <w:t xml:space="preserve">recientes que se evidencian </w:t>
      </w:r>
      <w:r w:rsidR="004F6EDF" w:rsidRPr="006B1773">
        <w:rPr>
          <w:rFonts w:ascii="Times New Roman" w:hAnsi="Times New Roman" w:cs="Times New Roman"/>
          <w:sz w:val="24"/>
          <w:szCs w:val="24"/>
        </w:rPr>
        <w:t xml:space="preserve">en tierras agrícolas de la </w:t>
      </w:r>
      <w:proofErr w:type="spellStart"/>
      <w:r w:rsidR="004F6EDF" w:rsidRPr="006B1773">
        <w:rPr>
          <w:rFonts w:ascii="Times New Roman" w:hAnsi="Times New Roman" w:cs="Times New Roman"/>
          <w:sz w:val="24"/>
          <w:szCs w:val="24"/>
        </w:rPr>
        <w:t>Norpatagonia</w:t>
      </w:r>
      <w:proofErr w:type="spellEnd"/>
      <w:r w:rsidRPr="006B1773">
        <w:rPr>
          <w:rFonts w:ascii="Times New Roman" w:hAnsi="Times New Roman" w:cs="Times New Roman"/>
          <w:sz w:val="24"/>
          <w:szCs w:val="24"/>
        </w:rPr>
        <w:t>,</w:t>
      </w:r>
      <w:r w:rsidR="004F6EDF" w:rsidRPr="006B1773">
        <w:rPr>
          <w:rFonts w:ascii="Times New Roman" w:hAnsi="Times New Roman" w:cs="Times New Roman"/>
          <w:sz w:val="24"/>
          <w:szCs w:val="24"/>
        </w:rPr>
        <w:t xml:space="preserve"> provocadas por la competencia de actividades extractivas </w:t>
      </w:r>
      <w:r w:rsidRPr="006B1773">
        <w:rPr>
          <w:rFonts w:ascii="Times New Roman" w:hAnsi="Times New Roman" w:cs="Times New Roman"/>
          <w:sz w:val="24"/>
          <w:szCs w:val="24"/>
        </w:rPr>
        <w:t xml:space="preserve">asociadas a los hidrocarburos, y las que resultan </w:t>
      </w:r>
      <w:r w:rsidR="004F6EDF" w:rsidRPr="006B1773">
        <w:rPr>
          <w:rFonts w:ascii="Times New Roman" w:hAnsi="Times New Roman" w:cs="Times New Roman"/>
          <w:sz w:val="24"/>
          <w:szCs w:val="24"/>
        </w:rPr>
        <w:t xml:space="preserve">de la </w:t>
      </w:r>
      <w:r w:rsidR="00FD7E1E" w:rsidRPr="006B1773">
        <w:rPr>
          <w:rFonts w:ascii="Times New Roman" w:hAnsi="Times New Roman" w:cs="Times New Roman"/>
          <w:sz w:val="24"/>
          <w:szCs w:val="24"/>
        </w:rPr>
        <w:t>dinámica de urbanización</w:t>
      </w:r>
      <w:r w:rsidR="002E5F67" w:rsidRPr="006B1773">
        <w:rPr>
          <w:rFonts w:ascii="Times New Roman" w:hAnsi="Times New Roman" w:cs="Times New Roman"/>
          <w:sz w:val="24"/>
          <w:szCs w:val="24"/>
        </w:rPr>
        <w:t xml:space="preserve"> </w:t>
      </w:r>
      <w:r w:rsidR="000140EE">
        <w:rPr>
          <w:rFonts w:ascii="Times New Roman" w:hAnsi="Times New Roman" w:cs="Times New Roman"/>
          <w:sz w:val="24"/>
          <w:szCs w:val="24"/>
        </w:rPr>
        <w:t xml:space="preserve">que se verifica </w:t>
      </w:r>
      <w:r w:rsidR="002E5F67" w:rsidRPr="006B1773">
        <w:rPr>
          <w:rFonts w:ascii="Times New Roman" w:hAnsi="Times New Roman" w:cs="Times New Roman"/>
          <w:sz w:val="24"/>
          <w:szCs w:val="24"/>
        </w:rPr>
        <w:t xml:space="preserve">en </w:t>
      </w:r>
      <w:r w:rsidR="00821B8B" w:rsidRPr="006B1773">
        <w:rPr>
          <w:rFonts w:ascii="Times New Roman" w:hAnsi="Times New Roman" w:cs="Times New Roman"/>
          <w:sz w:val="24"/>
          <w:szCs w:val="24"/>
        </w:rPr>
        <w:t xml:space="preserve">el </w:t>
      </w:r>
      <w:r w:rsidR="000140EE">
        <w:rPr>
          <w:rFonts w:ascii="Times New Roman" w:hAnsi="Times New Roman" w:cs="Times New Roman"/>
          <w:sz w:val="24"/>
          <w:szCs w:val="24"/>
        </w:rPr>
        <w:t xml:space="preserve">sector centro oeste del </w:t>
      </w:r>
      <w:r w:rsidR="00821B8B" w:rsidRPr="006B1773">
        <w:rPr>
          <w:rFonts w:ascii="Times New Roman" w:hAnsi="Times New Roman" w:cs="Times New Roman"/>
          <w:sz w:val="24"/>
          <w:szCs w:val="24"/>
        </w:rPr>
        <w:t xml:space="preserve">Alto Valle del río Negro y </w:t>
      </w:r>
      <w:r w:rsidR="000140EE">
        <w:rPr>
          <w:rFonts w:ascii="Times New Roman" w:hAnsi="Times New Roman" w:cs="Times New Roman"/>
          <w:sz w:val="24"/>
          <w:szCs w:val="24"/>
        </w:rPr>
        <w:t>en derredor de la ciudad de N</w:t>
      </w:r>
      <w:r w:rsidR="002E5F67" w:rsidRPr="006B1773">
        <w:rPr>
          <w:rFonts w:ascii="Times New Roman" w:hAnsi="Times New Roman" w:cs="Times New Roman"/>
          <w:sz w:val="24"/>
          <w:szCs w:val="24"/>
        </w:rPr>
        <w:t>euquén</w:t>
      </w:r>
      <w:r w:rsidR="005A223D">
        <w:rPr>
          <w:rFonts w:ascii="Times New Roman" w:hAnsi="Times New Roman" w:cs="Times New Roman"/>
          <w:sz w:val="24"/>
          <w:szCs w:val="24"/>
        </w:rPr>
        <w:t xml:space="preserve"> capital</w:t>
      </w:r>
      <w:r w:rsidR="002E5F67" w:rsidRPr="006B1773">
        <w:rPr>
          <w:rFonts w:ascii="Times New Roman" w:hAnsi="Times New Roman" w:cs="Times New Roman"/>
          <w:sz w:val="24"/>
          <w:szCs w:val="24"/>
        </w:rPr>
        <w:t>.</w:t>
      </w:r>
      <w:r w:rsidR="004F6EDF" w:rsidRPr="006B1773">
        <w:rPr>
          <w:rFonts w:ascii="Times New Roman" w:hAnsi="Times New Roman" w:cs="Times New Roman"/>
          <w:sz w:val="24"/>
          <w:szCs w:val="24"/>
        </w:rPr>
        <w:t xml:space="preserve"> </w:t>
      </w:r>
      <w:r w:rsidR="002E5F67" w:rsidRPr="006B1773">
        <w:rPr>
          <w:rFonts w:ascii="Times New Roman" w:hAnsi="Times New Roman" w:cs="Times New Roman"/>
          <w:sz w:val="24"/>
          <w:szCs w:val="24"/>
        </w:rPr>
        <w:t>La cuestión abordada es multidimensional</w:t>
      </w:r>
      <w:r w:rsidR="000140EE">
        <w:rPr>
          <w:rFonts w:ascii="Times New Roman" w:hAnsi="Times New Roman" w:cs="Times New Roman"/>
          <w:sz w:val="24"/>
          <w:szCs w:val="24"/>
        </w:rPr>
        <w:t>, f</w:t>
      </w:r>
      <w:r w:rsidR="004F6EDF" w:rsidRPr="006B1773">
        <w:rPr>
          <w:rFonts w:ascii="Times New Roman" w:hAnsi="Times New Roman" w:cs="Times New Roman"/>
          <w:sz w:val="24"/>
          <w:szCs w:val="24"/>
        </w:rPr>
        <w:t xml:space="preserve">undamenta </w:t>
      </w:r>
      <w:r w:rsidR="000140EE">
        <w:rPr>
          <w:rFonts w:ascii="Times New Roman" w:hAnsi="Times New Roman" w:cs="Times New Roman"/>
          <w:sz w:val="24"/>
          <w:szCs w:val="24"/>
        </w:rPr>
        <w:t xml:space="preserve">una indagación </w:t>
      </w:r>
      <w:proofErr w:type="spellStart"/>
      <w:r w:rsidR="004F6EDF" w:rsidRPr="006B1773">
        <w:rPr>
          <w:rFonts w:ascii="Times New Roman" w:hAnsi="Times New Roman" w:cs="Times New Roman"/>
          <w:sz w:val="24"/>
          <w:szCs w:val="24"/>
        </w:rPr>
        <w:t>cuali</w:t>
      </w:r>
      <w:proofErr w:type="spellEnd"/>
      <w:r w:rsidR="004F6EDF" w:rsidRPr="006B1773">
        <w:rPr>
          <w:rFonts w:ascii="Times New Roman" w:hAnsi="Times New Roman" w:cs="Times New Roman"/>
          <w:sz w:val="24"/>
          <w:szCs w:val="24"/>
        </w:rPr>
        <w:t xml:space="preserve"> y cuantitativa, </w:t>
      </w:r>
      <w:r w:rsidR="000140EE">
        <w:rPr>
          <w:rFonts w:ascii="Times New Roman" w:hAnsi="Times New Roman" w:cs="Times New Roman"/>
          <w:sz w:val="24"/>
          <w:szCs w:val="24"/>
        </w:rPr>
        <w:t xml:space="preserve">estimula </w:t>
      </w:r>
      <w:r w:rsidR="005A223D">
        <w:rPr>
          <w:rFonts w:ascii="Times New Roman" w:hAnsi="Times New Roman" w:cs="Times New Roman"/>
          <w:sz w:val="24"/>
          <w:szCs w:val="24"/>
        </w:rPr>
        <w:t xml:space="preserve">el </w:t>
      </w:r>
      <w:r w:rsidR="000140EE">
        <w:rPr>
          <w:rFonts w:ascii="Times New Roman" w:hAnsi="Times New Roman" w:cs="Times New Roman"/>
          <w:sz w:val="24"/>
          <w:szCs w:val="24"/>
        </w:rPr>
        <w:t xml:space="preserve">análisis </w:t>
      </w:r>
      <w:r w:rsidR="005A223D">
        <w:rPr>
          <w:rFonts w:ascii="Times New Roman" w:hAnsi="Times New Roman" w:cs="Times New Roman"/>
          <w:sz w:val="24"/>
          <w:szCs w:val="24"/>
        </w:rPr>
        <w:t>histórico</w:t>
      </w:r>
      <w:r w:rsidR="000140EE">
        <w:rPr>
          <w:rFonts w:ascii="Times New Roman" w:hAnsi="Times New Roman" w:cs="Times New Roman"/>
          <w:sz w:val="24"/>
          <w:szCs w:val="24"/>
        </w:rPr>
        <w:t xml:space="preserve"> de larga duración</w:t>
      </w:r>
      <w:r w:rsidR="005A223D">
        <w:rPr>
          <w:rFonts w:ascii="Times New Roman" w:hAnsi="Times New Roman" w:cs="Times New Roman"/>
          <w:sz w:val="24"/>
          <w:szCs w:val="24"/>
        </w:rPr>
        <w:t xml:space="preserve">, </w:t>
      </w:r>
      <w:r w:rsidR="000140EE">
        <w:rPr>
          <w:rFonts w:ascii="Times New Roman" w:hAnsi="Times New Roman" w:cs="Times New Roman"/>
          <w:sz w:val="24"/>
          <w:szCs w:val="24"/>
        </w:rPr>
        <w:t>l</w:t>
      </w:r>
      <w:r w:rsidR="004F6EDF" w:rsidRPr="006B1773">
        <w:rPr>
          <w:rFonts w:ascii="Times New Roman" w:hAnsi="Times New Roman" w:cs="Times New Roman"/>
          <w:sz w:val="24"/>
          <w:szCs w:val="24"/>
        </w:rPr>
        <w:t>a reflexión teórica, y el planteo de acciones de planeamiento socio territorial.</w:t>
      </w:r>
    </w:p>
    <w:p w:rsidR="004D488E" w:rsidRDefault="005A223D" w:rsidP="006B17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Territorio Nacional de </w:t>
      </w:r>
      <w:r w:rsidR="004F6EDF" w:rsidRPr="006B1773">
        <w:rPr>
          <w:rFonts w:ascii="Times New Roman" w:hAnsi="Times New Roman" w:cs="Times New Roman"/>
          <w:sz w:val="24"/>
          <w:szCs w:val="24"/>
        </w:rPr>
        <w:t xml:space="preserve">Río Negro creció en su población y su economía </w:t>
      </w:r>
      <w:r>
        <w:rPr>
          <w:rFonts w:ascii="Times New Roman" w:hAnsi="Times New Roman" w:cs="Times New Roman"/>
          <w:sz w:val="24"/>
          <w:szCs w:val="24"/>
        </w:rPr>
        <w:t xml:space="preserve">a partir de comienzos del siglo XX </w:t>
      </w:r>
      <w:r w:rsidR="00821B8B" w:rsidRPr="006B1773">
        <w:rPr>
          <w:rFonts w:ascii="Times New Roman" w:hAnsi="Times New Roman" w:cs="Times New Roman"/>
          <w:sz w:val="24"/>
          <w:szCs w:val="24"/>
        </w:rPr>
        <w:t xml:space="preserve">en gran medida </w:t>
      </w:r>
      <w:r>
        <w:rPr>
          <w:rFonts w:ascii="Times New Roman" w:hAnsi="Times New Roman" w:cs="Times New Roman"/>
          <w:sz w:val="24"/>
          <w:szCs w:val="24"/>
        </w:rPr>
        <w:t xml:space="preserve">producto </w:t>
      </w:r>
      <w:r w:rsidR="004F6EDF" w:rsidRPr="006B1773">
        <w:rPr>
          <w:rFonts w:ascii="Times New Roman" w:hAnsi="Times New Roman" w:cs="Times New Roman"/>
          <w:sz w:val="24"/>
          <w:szCs w:val="24"/>
        </w:rPr>
        <w:t xml:space="preserve">de las obras de riego </w:t>
      </w:r>
      <w:r>
        <w:rPr>
          <w:rFonts w:ascii="Times New Roman" w:hAnsi="Times New Roman" w:cs="Times New Roman"/>
          <w:sz w:val="24"/>
          <w:szCs w:val="24"/>
        </w:rPr>
        <w:t>construidas</w:t>
      </w:r>
      <w:r w:rsidR="00345667" w:rsidRPr="006B1773">
        <w:rPr>
          <w:rFonts w:ascii="Times New Roman" w:hAnsi="Times New Roman" w:cs="Times New Roman"/>
          <w:sz w:val="24"/>
          <w:szCs w:val="24"/>
        </w:rPr>
        <w:t xml:space="preserve"> </w:t>
      </w:r>
      <w:r w:rsidR="004F6EDF" w:rsidRPr="006B1773">
        <w:rPr>
          <w:rFonts w:ascii="Times New Roman" w:hAnsi="Times New Roman" w:cs="Times New Roman"/>
          <w:sz w:val="24"/>
          <w:szCs w:val="24"/>
        </w:rPr>
        <w:t>siguiendo la línea de los valles</w:t>
      </w:r>
      <w:r w:rsidR="00821B8B" w:rsidRPr="006B1773">
        <w:rPr>
          <w:rFonts w:ascii="Times New Roman" w:hAnsi="Times New Roman" w:cs="Times New Roman"/>
          <w:sz w:val="24"/>
          <w:szCs w:val="24"/>
        </w:rPr>
        <w:t xml:space="preserve"> sobre el río </w:t>
      </w:r>
      <w:r>
        <w:rPr>
          <w:rFonts w:ascii="Times New Roman" w:hAnsi="Times New Roman" w:cs="Times New Roman"/>
          <w:sz w:val="24"/>
          <w:szCs w:val="24"/>
        </w:rPr>
        <w:t>del mismo nombre</w:t>
      </w:r>
      <w:r w:rsidR="00345667" w:rsidRPr="006B1773">
        <w:rPr>
          <w:rFonts w:ascii="Times New Roman" w:hAnsi="Times New Roman" w:cs="Times New Roman"/>
          <w:sz w:val="24"/>
          <w:szCs w:val="24"/>
        </w:rPr>
        <w:t>,</w:t>
      </w:r>
      <w:r w:rsidR="004F6EDF" w:rsidRPr="006B1773">
        <w:rPr>
          <w:rFonts w:ascii="Times New Roman" w:hAnsi="Times New Roman" w:cs="Times New Roman"/>
          <w:sz w:val="24"/>
          <w:szCs w:val="24"/>
        </w:rPr>
        <w:t xml:space="preserve"> y </w:t>
      </w:r>
      <w:r w:rsidR="00CA6084" w:rsidRPr="006B1773">
        <w:rPr>
          <w:rFonts w:ascii="Times New Roman" w:hAnsi="Times New Roman" w:cs="Times New Roman"/>
          <w:sz w:val="24"/>
          <w:szCs w:val="24"/>
        </w:rPr>
        <w:t xml:space="preserve">de la colonización </w:t>
      </w:r>
      <w:r w:rsidR="004F6EDF" w:rsidRPr="006B1773">
        <w:rPr>
          <w:rFonts w:ascii="Times New Roman" w:hAnsi="Times New Roman" w:cs="Times New Roman"/>
          <w:sz w:val="24"/>
          <w:szCs w:val="24"/>
        </w:rPr>
        <w:t xml:space="preserve">con fuerte aporte de inmigrantes. En el </w:t>
      </w:r>
      <w:r w:rsidR="00821B8B" w:rsidRPr="006B1773">
        <w:rPr>
          <w:rFonts w:ascii="Times New Roman" w:hAnsi="Times New Roman" w:cs="Times New Roman"/>
          <w:sz w:val="24"/>
          <w:szCs w:val="24"/>
        </w:rPr>
        <w:t xml:space="preserve">sector del </w:t>
      </w:r>
      <w:r w:rsidR="004F6EDF" w:rsidRPr="006B1773">
        <w:rPr>
          <w:rFonts w:ascii="Times New Roman" w:hAnsi="Times New Roman" w:cs="Times New Roman"/>
          <w:sz w:val="24"/>
          <w:szCs w:val="24"/>
        </w:rPr>
        <w:t xml:space="preserve">Alto Valle </w:t>
      </w:r>
      <w:r w:rsidR="00CA6084" w:rsidRPr="006B1773">
        <w:rPr>
          <w:rFonts w:ascii="Times New Roman" w:hAnsi="Times New Roman" w:cs="Times New Roman"/>
          <w:sz w:val="24"/>
          <w:szCs w:val="24"/>
        </w:rPr>
        <w:t>y en el tramo inferior del río Neuquén,</w:t>
      </w:r>
      <w:r w:rsidR="004F6EDF" w:rsidRPr="006B1773">
        <w:rPr>
          <w:rFonts w:ascii="Times New Roman" w:hAnsi="Times New Roman" w:cs="Times New Roman"/>
          <w:sz w:val="24"/>
          <w:szCs w:val="24"/>
        </w:rPr>
        <w:t xml:space="preserve"> el capital inglés planificó el uso del suelo y el agua</w:t>
      </w:r>
      <w:r w:rsidR="00821B8B" w:rsidRPr="006B1773">
        <w:rPr>
          <w:rFonts w:ascii="Times New Roman" w:hAnsi="Times New Roman" w:cs="Times New Roman"/>
          <w:sz w:val="24"/>
          <w:szCs w:val="24"/>
        </w:rPr>
        <w:t xml:space="preserve"> y con ello acompañó </w:t>
      </w:r>
      <w:r w:rsidR="00B41E59">
        <w:rPr>
          <w:rFonts w:ascii="Times New Roman" w:hAnsi="Times New Roman" w:cs="Times New Roman"/>
          <w:sz w:val="24"/>
          <w:szCs w:val="24"/>
        </w:rPr>
        <w:t xml:space="preserve">al Estado nacional en </w:t>
      </w:r>
      <w:r w:rsidR="00821B8B" w:rsidRPr="006B1773">
        <w:rPr>
          <w:rFonts w:ascii="Times New Roman" w:hAnsi="Times New Roman" w:cs="Times New Roman"/>
          <w:sz w:val="24"/>
          <w:szCs w:val="24"/>
        </w:rPr>
        <w:t>la organización del territorio. D</w:t>
      </w:r>
      <w:r w:rsidR="00CA6084" w:rsidRPr="006B1773">
        <w:rPr>
          <w:rFonts w:ascii="Times New Roman" w:hAnsi="Times New Roman" w:cs="Times New Roman"/>
          <w:sz w:val="24"/>
          <w:szCs w:val="24"/>
        </w:rPr>
        <w:t>esarrolló experimentación con especies y variedades traídas del exterior para su adaptación a las condiciones naturales locales;</w:t>
      </w:r>
      <w:r w:rsidR="004F6EDF" w:rsidRPr="006B1773">
        <w:rPr>
          <w:rFonts w:ascii="Times New Roman" w:hAnsi="Times New Roman" w:cs="Times New Roman"/>
          <w:sz w:val="24"/>
          <w:szCs w:val="24"/>
        </w:rPr>
        <w:t xml:space="preserve"> coordinó la producción, la comercialización externa y el transporte de frutas </w:t>
      </w:r>
      <w:r w:rsidR="00C4554A" w:rsidRPr="006B1773">
        <w:rPr>
          <w:rFonts w:ascii="Times New Roman" w:hAnsi="Times New Roman" w:cs="Times New Roman"/>
          <w:sz w:val="24"/>
          <w:szCs w:val="24"/>
        </w:rPr>
        <w:t xml:space="preserve">básicamente </w:t>
      </w:r>
      <w:r w:rsidR="004F6EDF" w:rsidRPr="006B1773">
        <w:rPr>
          <w:rFonts w:ascii="Times New Roman" w:hAnsi="Times New Roman" w:cs="Times New Roman"/>
          <w:sz w:val="24"/>
          <w:szCs w:val="24"/>
        </w:rPr>
        <w:t>de pepita. A lo largo del siglo</w:t>
      </w:r>
      <w:r w:rsidR="00821B8B" w:rsidRPr="006B1773">
        <w:rPr>
          <w:rFonts w:ascii="Times New Roman" w:hAnsi="Times New Roman" w:cs="Times New Roman"/>
          <w:sz w:val="24"/>
          <w:szCs w:val="24"/>
        </w:rPr>
        <w:t xml:space="preserve"> XX</w:t>
      </w:r>
      <w:r w:rsidR="00C4554A" w:rsidRPr="006B1773">
        <w:rPr>
          <w:rFonts w:ascii="Times New Roman" w:hAnsi="Times New Roman" w:cs="Times New Roman"/>
          <w:sz w:val="24"/>
          <w:szCs w:val="24"/>
        </w:rPr>
        <w:t>,</w:t>
      </w:r>
      <w:r w:rsidR="004F6EDF" w:rsidRPr="006B1773">
        <w:rPr>
          <w:rFonts w:ascii="Times New Roman" w:hAnsi="Times New Roman" w:cs="Times New Roman"/>
          <w:sz w:val="24"/>
          <w:szCs w:val="24"/>
        </w:rPr>
        <w:t xml:space="preserve"> </w:t>
      </w:r>
      <w:r w:rsidR="00C4554A" w:rsidRPr="006B1773">
        <w:rPr>
          <w:rFonts w:ascii="Times New Roman" w:hAnsi="Times New Roman" w:cs="Times New Roman"/>
          <w:sz w:val="24"/>
          <w:szCs w:val="24"/>
        </w:rPr>
        <w:t xml:space="preserve">y </w:t>
      </w:r>
      <w:r w:rsidR="00B41E59">
        <w:rPr>
          <w:rFonts w:ascii="Times New Roman" w:hAnsi="Times New Roman" w:cs="Times New Roman"/>
          <w:sz w:val="24"/>
          <w:szCs w:val="24"/>
        </w:rPr>
        <w:t xml:space="preserve">condicionados por </w:t>
      </w:r>
      <w:r w:rsidR="00C4554A" w:rsidRPr="006B1773">
        <w:rPr>
          <w:rFonts w:ascii="Times New Roman" w:hAnsi="Times New Roman" w:cs="Times New Roman"/>
          <w:sz w:val="24"/>
          <w:szCs w:val="24"/>
        </w:rPr>
        <w:t xml:space="preserve">los cambios en los regímenes políticos y económicos en los valles, </w:t>
      </w:r>
      <w:r w:rsidR="004F6EDF" w:rsidRPr="006B1773">
        <w:rPr>
          <w:rFonts w:ascii="Times New Roman" w:hAnsi="Times New Roman" w:cs="Times New Roman"/>
          <w:sz w:val="24"/>
          <w:szCs w:val="24"/>
        </w:rPr>
        <w:t>los productores familiares pequeños y medianos</w:t>
      </w:r>
      <w:r w:rsidR="00345667" w:rsidRPr="006B1773">
        <w:rPr>
          <w:rFonts w:ascii="Times New Roman" w:hAnsi="Times New Roman" w:cs="Times New Roman"/>
          <w:sz w:val="24"/>
          <w:szCs w:val="24"/>
        </w:rPr>
        <w:t xml:space="preserve"> y sus organizaciones</w:t>
      </w:r>
      <w:r w:rsidR="00B41E59">
        <w:rPr>
          <w:rFonts w:ascii="Times New Roman" w:hAnsi="Times New Roman" w:cs="Times New Roman"/>
          <w:sz w:val="24"/>
          <w:szCs w:val="24"/>
        </w:rPr>
        <w:t xml:space="preserve"> fueron los protagonistas del desarrollo productivo</w:t>
      </w:r>
      <w:r w:rsidR="004F6EDF" w:rsidRPr="006B1773">
        <w:rPr>
          <w:rFonts w:ascii="Times New Roman" w:hAnsi="Times New Roman" w:cs="Times New Roman"/>
          <w:sz w:val="24"/>
          <w:szCs w:val="24"/>
        </w:rPr>
        <w:t xml:space="preserve">, </w:t>
      </w:r>
      <w:r w:rsidR="00821B8B" w:rsidRPr="006B1773">
        <w:rPr>
          <w:rFonts w:ascii="Times New Roman" w:hAnsi="Times New Roman" w:cs="Times New Roman"/>
          <w:sz w:val="24"/>
          <w:szCs w:val="24"/>
        </w:rPr>
        <w:t xml:space="preserve">y a ellos se sumaron progresivamente en el empaque, acondicionamiento y conservación </w:t>
      </w:r>
      <w:r w:rsidR="00B41E59">
        <w:rPr>
          <w:rFonts w:ascii="Times New Roman" w:hAnsi="Times New Roman" w:cs="Times New Roman"/>
          <w:sz w:val="24"/>
          <w:szCs w:val="24"/>
        </w:rPr>
        <w:t xml:space="preserve">de frutas </w:t>
      </w:r>
      <w:r w:rsidR="004F6EDF" w:rsidRPr="006B1773">
        <w:rPr>
          <w:rFonts w:ascii="Times New Roman" w:hAnsi="Times New Roman" w:cs="Times New Roman"/>
          <w:sz w:val="24"/>
          <w:szCs w:val="24"/>
        </w:rPr>
        <w:t xml:space="preserve">el capital agroindustrial nacional, y en las últimas décadas, las corporaciones trasnacionales </w:t>
      </w:r>
      <w:r w:rsidR="00C4554A" w:rsidRPr="006B1773">
        <w:rPr>
          <w:rFonts w:ascii="Times New Roman" w:hAnsi="Times New Roman" w:cs="Times New Roman"/>
          <w:sz w:val="24"/>
          <w:szCs w:val="24"/>
        </w:rPr>
        <w:t>integradas desde la producción a la distribución</w:t>
      </w:r>
      <w:r w:rsidR="004D488E">
        <w:rPr>
          <w:rFonts w:ascii="Times New Roman" w:hAnsi="Times New Roman" w:cs="Times New Roman"/>
          <w:sz w:val="24"/>
          <w:szCs w:val="24"/>
        </w:rPr>
        <w:t>,</w:t>
      </w:r>
      <w:r w:rsidR="00C4554A" w:rsidRPr="006B1773">
        <w:rPr>
          <w:rFonts w:ascii="Times New Roman" w:hAnsi="Times New Roman" w:cs="Times New Roman"/>
          <w:sz w:val="24"/>
          <w:szCs w:val="24"/>
        </w:rPr>
        <w:t xml:space="preserve"> </w:t>
      </w:r>
      <w:r w:rsidR="004F6EDF" w:rsidRPr="006B1773">
        <w:rPr>
          <w:rFonts w:ascii="Times New Roman" w:hAnsi="Times New Roman" w:cs="Times New Roman"/>
          <w:sz w:val="24"/>
          <w:szCs w:val="24"/>
        </w:rPr>
        <w:t>y</w:t>
      </w:r>
      <w:r w:rsidR="00C4554A" w:rsidRPr="006B1773">
        <w:rPr>
          <w:rFonts w:ascii="Times New Roman" w:hAnsi="Times New Roman" w:cs="Times New Roman"/>
          <w:sz w:val="24"/>
          <w:szCs w:val="24"/>
        </w:rPr>
        <w:t xml:space="preserve"> </w:t>
      </w:r>
      <w:r w:rsidR="004F6EDF" w:rsidRPr="006B1773">
        <w:rPr>
          <w:rFonts w:ascii="Times New Roman" w:hAnsi="Times New Roman" w:cs="Times New Roman"/>
          <w:sz w:val="24"/>
          <w:szCs w:val="24"/>
        </w:rPr>
        <w:t xml:space="preserve">las </w:t>
      </w:r>
      <w:proofErr w:type="spellStart"/>
      <w:r w:rsidR="004F6EDF" w:rsidRPr="006B1773">
        <w:rPr>
          <w:rFonts w:ascii="Times New Roman" w:hAnsi="Times New Roman" w:cs="Times New Roman"/>
          <w:i/>
          <w:sz w:val="24"/>
          <w:szCs w:val="24"/>
        </w:rPr>
        <w:t>traders</w:t>
      </w:r>
      <w:proofErr w:type="spellEnd"/>
      <w:r w:rsidR="004F6EDF" w:rsidRPr="006B1773">
        <w:rPr>
          <w:rFonts w:ascii="Times New Roman" w:hAnsi="Times New Roman" w:cs="Times New Roman"/>
          <w:sz w:val="24"/>
          <w:szCs w:val="24"/>
        </w:rPr>
        <w:t xml:space="preserve">. </w:t>
      </w:r>
    </w:p>
    <w:p w:rsidR="00E31B0F" w:rsidRPr="006B1773" w:rsidRDefault="004F6EDF" w:rsidP="006B1773">
      <w:pPr>
        <w:spacing w:after="0" w:line="360" w:lineRule="auto"/>
        <w:jc w:val="both"/>
        <w:rPr>
          <w:rFonts w:ascii="Times New Roman" w:hAnsi="Times New Roman" w:cs="Times New Roman"/>
          <w:sz w:val="24"/>
          <w:szCs w:val="24"/>
        </w:rPr>
      </w:pPr>
      <w:r w:rsidRPr="006B1773">
        <w:rPr>
          <w:rFonts w:ascii="Times New Roman" w:hAnsi="Times New Roman" w:cs="Times New Roman"/>
          <w:sz w:val="24"/>
          <w:szCs w:val="24"/>
        </w:rPr>
        <w:lastRenderedPageBreak/>
        <w:t xml:space="preserve">A partir de </w:t>
      </w:r>
      <w:r w:rsidR="00C4554A" w:rsidRPr="006B1773">
        <w:rPr>
          <w:rFonts w:ascii="Times New Roman" w:hAnsi="Times New Roman" w:cs="Times New Roman"/>
          <w:sz w:val="24"/>
          <w:szCs w:val="24"/>
        </w:rPr>
        <w:t xml:space="preserve">los cambios </w:t>
      </w:r>
      <w:r w:rsidR="00821B8B" w:rsidRPr="006B1773">
        <w:rPr>
          <w:rFonts w:ascii="Times New Roman" w:hAnsi="Times New Roman" w:cs="Times New Roman"/>
          <w:sz w:val="24"/>
          <w:szCs w:val="24"/>
        </w:rPr>
        <w:t xml:space="preserve">operados </w:t>
      </w:r>
      <w:r w:rsidR="00C4554A" w:rsidRPr="006B1773">
        <w:rPr>
          <w:rFonts w:ascii="Times New Roman" w:hAnsi="Times New Roman" w:cs="Times New Roman"/>
          <w:sz w:val="24"/>
          <w:szCs w:val="24"/>
        </w:rPr>
        <w:t>en la organización y división del trabajo en las distintas etapas del proceso productivo a lo largo del tiempo,</w:t>
      </w:r>
      <w:r w:rsidRPr="006B1773">
        <w:rPr>
          <w:rFonts w:ascii="Times New Roman" w:hAnsi="Times New Roman" w:cs="Times New Roman"/>
          <w:sz w:val="24"/>
          <w:szCs w:val="24"/>
        </w:rPr>
        <w:t xml:space="preserve"> la fruticultura delineó la producción </w:t>
      </w:r>
      <w:r w:rsidR="00821B8B" w:rsidRPr="006B1773">
        <w:rPr>
          <w:rFonts w:ascii="Times New Roman" w:hAnsi="Times New Roman" w:cs="Times New Roman"/>
          <w:sz w:val="24"/>
          <w:szCs w:val="24"/>
        </w:rPr>
        <w:t xml:space="preserve">social </w:t>
      </w:r>
      <w:r w:rsidRPr="006B1773">
        <w:rPr>
          <w:rFonts w:ascii="Times New Roman" w:hAnsi="Times New Roman" w:cs="Times New Roman"/>
          <w:sz w:val="24"/>
          <w:szCs w:val="24"/>
        </w:rPr>
        <w:t xml:space="preserve">del espacio, la </w:t>
      </w:r>
      <w:r w:rsidR="00821B8B" w:rsidRPr="006B1773">
        <w:rPr>
          <w:rFonts w:ascii="Times New Roman" w:hAnsi="Times New Roman" w:cs="Times New Roman"/>
          <w:sz w:val="24"/>
          <w:szCs w:val="24"/>
        </w:rPr>
        <w:t xml:space="preserve">construcción de </w:t>
      </w:r>
      <w:r w:rsidRPr="006B1773">
        <w:rPr>
          <w:rFonts w:ascii="Times New Roman" w:hAnsi="Times New Roman" w:cs="Times New Roman"/>
          <w:sz w:val="24"/>
          <w:szCs w:val="24"/>
        </w:rPr>
        <w:t xml:space="preserve">infraestructura y </w:t>
      </w:r>
      <w:r w:rsidR="00C4554A" w:rsidRPr="006B1773">
        <w:rPr>
          <w:rFonts w:ascii="Times New Roman" w:hAnsi="Times New Roman" w:cs="Times New Roman"/>
          <w:sz w:val="24"/>
          <w:szCs w:val="24"/>
        </w:rPr>
        <w:t xml:space="preserve">marcó el perfil de la sociedad </w:t>
      </w:r>
      <w:proofErr w:type="spellStart"/>
      <w:r w:rsidR="00C4554A" w:rsidRPr="006B1773">
        <w:rPr>
          <w:rFonts w:ascii="Times New Roman" w:hAnsi="Times New Roman" w:cs="Times New Roman"/>
          <w:sz w:val="24"/>
          <w:szCs w:val="24"/>
        </w:rPr>
        <w:t>valletana</w:t>
      </w:r>
      <w:proofErr w:type="spellEnd"/>
      <w:r w:rsidR="004D488E">
        <w:rPr>
          <w:rFonts w:ascii="Times New Roman" w:hAnsi="Times New Roman" w:cs="Times New Roman"/>
          <w:sz w:val="24"/>
          <w:szCs w:val="24"/>
        </w:rPr>
        <w:t xml:space="preserve"> caracterizada por una relativa integración de los productores familiares en las colonias agrícolas, en cooperativas de empaque, comercialización e industria (conserveras, bodegas, </w:t>
      </w:r>
      <w:proofErr w:type="spellStart"/>
      <w:r w:rsidR="004D488E">
        <w:rPr>
          <w:rFonts w:ascii="Times New Roman" w:hAnsi="Times New Roman" w:cs="Times New Roman"/>
          <w:sz w:val="24"/>
          <w:szCs w:val="24"/>
        </w:rPr>
        <w:t>jugueras</w:t>
      </w:r>
      <w:proofErr w:type="spellEnd"/>
      <w:r w:rsidR="004D488E">
        <w:rPr>
          <w:rFonts w:ascii="Times New Roman" w:hAnsi="Times New Roman" w:cs="Times New Roman"/>
          <w:sz w:val="24"/>
          <w:szCs w:val="24"/>
        </w:rPr>
        <w:t>), en cámaras por localidad, y en la Corporación de Productores Frutícolas (CORPOFRUT)</w:t>
      </w:r>
      <w:r w:rsidRPr="006B1773">
        <w:rPr>
          <w:rFonts w:ascii="Times New Roman" w:hAnsi="Times New Roman" w:cs="Times New Roman"/>
          <w:sz w:val="24"/>
          <w:szCs w:val="24"/>
        </w:rPr>
        <w:t>.</w:t>
      </w:r>
      <w:r w:rsidR="004D488E">
        <w:rPr>
          <w:rFonts w:ascii="Times New Roman" w:hAnsi="Times New Roman" w:cs="Times New Roman"/>
          <w:sz w:val="24"/>
          <w:szCs w:val="24"/>
        </w:rPr>
        <w:t xml:space="preserve"> Por su parte</w:t>
      </w:r>
      <w:r w:rsidR="00C33E6F">
        <w:rPr>
          <w:rFonts w:ascii="Times New Roman" w:hAnsi="Times New Roman" w:cs="Times New Roman"/>
          <w:sz w:val="24"/>
          <w:szCs w:val="24"/>
        </w:rPr>
        <w:t>,</w:t>
      </w:r>
      <w:r w:rsidR="004D488E">
        <w:rPr>
          <w:rFonts w:ascii="Times New Roman" w:hAnsi="Times New Roman" w:cs="Times New Roman"/>
          <w:sz w:val="24"/>
          <w:szCs w:val="24"/>
        </w:rPr>
        <w:t xml:space="preserve"> los empresarios se aglutinaron en entidades</w:t>
      </w:r>
      <w:r w:rsidRPr="006B1773">
        <w:rPr>
          <w:rFonts w:ascii="Times New Roman" w:hAnsi="Times New Roman" w:cs="Times New Roman"/>
          <w:sz w:val="24"/>
          <w:szCs w:val="24"/>
        </w:rPr>
        <w:t xml:space="preserve"> </w:t>
      </w:r>
      <w:r w:rsidR="004D488E">
        <w:rPr>
          <w:rFonts w:ascii="Times New Roman" w:hAnsi="Times New Roman" w:cs="Times New Roman"/>
          <w:sz w:val="24"/>
          <w:szCs w:val="24"/>
        </w:rPr>
        <w:t>de frío y empaque</w:t>
      </w:r>
      <w:r w:rsidR="00936745">
        <w:rPr>
          <w:rFonts w:ascii="Times New Roman" w:hAnsi="Times New Roman" w:cs="Times New Roman"/>
          <w:sz w:val="24"/>
          <w:szCs w:val="24"/>
        </w:rPr>
        <w:t xml:space="preserve"> (EFFA)</w:t>
      </w:r>
      <w:r w:rsidR="004D488E">
        <w:rPr>
          <w:rFonts w:ascii="Times New Roman" w:hAnsi="Times New Roman" w:cs="Times New Roman"/>
          <w:sz w:val="24"/>
          <w:szCs w:val="24"/>
        </w:rPr>
        <w:t xml:space="preserve">, en la Cámara de </w:t>
      </w:r>
      <w:proofErr w:type="spellStart"/>
      <w:r w:rsidR="004D488E">
        <w:rPr>
          <w:rFonts w:ascii="Times New Roman" w:hAnsi="Times New Roman" w:cs="Times New Roman"/>
          <w:sz w:val="24"/>
          <w:szCs w:val="24"/>
        </w:rPr>
        <w:t>jugueras</w:t>
      </w:r>
      <w:proofErr w:type="spellEnd"/>
      <w:r w:rsidR="00936745">
        <w:rPr>
          <w:rFonts w:ascii="Times New Roman" w:hAnsi="Times New Roman" w:cs="Times New Roman"/>
          <w:sz w:val="24"/>
          <w:szCs w:val="24"/>
        </w:rPr>
        <w:t xml:space="preserve"> (CINEX)</w:t>
      </w:r>
      <w:r w:rsidR="004D488E">
        <w:rPr>
          <w:rFonts w:ascii="Times New Roman" w:hAnsi="Times New Roman" w:cs="Times New Roman"/>
          <w:sz w:val="24"/>
          <w:szCs w:val="24"/>
        </w:rPr>
        <w:t xml:space="preserve"> y </w:t>
      </w:r>
      <w:r w:rsidR="00936745">
        <w:rPr>
          <w:rFonts w:ascii="Times New Roman" w:hAnsi="Times New Roman" w:cs="Times New Roman"/>
          <w:sz w:val="24"/>
          <w:szCs w:val="24"/>
        </w:rPr>
        <w:t>en la C</w:t>
      </w:r>
      <w:r w:rsidR="004D488E">
        <w:rPr>
          <w:rFonts w:ascii="Times New Roman" w:hAnsi="Times New Roman" w:cs="Times New Roman"/>
          <w:sz w:val="24"/>
          <w:szCs w:val="24"/>
        </w:rPr>
        <w:t xml:space="preserve">orporación de </w:t>
      </w:r>
      <w:proofErr w:type="spellStart"/>
      <w:r w:rsidR="004D488E">
        <w:rPr>
          <w:rFonts w:ascii="Times New Roman" w:hAnsi="Times New Roman" w:cs="Times New Roman"/>
          <w:sz w:val="24"/>
          <w:szCs w:val="24"/>
        </w:rPr>
        <w:t>Fruticultores</w:t>
      </w:r>
      <w:proofErr w:type="spellEnd"/>
      <w:r w:rsidR="004D488E">
        <w:rPr>
          <w:rFonts w:ascii="Times New Roman" w:hAnsi="Times New Roman" w:cs="Times New Roman"/>
          <w:sz w:val="24"/>
          <w:szCs w:val="24"/>
        </w:rPr>
        <w:t xml:space="preserve"> Integrados</w:t>
      </w:r>
      <w:r w:rsidR="00936745">
        <w:rPr>
          <w:rFonts w:ascii="Times New Roman" w:hAnsi="Times New Roman" w:cs="Times New Roman"/>
          <w:sz w:val="24"/>
          <w:szCs w:val="24"/>
        </w:rPr>
        <w:t xml:space="preserve"> (CAFI</w:t>
      </w:r>
      <w:r w:rsidR="00C33E6F">
        <w:rPr>
          <w:rFonts w:ascii="Times New Roman" w:hAnsi="Times New Roman" w:cs="Times New Roman"/>
          <w:sz w:val="24"/>
          <w:szCs w:val="24"/>
        </w:rPr>
        <w:t xml:space="preserve"> con anclaje nacional,</w:t>
      </w:r>
      <w:r w:rsidR="00936745">
        <w:rPr>
          <w:rFonts w:ascii="Times New Roman" w:hAnsi="Times New Roman" w:cs="Times New Roman"/>
          <w:sz w:val="24"/>
          <w:szCs w:val="24"/>
        </w:rPr>
        <w:t xml:space="preserve"> y los trabajadores conformaron sindicatos del empaque</w:t>
      </w:r>
      <w:r w:rsidR="00C33E6F">
        <w:rPr>
          <w:rFonts w:ascii="Times New Roman" w:hAnsi="Times New Roman" w:cs="Times New Roman"/>
          <w:sz w:val="24"/>
          <w:szCs w:val="24"/>
        </w:rPr>
        <w:t xml:space="preserve">, </w:t>
      </w:r>
      <w:r w:rsidR="00936745">
        <w:rPr>
          <w:rFonts w:ascii="Times New Roman" w:hAnsi="Times New Roman" w:cs="Times New Roman"/>
          <w:sz w:val="24"/>
          <w:szCs w:val="24"/>
        </w:rPr>
        <w:t xml:space="preserve">del hielo, de la industria de la alimentación y de las </w:t>
      </w:r>
      <w:proofErr w:type="spellStart"/>
      <w:r w:rsidR="00936745">
        <w:rPr>
          <w:rFonts w:ascii="Times New Roman" w:hAnsi="Times New Roman" w:cs="Times New Roman"/>
          <w:sz w:val="24"/>
          <w:szCs w:val="24"/>
        </w:rPr>
        <w:t>jugueras</w:t>
      </w:r>
      <w:proofErr w:type="spellEnd"/>
      <w:r w:rsidR="00936745">
        <w:rPr>
          <w:rFonts w:ascii="Times New Roman" w:hAnsi="Times New Roman" w:cs="Times New Roman"/>
          <w:sz w:val="24"/>
          <w:szCs w:val="24"/>
        </w:rPr>
        <w:t>, y entidades gremiales del trabajo rural (UATRE), a lo que se agregaron cooper</w:t>
      </w:r>
      <w:r w:rsidR="00C33E6F">
        <w:rPr>
          <w:rFonts w:ascii="Times New Roman" w:hAnsi="Times New Roman" w:cs="Times New Roman"/>
          <w:sz w:val="24"/>
          <w:szCs w:val="24"/>
        </w:rPr>
        <w:t xml:space="preserve">ativas de trabajo vinculadas a la </w:t>
      </w:r>
      <w:r w:rsidR="00936745">
        <w:rPr>
          <w:rFonts w:ascii="Times New Roman" w:hAnsi="Times New Roman" w:cs="Times New Roman"/>
          <w:sz w:val="24"/>
          <w:szCs w:val="24"/>
        </w:rPr>
        <w:t xml:space="preserve">cosecha y </w:t>
      </w:r>
      <w:r w:rsidR="00C33E6F">
        <w:rPr>
          <w:rFonts w:ascii="Times New Roman" w:hAnsi="Times New Roman" w:cs="Times New Roman"/>
          <w:sz w:val="24"/>
          <w:szCs w:val="24"/>
        </w:rPr>
        <w:t xml:space="preserve">el </w:t>
      </w:r>
      <w:r w:rsidR="00936745">
        <w:rPr>
          <w:rFonts w:ascii="Times New Roman" w:hAnsi="Times New Roman" w:cs="Times New Roman"/>
          <w:sz w:val="24"/>
          <w:szCs w:val="24"/>
        </w:rPr>
        <w:t>empaque</w:t>
      </w:r>
      <w:r w:rsidR="004D488E">
        <w:rPr>
          <w:rFonts w:ascii="Times New Roman" w:hAnsi="Times New Roman" w:cs="Times New Roman"/>
          <w:sz w:val="24"/>
          <w:szCs w:val="24"/>
        </w:rPr>
        <w:t>.</w:t>
      </w:r>
      <w:r w:rsidR="00936745">
        <w:rPr>
          <w:rFonts w:ascii="Times New Roman" w:hAnsi="Times New Roman" w:cs="Times New Roman"/>
          <w:sz w:val="24"/>
          <w:szCs w:val="24"/>
        </w:rPr>
        <w:t xml:space="preserve"> </w:t>
      </w:r>
      <w:r w:rsidRPr="006B1773">
        <w:rPr>
          <w:rFonts w:ascii="Times New Roman" w:hAnsi="Times New Roman" w:cs="Times New Roman"/>
          <w:sz w:val="24"/>
          <w:szCs w:val="24"/>
        </w:rPr>
        <w:t>En los últimos años</w:t>
      </w:r>
      <w:r w:rsidR="00691B07" w:rsidRPr="006B1773">
        <w:rPr>
          <w:rFonts w:ascii="Times New Roman" w:hAnsi="Times New Roman" w:cs="Times New Roman"/>
          <w:sz w:val="24"/>
          <w:szCs w:val="24"/>
        </w:rPr>
        <w:t>,</w:t>
      </w:r>
      <w:r w:rsidRPr="006B1773">
        <w:rPr>
          <w:rFonts w:ascii="Times New Roman" w:hAnsi="Times New Roman" w:cs="Times New Roman"/>
          <w:sz w:val="24"/>
          <w:szCs w:val="24"/>
        </w:rPr>
        <w:t xml:space="preserve"> ante la pérdida de rentabilidad</w:t>
      </w:r>
      <w:r w:rsidRPr="00CA4BD0">
        <w:rPr>
          <w:rFonts w:ascii="Times New Roman" w:hAnsi="Times New Roman" w:cs="Times New Roman"/>
          <w:sz w:val="24"/>
          <w:szCs w:val="24"/>
        </w:rPr>
        <w:t xml:space="preserve"> </w:t>
      </w:r>
      <w:r w:rsidR="00691B07" w:rsidRPr="006B1773">
        <w:rPr>
          <w:rFonts w:ascii="Times New Roman" w:hAnsi="Times New Roman" w:cs="Times New Roman"/>
          <w:sz w:val="24"/>
          <w:szCs w:val="24"/>
        </w:rPr>
        <w:t xml:space="preserve">de </w:t>
      </w:r>
      <w:r w:rsidR="00720FBD" w:rsidRPr="006B1773">
        <w:rPr>
          <w:rFonts w:ascii="Times New Roman" w:hAnsi="Times New Roman" w:cs="Times New Roman"/>
          <w:sz w:val="24"/>
          <w:szCs w:val="24"/>
        </w:rPr>
        <w:t>la fruticultura</w:t>
      </w:r>
      <w:r w:rsidR="00C33E6F">
        <w:rPr>
          <w:rFonts w:ascii="Times New Roman" w:hAnsi="Times New Roman" w:cs="Times New Roman"/>
          <w:sz w:val="24"/>
          <w:szCs w:val="24"/>
        </w:rPr>
        <w:t>,</w:t>
      </w:r>
      <w:r w:rsidR="00720FBD" w:rsidRPr="006B1773">
        <w:rPr>
          <w:rFonts w:ascii="Times New Roman" w:hAnsi="Times New Roman" w:cs="Times New Roman"/>
          <w:sz w:val="24"/>
          <w:szCs w:val="24"/>
        </w:rPr>
        <w:t xml:space="preserve"> </w:t>
      </w:r>
      <w:r w:rsidR="00691B07" w:rsidRPr="006B1773">
        <w:rPr>
          <w:rFonts w:ascii="Times New Roman" w:hAnsi="Times New Roman" w:cs="Times New Roman"/>
          <w:sz w:val="24"/>
          <w:szCs w:val="24"/>
        </w:rPr>
        <w:t>otras actividades</w:t>
      </w:r>
      <w:r w:rsidR="00CB2C5B" w:rsidRPr="006B1773">
        <w:rPr>
          <w:rFonts w:ascii="Times New Roman" w:hAnsi="Times New Roman" w:cs="Times New Roman"/>
          <w:sz w:val="24"/>
          <w:szCs w:val="24"/>
        </w:rPr>
        <w:t xml:space="preserve"> no agrícolas </w:t>
      </w:r>
      <w:r w:rsidR="00691B07" w:rsidRPr="006B1773">
        <w:rPr>
          <w:rFonts w:ascii="Times New Roman" w:hAnsi="Times New Roman" w:cs="Times New Roman"/>
          <w:sz w:val="24"/>
          <w:szCs w:val="24"/>
        </w:rPr>
        <w:t>comenzaron</w:t>
      </w:r>
      <w:r w:rsidRPr="006B1773">
        <w:rPr>
          <w:rFonts w:ascii="Times New Roman" w:hAnsi="Times New Roman" w:cs="Times New Roman"/>
          <w:sz w:val="24"/>
          <w:szCs w:val="24"/>
        </w:rPr>
        <w:t xml:space="preserve"> a competir </w:t>
      </w:r>
      <w:r w:rsidR="004B3FD5" w:rsidRPr="006B1773">
        <w:rPr>
          <w:rFonts w:ascii="Times New Roman" w:hAnsi="Times New Roman" w:cs="Times New Roman"/>
          <w:sz w:val="24"/>
          <w:szCs w:val="24"/>
        </w:rPr>
        <w:t>por el uso del suelo,</w:t>
      </w:r>
      <w:r w:rsidR="00C4554A" w:rsidRPr="006B1773">
        <w:rPr>
          <w:rFonts w:ascii="Times New Roman" w:hAnsi="Times New Roman" w:cs="Times New Roman"/>
          <w:sz w:val="24"/>
          <w:szCs w:val="24"/>
        </w:rPr>
        <w:t xml:space="preserve"> </w:t>
      </w:r>
      <w:r w:rsidR="00CB2C5B" w:rsidRPr="006B1773">
        <w:rPr>
          <w:rFonts w:ascii="Times New Roman" w:hAnsi="Times New Roman" w:cs="Times New Roman"/>
          <w:sz w:val="24"/>
          <w:szCs w:val="24"/>
        </w:rPr>
        <w:t xml:space="preserve">por la fuerza de trabajo </w:t>
      </w:r>
      <w:r w:rsidR="004B3FD5" w:rsidRPr="006B1773">
        <w:rPr>
          <w:rFonts w:ascii="Times New Roman" w:hAnsi="Times New Roman" w:cs="Times New Roman"/>
          <w:sz w:val="24"/>
          <w:szCs w:val="24"/>
        </w:rPr>
        <w:t xml:space="preserve">y </w:t>
      </w:r>
      <w:r w:rsidR="008D5DB1" w:rsidRPr="006B1773">
        <w:rPr>
          <w:rFonts w:ascii="Times New Roman" w:hAnsi="Times New Roman" w:cs="Times New Roman"/>
          <w:sz w:val="24"/>
          <w:szCs w:val="24"/>
        </w:rPr>
        <w:t>los servicios</w:t>
      </w:r>
      <w:r w:rsidR="00CB2C5B" w:rsidRPr="006B1773">
        <w:rPr>
          <w:rFonts w:ascii="Times New Roman" w:hAnsi="Times New Roman" w:cs="Times New Roman"/>
          <w:sz w:val="24"/>
          <w:szCs w:val="24"/>
        </w:rPr>
        <w:t>, lo que ha ido reconfigura</w:t>
      </w:r>
      <w:r w:rsidR="00821B8B" w:rsidRPr="006B1773">
        <w:rPr>
          <w:rFonts w:ascii="Times New Roman" w:hAnsi="Times New Roman" w:cs="Times New Roman"/>
          <w:sz w:val="24"/>
          <w:szCs w:val="24"/>
        </w:rPr>
        <w:t>ndo e</w:t>
      </w:r>
      <w:r w:rsidRPr="006B1773">
        <w:rPr>
          <w:rFonts w:ascii="Times New Roman" w:hAnsi="Times New Roman" w:cs="Times New Roman"/>
          <w:sz w:val="24"/>
          <w:szCs w:val="24"/>
        </w:rPr>
        <w:t>l ter</w:t>
      </w:r>
      <w:r w:rsidR="008C13E6">
        <w:rPr>
          <w:rFonts w:ascii="Times New Roman" w:hAnsi="Times New Roman" w:cs="Times New Roman"/>
          <w:sz w:val="24"/>
          <w:szCs w:val="24"/>
        </w:rPr>
        <w:t>r</w:t>
      </w:r>
      <w:r w:rsidRPr="006B1773">
        <w:rPr>
          <w:rFonts w:ascii="Times New Roman" w:hAnsi="Times New Roman" w:cs="Times New Roman"/>
          <w:sz w:val="24"/>
          <w:szCs w:val="24"/>
        </w:rPr>
        <w:t>itorio</w:t>
      </w:r>
      <w:r w:rsidR="00CB2C5B" w:rsidRPr="006B1773">
        <w:rPr>
          <w:rFonts w:ascii="Times New Roman" w:hAnsi="Times New Roman" w:cs="Times New Roman"/>
          <w:sz w:val="24"/>
          <w:szCs w:val="24"/>
        </w:rPr>
        <w:t xml:space="preserve"> </w:t>
      </w:r>
      <w:r w:rsidR="00821B8B" w:rsidRPr="006B1773">
        <w:rPr>
          <w:rFonts w:ascii="Times New Roman" w:hAnsi="Times New Roman" w:cs="Times New Roman"/>
          <w:sz w:val="24"/>
          <w:szCs w:val="24"/>
        </w:rPr>
        <w:t xml:space="preserve">en lo </w:t>
      </w:r>
      <w:r w:rsidR="00C33E6F">
        <w:rPr>
          <w:rFonts w:ascii="Times New Roman" w:hAnsi="Times New Roman" w:cs="Times New Roman"/>
          <w:sz w:val="24"/>
          <w:szCs w:val="24"/>
        </w:rPr>
        <w:t xml:space="preserve">económico, lo </w:t>
      </w:r>
      <w:r w:rsidR="008366D7" w:rsidRPr="006B1773">
        <w:rPr>
          <w:rFonts w:ascii="Times New Roman" w:hAnsi="Times New Roman" w:cs="Times New Roman"/>
          <w:sz w:val="24"/>
          <w:szCs w:val="24"/>
        </w:rPr>
        <w:t xml:space="preserve">ambiental </w:t>
      </w:r>
      <w:r w:rsidR="00821B8B" w:rsidRPr="006B1773">
        <w:rPr>
          <w:rFonts w:ascii="Times New Roman" w:hAnsi="Times New Roman" w:cs="Times New Roman"/>
          <w:sz w:val="24"/>
          <w:szCs w:val="24"/>
        </w:rPr>
        <w:t>y lo sociocultural.</w:t>
      </w:r>
      <w:r w:rsidR="00187BD1" w:rsidRPr="006B1773">
        <w:rPr>
          <w:rFonts w:ascii="Times New Roman" w:hAnsi="Times New Roman" w:cs="Times New Roman"/>
          <w:sz w:val="24"/>
          <w:szCs w:val="24"/>
        </w:rPr>
        <w:t xml:space="preserve"> Los cambios en las actividades, las nuevas formas de organización de los procesos de trabajo y el uso de las nuevas tecnologías han ido </w:t>
      </w:r>
      <w:r w:rsidR="00C33E6F">
        <w:rPr>
          <w:rFonts w:ascii="Times New Roman" w:hAnsi="Times New Roman" w:cs="Times New Roman"/>
          <w:sz w:val="24"/>
          <w:szCs w:val="24"/>
        </w:rPr>
        <w:t>modificando</w:t>
      </w:r>
      <w:r w:rsidR="00187BD1" w:rsidRPr="006B1773">
        <w:rPr>
          <w:rFonts w:ascii="Times New Roman" w:hAnsi="Times New Roman" w:cs="Times New Roman"/>
          <w:sz w:val="24"/>
          <w:szCs w:val="24"/>
        </w:rPr>
        <w:t xml:space="preserve"> la distribu</w:t>
      </w:r>
      <w:r w:rsidR="00C33E6F">
        <w:rPr>
          <w:rFonts w:ascii="Times New Roman" w:hAnsi="Times New Roman" w:cs="Times New Roman"/>
          <w:sz w:val="24"/>
          <w:szCs w:val="24"/>
        </w:rPr>
        <w:t>ción espacial de la población,</w:t>
      </w:r>
      <w:r w:rsidR="00C33E6F" w:rsidRPr="00C33E6F">
        <w:rPr>
          <w:rFonts w:ascii="Times New Roman" w:hAnsi="Times New Roman" w:cs="Times New Roman"/>
          <w:sz w:val="24"/>
          <w:szCs w:val="24"/>
        </w:rPr>
        <w:t xml:space="preserve"> </w:t>
      </w:r>
      <w:r w:rsidR="00C33E6F">
        <w:rPr>
          <w:rFonts w:ascii="Times New Roman" w:hAnsi="Times New Roman" w:cs="Times New Roman"/>
          <w:sz w:val="24"/>
          <w:szCs w:val="24"/>
        </w:rPr>
        <w:t xml:space="preserve">la dotación de servicios, la estructura del empleo, </w:t>
      </w:r>
      <w:r w:rsidR="00C33E6F" w:rsidRPr="006B1773">
        <w:rPr>
          <w:rFonts w:ascii="Times New Roman" w:hAnsi="Times New Roman" w:cs="Times New Roman"/>
          <w:sz w:val="24"/>
          <w:szCs w:val="24"/>
        </w:rPr>
        <w:t xml:space="preserve">la dotación de servicios y </w:t>
      </w:r>
      <w:r w:rsidR="00C33E6F">
        <w:rPr>
          <w:rFonts w:ascii="Times New Roman" w:hAnsi="Times New Roman" w:cs="Times New Roman"/>
          <w:sz w:val="24"/>
          <w:szCs w:val="24"/>
        </w:rPr>
        <w:t>l</w:t>
      </w:r>
      <w:r w:rsidR="00187BD1" w:rsidRPr="006B1773">
        <w:rPr>
          <w:rFonts w:ascii="Times New Roman" w:hAnsi="Times New Roman" w:cs="Times New Roman"/>
          <w:sz w:val="24"/>
          <w:szCs w:val="24"/>
        </w:rPr>
        <w:t xml:space="preserve">a </w:t>
      </w:r>
      <w:r w:rsidR="00CB2C5B" w:rsidRPr="006B1773">
        <w:rPr>
          <w:rFonts w:ascii="Times New Roman" w:hAnsi="Times New Roman" w:cs="Times New Roman"/>
          <w:sz w:val="24"/>
          <w:szCs w:val="24"/>
        </w:rPr>
        <w:t xml:space="preserve">vida de las familias a partir de la </w:t>
      </w:r>
      <w:proofErr w:type="spellStart"/>
      <w:r w:rsidR="00CB2C5B" w:rsidRPr="006B1773">
        <w:rPr>
          <w:rFonts w:ascii="Times New Roman" w:hAnsi="Times New Roman" w:cs="Times New Roman"/>
          <w:sz w:val="24"/>
          <w:szCs w:val="24"/>
        </w:rPr>
        <w:t>pluriactividad</w:t>
      </w:r>
      <w:proofErr w:type="spellEnd"/>
      <w:r w:rsidR="00CB2C5B" w:rsidRPr="006B1773">
        <w:rPr>
          <w:rFonts w:ascii="Times New Roman" w:hAnsi="Times New Roman" w:cs="Times New Roman"/>
          <w:sz w:val="24"/>
          <w:szCs w:val="24"/>
        </w:rPr>
        <w:t xml:space="preserve"> y la </w:t>
      </w:r>
      <w:proofErr w:type="spellStart"/>
      <w:r w:rsidR="00CB2C5B" w:rsidRPr="006B1773">
        <w:rPr>
          <w:rFonts w:ascii="Times New Roman" w:hAnsi="Times New Roman" w:cs="Times New Roman"/>
          <w:sz w:val="24"/>
          <w:szCs w:val="24"/>
        </w:rPr>
        <w:t>multiocupación</w:t>
      </w:r>
      <w:proofErr w:type="spellEnd"/>
      <w:r w:rsidR="00CB2C5B" w:rsidRPr="006B1773">
        <w:rPr>
          <w:rFonts w:ascii="Times New Roman" w:hAnsi="Times New Roman" w:cs="Times New Roman"/>
          <w:sz w:val="24"/>
          <w:szCs w:val="24"/>
        </w:rPr>
        <w:t xml:space="preserve">, los flujos de personas y bienes entre localidades, </w:t>
      </w:r>
      <w:r w:rsidR="00187BD1" w:rsidRPr="006B1773">
        <w:rPr>
          <w:rFonts w:ascii="Times New Roman" w:hAnsi="Times New Roman" w:cs="Times New Roman"/>
          <w:sz w:val="24"/>
          <w:szCs w:val="24"/>
        </w:rPr>
        <w:t xml:space="preserve">las demandas sociales </w:t>
      </w:r>
      <w:r w:rsidR="00CB2C5B" w:rsidRPr="006B1773">
        <w:rPr>
          <w:rFonts w:ascii="Times New Roman" w:hAnsi="Times New Roman" w:cs="Times New Roman"/>
          <w:sz w:val="24"/>
          <w:szCs w:val="24"/>
        </w:rPr>
        <w:t>y la dinámica institucional.</w:t>
      </w:r>
      <w:r w:rsidRPr="006B1773">
        <w:rPr>
          <w:rFonts w:ascii="Times New Roman" w:hAnsi="Times New Roman" w:cs="Times New Roman"/>
          <w:sz w:val="24"/>
          <w:szCs w:val="24"/>
        </w:rPr>
        <w:t xml:space="preserve"> Una de las principales tensiones </w:t>
      </w:r>
      <w:r w:rsidR="00187BD1" w:rsidRPr="006B1773">
        <w:rPr>
          <w:rFonts w:ascii="Times New Roman" w:hAnsi="Times New Roman" w:cs="Times New Roman"/>
          <w:sz w:val="24"/>
          <w:szCs w:val="24"/>
        </w:rPr>
        <w:t xml:space="preserve">en cuanto al </w:t>
      </w:r>
      <w:r w:rsidRPr="006B1773">
        <w:rPr>
          <w:rFonts w:ascii="Times New Roman" w:hAnsi="Times New Roman" w:cs="Times New Roman"/>
          <w:sz w:val="24"/>
          <w:szCs w:val="24"/>
        </w:rPr>
        <w:t xml:space="preserve">uso del suelo es la incidencia de </w:t>
      </w:r>
      <w:r w:rsidR="008C13E6">
        <w:rPr>
          <w:rFonts w:ascii="Times New Roman" w:hAnsi="Times New Roman" w:cs="Times New Roman"/>
          <w:sz w:val="24"/>
          <w:szCs w:val="24"/>
        </w:rPr>
        <w:t xml:space="preserve">las </w:t>
      </w:r>
      <w:r w:rsidR="008366D7" w:rsidRPr="006B1773">
        <w:rPr>
          <w:rFonts w:ascii="Times New Roman" w:hAnsi="Times New Roman" w:cs="Times New Roman"/>
          <w:sz w:val="24"/>
          <w:szCs w:val="24"/>
        </w:rPr>
        <w:t>act</w:t>
      </w:r>
      <w:r w:rsidR="00CB2C5B" w:rsidRPr="006B1773">
        <w:rPr>
          <w:rFonts w:ascii="Times New Roman" w:hAnsi="Times New Roman" w:cs="Times New Roman"/>
          <w:sz w:val="24"/>
          <w:szCs w:val="24"/>
        </w:rPr>
        <w:t xml:space="preserve">ividades extractivas, las de </w:t>
      </w:r>
      <w:r w:rsidRPr="006B1773">
        <w:rPr>
          <w:rFonts w:ascii="Times New Roman" w:hAnsi="Times New Roman" w:cs="Times New Roman"/>
          <w:sz w:val="24"/>
          <w:szCs w:val="24"/>
        </w:rPr>
        <w:t>construcción</w:t>
      </w:r>
      <w:r w:rsidR="00F41B84" w:rsidRPr="006B1773">
        <w:rPr>
          <w:rFonts w:ascii="Times New Roman" w:hAnsi="Times New Roman" w:cs="Times New Roman"/>
          <w:sz w:val="24"/>
          <w:szCs w:val="24"/>
        </w:rPr>
        <w:t xml:space="preserve"> privada y pública</w:t>
      </w:r>
      <w:r w:rsidRPr="006B1773">
        <w:rPr>
          <w:rFonts w:ascii="Times New Roman" w:hAnsi="Times New Roman" w:cs="Times New Roman"/>
          <w:sz w:val="24"/>
          <w:szCs w:val="24"/>
        </w:rPr>
        <w:t xml:space="preserve">, y </w:t>
      </w:r>
      <w:r w:rsidR="00CB2C5B" w:rsidRPr="006B1773">
        <w:rPr>
          <w:rFonts w:ascii="Times New Roman" w:hAnsi="Times New Roman" w:cs="Times New Roman"/>
          <w:sz w:val="24"/>
          <w:szCs w:val="24"/>
        </w:rPr>
        <w:t>l</w:t>
      </w:r>
      <w:r w:rsidR="008366D7" w:rsidRPr="006B1773">
        <w:rPr>
          <w:rFonts w:ascii="Times New Roman" w:hAnsi="Times New Roman" w:cs="Times New Roman"/>
          <w:sz w:val="24"/>
          <w:szCs w:val="24"/>
        </w:rPr>
        <w:t xml:space="preserve">as de </w:t>
      </w:r>
      <w:r w:rsidRPr="006B1773">
        <w:rPr>
          <w:rFonts w:ascii="Times New Roman" w:hAnsi="Times New Roman" w:cs="Times New Roman"/>
          <w:sz w:val="24"/>
          <w:szCs w:val="24"/>
        </w:rPr>
        <w:t>servicios</w:t>
      </w:r>
      <w:r w:rsidR="008D5DB1" w:rsidRPr="006B1773">
        <w:rPr>
          <w:rFonts w:ascii="Times New Roman" w:hAnsi="Times New Roman" w:cs="Times New Roman"/>
          <w:sz w:val="24"/>
          <w:szCs w:val="24"/>
        </w:rPr>
        <w:t xml:space="preserve"> </w:t>
      </w:r>
      <w:r w:rsidR="00CB2C5B" w:rsidRPr="006B1773">
        <w:rPr>
          <w:rFonts w:ascii="Times New Roman" w:hAnsi="Times New Roman" w:cs="Times New Roman"/>
          <w:sz w:val="24"/>
          <w:szCs w:val="24"/>
        </w:rPr>
        <w:t>asociado</w:t>
      </w:r>
      <w:r w:rsidR="008D5DB1" w:rsidRPr="006B1773">
        <w:rPr>
          <w:rFonts w:ascii="Times New Roman" w:hAnsi="Times New Roman" w:cs="Times New Roman"/>
          <w:sz w:val="24"/>
          <w:szCs w:val="24"/>
        </w:rPr>
        <w:t>s a la urbanización</w:t>
      </w:r>
      <w:r w:rsidR="008366D7" w:rsidRPr="006B1773">
        <w:rPr>
          <w:rFonts w:ascii="Times New Roman" w:hAnsi="Times New Roman" w:cs="Times New Roman"/>
          <w:sz w:val="24"/>
          <w:szCs w:val="24"/>
        </w:rPr>
        <w:t>,</w:t>
      </w:r>
      <w:r w:rsidR="00CB2C5B" w:rsidRPr="006B1773">
        <w:rPr>
          <w:rFonts w:ascii="Times New Roman" w:hAnsi="Times New Roman" w:cs="Times New Roman"/>
          <w:sz w:val="24"/>
          <w:szCs w:val="24"/>
        </w:rPr>
        <w:t xml:space="preserve"> </w:t>
      </w:r>
      <w:r w:rsidR="00187BD1" w:rsidRPr="006B1773">
        <w:rPr>
          <w:rFonts w:ascii="Times New Roman" w:hAnsi="Times New Roman" w:cs="Times New Roman"/>
          <w:sz w:val="24"/>
          <w:szCs w:val="24"/>
        </w:rPr>
        <w:t xml:space="preserve">que al estar </w:t>
      </w:r>
      <w:r w:rsidR="008C13E6">
        <w:rPr>
          <w:rFonts w:ascii="Times New Roman" w:hAnsi="Times New Roman" w:cs="Times New Roman"/>
          <w:sz w:val="24"/>
          <w:szCs w:val="24"/>
        </w:rPr>
        <w:t xml:space="preserve">en algunos casos </w:t>
      </w:r>
      <w:r w:rsidR="00CB2C5B" w:rsidRPr="006B1773">
        <w:rPr>
          <w:rFonts w:ascii="Times New Roman" w:hAnsi="Times New Roman" w:cs="Times New Roman"/>
          <w:sz w:val="24"/>
          <w:szCs w:val="24"/>
        </w:rPr>
        <w:t>sobrepuestas</w:t>
      </w:r>
      <w:r w:rsidR="00B416DE" w:rsidRPr="006B1773">
        <w:rPr>
          <w:rFonts w:ascii="Times New Roman" w:hAnsi="Times New Roman" w:cs="Times New Roman"/>
          <w:sz w:val="24"/>
          <w:szCs w:val="24"/>
        </w:rPr>
        <w:t xml:space="preserve"> con las tradicionales dislocan las áreas rurales, interfieren en el uso de la infraestructura de riego y drenaje </w:t>
      </w:r>
      <w:r w:rsidRPr="006B1773">
        <w:rPr>
          <w:rFonts w:ascii="Times New Roman" w:hAnsi="Times New Roman" w:cs="Times New Roman"/>
          <w:sz w:val="24"/>
          <w:szCs w:val="24"/>
        </w:rPr>
        <w:t xml:space="preserve">y </w:t>
      </w:r>
      <w:r w:rsidR="00B416DE" w:rsidRPr="006B1773">
        <w:rPr>
          <w:rFonts w:ascii="Times New Roman" w:hAnsi="Times New Roman" w:cs="Times New Roman"/>
          <w:sz w:val="24"/>
          <w:szCs w:val="24"/>
        </w:rPr>
        <w:t xml:space="preserve">generan anarquía en </w:t>
      </w:r>
      <w:r w:rsidRPr="006B1773">
        <w:rPr>
          <w:rFonts w:ascii="Times New Roman" w:hAnsi="Times New Roman" w:cs="Times New Roman"/>
          <w:sz w:val="24"/>
          <w:szCs w:val="24"/>
        </w:rPr>
        <w:t xml:space="preserve">los periurbanos </w:t>
      </w:r>
      <w:r w:rsidR="00E31B0F" w:rsidRPr="006B1773">
        <w:rPr>
          <w:rFonts w:ascii="Times New Roman" w:hAnsi="Times New Roman" w:cs="Times New Roman"/>
          <w:sz w:val="24"/>
          <w:szCs w:val="24"/>
        </w:rPr>
        <w:t>(</w:t>
      </w:r>
      <w:proofErr w:type="spellStart"/>
      <w:r w:rsidR="00E31B0F" w:rsidRPr="006B1773">
        <w:rPr>
          <w:rFonts w:ascii="Times New Roman" w:hAnsi="Times New Roman" w:cs="Times New Roman"/>
          <w:sz w:val="24"/>
          <w:szCs w:val="24"/>
        </w:rPr>
        <w:t>Svampa</w:t>
      </w:r>
      <w:proofErr w:type="spellEnd"/>
      <w:r w:rsidR="00E31B0F" w:rsidRPr="006B1773">
        <w:rPr>
          <w:rFonts w:ascii="Times New Roman" w:hAnsi="Times New Roman" w:cs="Times New Roman"/>
          <w:sz w:val="24"/>
          <w:szCs w:val="24"/>
        </w:rPr>
        <w:t>, 201</w:t>
      </w:r>
      <w:r w:rsidR="006B1773">
        <w:rPr>
          <w:rFonts w:ascii="Times New Roman" w:hAnsi="Times New Roman" w:cs="Times New Roman"/>
          <w:sz w:val="24"/>
          <w:szCs w:val="24"/>
        </w:rPr>
        <w:t>6</w:t>
      </w:r>
      <w:r w:rsidR="00E31B0F" w:rsidRPr="006B1773">
        <w:rPr>
          <w:rFonts w:ascii="Times New Roman" w:hAnsi="Times New Roman" w:cs="Times New Roman"/>
          <w:sz w:val="24"/>
          <w:szCs w:val="24"/>
        </w:rPr>
        <w:t>).</w:t>
      </w:r>
    </w:p>
    <w:p w:rsidR="002274C0" w:rsidRDefault="00A7345C" w:rsidP="002274C0">
      <w:pPr>
        <w:spacing w:line="360" w:lineRule="auto"/>
        <w:jc w:val="both"/>
        <w:rPr>
          <w:rFonts w:ascii="Times New Roman" w:hAnsi="Times New Roman" w:cs="Times New Roman"/>
          <w:color w:val="538135" w:themeColor="accent6" w:themeShade="BF"/>
          <w:sz w:val="24"/>
          <w:szCs w:val="24"/>
        </w:rPr>
      </w:pPr>
      <w:r w:rsidRPr="006B1773">
        <w:rPr>
          <w:rFonts w:ascii="Times New Roman" w:hAnsi="Times New Roman" w:cs="Times New Roman"/>
          <w:sz w:val="24"/>
          <w:szCs w:val="24"/>
        </w:rPr>
        <w:t>En la dinámica de transformación territorial reciente s</w:t>
      </w:r>
      <w:r w:rsidR="004F6EDF" w:rsidRPr="006B1773">
        <w:rPr>
          <w:rFonts w:ascii="Times New Roman" w:hAnsi="Times New Roman" w:cs="Times New Roman"/>
          <w:sz w:val="24"/>
          <w:szCs w:val="24"/>
        </w:rPr>
        <w:t>e pueden identificar dos procesos que avanzan</w:t>
      </w:r>
      <w:r w:rsidR="008366D7" w:rsidRPr="006B1773">
        <w:rPr>
          <w:rFonts w:ascii="Times New Roman" w:hAnsi="Times New Roman" w:cs="Times New Roman"/>
          <w:sz w:val="24"/>
          <w:szCs w:val="24"/>
        </w:rPr>
        <w:t xml:space="preserve"> en simultáneo</w:t>
      </w:r>
      <w:r w:rsidR="004F6EDF" w:rsidRPr="006B1773">
        <w:rPr>
          <w:rFonts w:ascii="Times New Roman" w:hAnsi="Times New Roman" w:cs="Times New Roman"/>
          <w:sz w:val="24"/>
          <w:szCs w:val="24"/>
        </w:rPr>
        <w:t xml:space="preserve"> sobre las zonas productivas irrigadas: 1) </w:t>
      </w:r>
      <w:r w:rsidR="008366D7" w:rsidRPr="006B1773">
        <w:rPr>
          <w:rFonts w:ascii="Times New Roman" w:hAnsi="Times New Roman" w:cs="Times New Roman"/>
          <w:sz w:val="24"/>
          <w:szCs w:val="24"/>
        </w:rPr>
        <w:t xml:space="preserve">Por un lado, </w:t>
      </w:r>
      <w:r w:rsidR="008366D7" w:rsidRPr="008C13E6">
        <w:rPr>
          <w:rFonts w:ascii="Times New Roman" w:hAnsi="Times New Roman" w:cs="Times New Roman"/>
          <w:i/>
          <w:sz w:val="24"/>
          <w:szCs w:val="24"/>
        </w:rPr>
        <w:t>la urbanización; el crecimiento demográfico vegetativo</w:t>
      </w:r>
      <w:r w:rsidR="008C13E6" w:rsidRPr="008C13E6">
        <w:rPr>
          <w:rFonts w:ascii="Times New Roman" w:hAnsi="Times New Roman" w:cs="Times New Roman"/>
          <w:i/>
          <w:sz w:val="24"/>
          <w:szCs w:val="24"/>
        </w:rPr>
        <w:t>,</w:t>
      </w:r>
      <w:r w:rsidR="008366D7" w:rsidRPr="008C13E6">
        <w:rPr>
          <w:rFonts w:ascii="Times New Roman" w:hAnsi="Times New Roman" w:cs="Times New Roman"/>
          <w:i/>
          <w:sz w:val="24"/>
          <w:szCs w:val="24"/>
        </w:rPr>
        <w:t xml:space="preserve"> y </w:t>
      </w:r>
      <w:r w:rsidR="008C13E6" w:rsidRPr="008C13E6">
        <w:rPr>
          <w:rFonts w:ascii="Times New Roman" w:hAnsi="Times New Roman" w:cs="Times New Roman"/>
          <w:i/>
          <w:sz w:val="24"/>
          <w:szCs w:val="24"/>
        </w:rPr>
        <w:t xml:space="preserve">en particular el </w:t>
      </w:r>
      <w:r w:rsidR="008366D7" w:rsidRPr="008C13E6">
        <w:rPr>
          <w:rFonts w:ascii="Times New Roman" w:hAnsi="Times New Roman" w:cs="Times New Roman"/>
          <w:i/>
          <w:sz w:val="24"/>
          <w:szCs w:val="24"/>
        </w:rPr>
        <w:t>migratorio</w:t>
      </w:r>
      <w:r w:rsidR="008C13E6" w:rsidRPr="008C13E6">
        <w:rPr>
          <w:rFonts w:ascii="Times New Roman" w:hAnsi="Times New Roman" w:cs="Times New Roman"/>
          <w:i/>
          <w:sz w:val="24"/>
          <w:szCs w:val="24"/>
        </w:rPr>
        <w:t>,</w:t>
      </w:r>
      <w:r w:rsidR="004F6EDF" w:rsidRPr="006B1773">
        <w:rPr>
          <w:rFonts w:ascii="Times New Roman" w:hAnsi="Times New Roman" w:cs="Times New Roman"/>
          <w:sz w:val="24"/>
          <w:szCs w:val="24"/>
        </w:rPr>
        <w:t xml:space="preserve"> suponen una valorización inmobiliaria que presiona sobre las tierras sistematizadas para la agricultura</w:t>
      </w:r>
      <w:r w:rsidR="00CB2C5B" w:rsidRPr="006B1773">
        <w:rPr>
          <w:rFonts w:ascii="Times New Roman" w:hAnsi="Times New Roman" w:cs="Times New Roman"/>
          <w:sz w:val="24"/>
          <w:szCs w:val="24"/>
        </w:rPr>
        <w:t>. D</w:t>
      </w:r>
      <w:r w:rsidR="004F6EDF" w:rsidRPr="006B1773">
        <w:rPr>
          <w:rFonts w:ascii="Times New Roman" w:hAnsi="Times New Roman" w:cs="Times New Roman"/>
          <w:sz w:val="24"/>
          <w:szCs w:val="24"/>
        </w:rPr>
        <w:t xml:space="preserve">e este modo, la ocupación del suelo agrícola por loteos </w:t>
      </w:r>
      <w:r w:rsidR="00346854" w:rsidRPr="006B1773">
        <w:rPr>
          <w:rFonts w:ascii="Times New Roman" w:hAnsi="Times New Roman" w:cs="Times New Roman"/>
          <w:sz w:val="24"/>
          <w:szCs w:val="24"/>
        </w:rPr>
        <w:t xml:space="preserve">–que involucran al capital regional y extra regional y están ubicados a distancias variables </w:t>
      </w:r>
      <w:r w:rsidR="008366D7" w:rsidRPr="006B1773">
        <w:rPr>
          <w:rFonts w:ascii="Times New Roman" w:hAnsi="Times New Roman" w:cs="Times New Roman"/>
          <w:sz w:val="24"/>
          <w:szCs w:val="24"/>
        </w:rPr>
        <w:t xml:space="preserve">de las áreas centrales </w:t>
      </w:r>
      <w:r w:rsidR="00346854" w:rsidRPr="006B1773">
        <w:rPr>
          <w:rFonts w:ascii="Times New Roman" w:hAnsi="Times New Roman" w:cs="Times New Roman"/>
          <w:sz w:val="24"/>
          <w:szCs w:val="24"/>
        </w:rPr>
        <w:t>de las ciudades-</w:t>
      </w:r>
      <w:r w:rsidR="004F6EDF" w:rsidRPr="006B1773">
        <w:rPr>
          <w:rFonts w:ascii="Times New Roman" w:hAnsi="Times New Roman" w:cs="Times New Roman"/>
          <w:sz w:val="24"/>
          <w:szCs w:val="24"/>
        </w:rPr>
        <w:t>, vuelca al mercado inmobiliario el ahorro con fines rentísticos</w:t>
      </w:r>
      <w:r w:rsidR="00CB2C5B" w:rsidRPr="006B1773">
        <w:rPr>
          <w:rFonts w:ascii="Times New Roman" w:hAnsi="Times New Roman" w:cs="Times New Roman"/>
          <w:sz w:val="24"/>
          <w:szCs w:val="24"/>
        </w:rPr>
        <w:t xml:space="preserve"> y presiona sobre los municipios </w:t>
      </w:r>
      <w:r w:rsidR="00CB2C5B" w:rsidRPr="006B1773">
        <w:rPr>
          <w:rFonts w:ascii="Times New Roman" w:hAnsi="Times New Roman" w:cs="Times New Roman"/>
          <w:sz w:val="24"/>
          <w:szCs w:val="24"/>
        </w:rPr>
        <w:lastRenderedPageBreak/>
        <w:t>por la provisión de los servicios básicos</w:t>
      </w:r>
      <w:r w:rsidR="004F6EDF" w:rsidRPr="006B1773">
        <w:rPr>
          <w:rFonts w:ascii="Times New Roman" w:hAnsi="Times New Roman" w:cs="Times New Roman"/>
          <w:sz w:val="24"/>
          <w:szCs w:val="24"/>
        </w:rPr>
        <w:t>.</w:t>
      </w:r>
      <w:r w:rsidR="00346854" w:rsidRPr="006B1773">
        <w:rPr>
          <w:rFonts w:ascii="Times New Roman" w:hAnsi="Times New Roman" w:cs="Times New Roman"/>
          <w:sz w:val="24"/>
          <w:szCs w:val="24"/>
        </w:rPr>
        <w:t xml:space="preserve"> Ello se combina con</w:t>
      </w:r>
      <w:r w:rsidR="00CB2C5B" w:rsidRPr="006B1773">
        <w:rPr>
          <w:rFonts w:ascii="Times New Roman" w:hAnsi="Times New Roman" w:cs="Times New Roman"/>
          <w:sz w:val="24"/>
          <w:szCs w:val="24"/>
        </w:rPr>
        <w:t xml:space="preserve"> la emergencia de</w:t>
      </w:r>
      <w:r w:rsidR="00346854" w:rsidRPr="006B1773">
        <w:rPr>
          <w:rFonts w:ascii="Times New Roman" w:hAnsi="Times New Roman" w:cs="Times New Roman"/>
          <w:sz w:val="24"/>
          <w:szCs w:val="24"/>
        </w:rPr>
        <w:t xml:space="preserve"> espacios comerciales </w:t>
      </w:r>
      <w:r w:rsidR="00CB2C5B" w:rsidRPr="006B1773">
        <w:rPr>
          <w:rFonts w:ascii="Times New Roman" w:hAnsi="Times New Roman" w:cs="Times New Roman"/>
          <w:sz w:val="24"/>
          <w:szCs w:val="24"/>
        </w:rPr>
        <w:t xml:space="preserve">en grandes superficies, </w:t>
      </w:r>
      <w:r w:rsidR="00346854" w:rsidRPr="006B1773">
        <w:rPr>
          <w:rFonts w:ascii="Times New Roman" w:hAnsi="Times New Roman" w:cs="Times New Roman"/>
          <w:sz w:val="24"/>
          <w:szCs w:val="24"/>
        </w:rPr>
        <w:t xml:space="preserve">y </w:t>
      </w:r>
      <w:r w:rsidR="00CB2C5B" w:rsidRPr="006B1773">
        <w:rPr>
          <w:rFonts w:ascii="Times New Roman" w:hAnsi="Times New Roman" w:cs="Times New Roman"/>
          <w:sz w:val="24"/>
          <w:szCs w:val="24"/>
        </w:rPr>
        <w:t xml:space="preserve">con emprendimientos </w:t>
      </w:r>
      <w:r w:rsidR="00346854" w:rsidRPr="006B1773">
        <w:rPr>
          <w:rFonts w:ascii="Times New Roman" w:hAnsi="Times New Roman" w:cs="Times New Roman"/>
          <w:sz w:val="24"/>
          <w:szCs w:val="24"/>
        </w:rPr>
        <w:t>de servicios a empresas y familias</w:t>
      </w:r>
      <w:r w:rsidR="00B416DE" w:rsidRPr="006B1773">
        <w:rPr>
          <w:rFonts w:ascii="Times New Roman" w:hAnsi="Times New Roman" w:cs="Times New Roman"/>
          <w:sz w:val="24"/>
          <w:szCs w:val="24"/>
        </w:rPr>
        <w:t xml:space="preserve">, como </w:t>
      </w:r>
      <w:r w:rsidR="008366D7" w:rsidRPr="006B1773">
        <w:rPr>
          <w:rFonts w:ascii="Times New Roman" w:hAnsi="Times New Roman" w:cs="Times New Roman"/>
          <w:sz w:val="24"/>
          <w:szCs w:val="24"/>
        </w:rPr>
        <w:t xml:space="preserve">centros de distribución mayorista, talleres, depósitos de maquinarias, </w:t>
      </w:r>
      <w:r w:rsidR="00B416DE" w:rsidRPr="006B1773">
        <w:rPr>
          <w:rFonts w:ascii="Times New Roman" w:hAnsi="Times New Roman" w:cs="Times New Roman"/>
          <w:sz w:val="24"/>
          <w:szCs w:val="24"/>
        </w:rPr>
        <w:t xml:space="preserve">clubes, colegios privados, etc., que alteran la organización del espacio </w:t>
      </w:r>
      <w:r w:rsidR="008C13E6">
        <w:rPr>
          <w:rFonts w:ascii="Times New Roman" w:hAnsi="Times New Roman" w:cs="Times New Roman"/>
          <w:sz w:val="24"/>
          <w:szCs w:val="24"/>
        </w:rPr>
        <w:t xml:space="preserve">rural y urbano </w:t>
      </w:r>
      <w:r w:rsidR="00B416DE" w:rsidRPr="006B1773">
        <w:rPr>
          <w:rFonts w:ascii="Times New Roman" w:hAnsi="Times New Roman" w:cs="Times New Roman"/>
          <w:sz w:val="24"/>
          <w:szCs w:val="24"/>
        </w:rPr>
        <w:t>y demandan servicios públicos.</w:t>
      </w:r>
      <w:r w:rsidR="00346854" w:rsidRPr="006B1773">
        <w:rPr>
          <w:rFonts w:ascii="Times New Roman" w:hAnsi="Times New Roman" w:cs="Times New Roman"/>
          <w:sz w:val="24"/>
          <w:szCs w:val="24"/>
        </w:rPr>
        <w:t xml:space="preserve"> </w:t>
      </w:r>
      <w:r w:rsidR="004F6EDF" w:rsidRPr="006B1773">
        <w:rPr>
          <w:rFonts w:ascii="Times New Roman" w:hAnsi="Times New Roman" w:cs="Times New Roman"/>
          <w:sz w:val="24"/>
          <w:szCs w:val="24"/>
        </w:rPr>
        <w:t xml:space="preserve">2) Por otro lado, </w:t>
      </w:r>
      <w:r w:rsidR="004F6EDF" w:rsidRPr="008C13E6">
        <w:rPr>
          <w:rFonts w:ascii="Times New Roman" w:hAnsi="Times New Roman" w:cs="Times New Roman"/>
          <w:i/>
          <w:sz w:val="24"/>
          <w:szCs w:val="24"/>
        </w:rPr>
        <w:t>el avance de la explotación de hidrocarburos</w:t>
      </w:r>
      <w:r w:rsidR="00916586" w:rsidRPr="008C13E6">
        <w:rPr>
          <w:rFonts w:ascii="Times New Roman" w:hAnsi="Times New Roman" w:cs="Times New Roman"/>
          <w:i/>
          <w:sz w:val="24"/>
          <w:szCs w:val="24"/>
        </w:rPr>
        <w:t xml:space="preserve"> de reservorios no convencionales</w:t>
      </w:r>
      <w:r w:rsidR="00346854" w:rsidRPr="008C13E6">
        <w:rPr>
          <w:rFonts w:ascii="Times New Roman" w:hAnsi="Times New Roman" w:cs="Times New Roman"/>
          <w:i/>
          <w:sz w:val="24"/>
          <w:szCs w:val="24"/>
        </w:rPr>
        <w:t xml:space="preserve"> que se ha puesto en marcha en la última década</w:t>
      </w:r>
      <w:r w:rsidR="004F6EDF" w:rsidRPr="006B1773">
        <w:rPr>
          <w:rFonts w:ascii="Times New Roman" w:hAnsi="Times New Roman" w:cs="Times New Roman"/>
          <w:sz w:val="24"/>
          <w:szCs w:val="24"/>
        </w:rPr>
        <w:t xml:space="preserve">. </w:t>
      </w:r>
      <w:r w:rsidR="00AF66BC">
        <w:rPr>
          <w:rFonts w:ascii="Times New Roman" w:hAnsi="Times New Roman" w:cs="Times New Roman"/>
          <w:sz w:val="24"/>
          <w:szCs w:val="24"/>
        </w:rPr>
        <w:t>A partir de ello, l</w:t>
      </w:r>
      <w:r w:rsidR="004F6EDF" w:rsidRPr="006B1773">
        <w:rPr>
          <w:rFonts w:ascii="Times New Roman" w:hAnsi="Times New Roman" w:cs="Times New Roman"/>
          <w:sz w:val="24"/>
          <w:szCs w:val="24"/>
        </w:rPr>
        <w:t xml:space="preserve">as </w:t>
      </w:r>
      <w:r w:rsidR="008366D7" w:rsidRPr="006B1773">
        <w:rPr>
          <w:rFonts w:ascii="Times New Roman" w:hAnsi="Times New Roman" w:cs="Times New Roman"/>
          <w:sz w:val="24"/>
          <w:szCs w:val="24"/>
        </w:rPr>
        <w:t xml:space="preserve">plantaciones de frutales conviven con las </w:t>
      </w:r>
      <w:r w:rsidR="004F6EDF" w:rsidRPr="006B1773">
        <w:rPr>
          <w:rFonts w:ascii="Times New Roman" w:hAnsi="Times New Roman" w:cs="Times New Roman"/>
          <w:sz w:val="24"/>
          <w:szCs w:val="24"/>
        </w:rPr>
        <w:t>locaciones con fines gasíferos generando</w:t>
      </w:r>
      <w:r w:rsidR="00475E79" w:rsidRPr="006B1773">
        <w:rPr>
          <w:rFonts w:ascii="Times New Roman" w:hAnsi="Times New Roman" w:cs="Times New Roman"/>
          <w:sz w:val="24"/>
          <w:szCs w:val="24"/>
        </w:rPr>
        <w:t>,</w:t>
      </w:r>
      <w:r w:rsidR="004F6EDF" w:rsidRPr="006B1773">
        <w:rPr>
          <w:rFonts w:ascii="Times New Roman" w:hAnsi="Times New Roman" w:cs="Times New Roman"/>
          <w:sz w:val="24"/>
          <w:szCs w:val="24"/>
        </w:rPr>
        <w:t xml:space="preserve"> </w:t>
      </w:r>
      <w:r w:rsidR="00475E79" w:rsidRPr="006B1773">
        <w:rPr>
          <w:rFonts w:ascii="Times New Roman" w:hAnsi="Times New Roman" w:cs="Times New Roman"/>
          <w:sz w:val="24"/>
          <w:szCs w:val="24"/>
        </w:rPr>
        <w:t xml:space="preserve">a partir de la perforación y terminación de pozos, </w:t>
      </w:r>
      <w:r w:rsidR="00B64EAF" w:rsidRPr="006B1773">
        <w:rPr>
          <w:rFonts w:ascii="Times New Roman" w:hAnsi="Times New Roman" w:cs="Times New Roman"/>
          <w:sz w:val="24"/>
          <w:szCs w:val="24"/>
        </w:rPr>
        <w:t xml:space="preserve">la construcción de instalaciones, y </w:t>
      </w:r>
      <w:r w:rsidR="00475E79" w:rsidRPr="006B1773">
        <w:rPr>
          <w:rFonts w:ascii="Times New Roman" w:hAnsi="Times New Roman" w:cs="Times New Roman"/>
          <w:sz w:val="24"/>
          <w:szCs w:val="24"/>
        </w:rPr>
        <w:t xml:space="preserve">los movimientos vehiculares </w:t>
      </w:r>
      <w:r w:rsidR="00B64EAF" w:rsidRPr="006B1773">
        <w:rPr>
          <w:rFonts w:ascii="Times New Roman" w:hAnsi="Times New Roman" w:cs="Times New Roman"/>
          <w:sz w:val="24"/>
          <w:szCs w:val="24"/>
        </w:rPr>
        <w:t xml:space="preserve">ligados al </w:t>
      </w:r>
      <w:r w:rsidR="00475E79" w:rsidRPr="006B1773">
        <w:rPr>
          <w:rFonts w:ascii="Times New Roman" w:hAnsi="Times New Roman" w:cs="Times New Roman"/>
          <w:sz w:val="24"/>
          <w:szCs w:val="24"/>
        </w:rPr>
        <w:t>traslado de equipos</w:t>
      </w:r>
      <w:r w:rsidR="008366D7" w:rsidRPr="006B1773">
        <w:rPr>
          <w:rFonts w:ascii="Times New Roman" w:hAnsi="Times New Roman" w:cs="Times New Roman"/>
          <w:sz w:val="24"/>
          <w:szCs w:val="24"/>
        </w:rPr>
        <w:t xml:space="preserve">, personal, </w:t>
      </w:r>
      <w:r w:rsidR="00475E79" w:rsidRPr="006B1773">
        <w:rPr>
          <w:rFonts w:ascii="Times New Roman" w:hAnsi="Times New Roman" w:cs="Times New Roman"/>
          <w:sz w:val="24"/>
          <w:szCs w:val="24"/>
        </w:rPr>
        <w:t xml:space="preserve">arenas y agua, </w:t>
      </w:r>
      <w:r w:rsidR="004F6EDF" w:rsidRPr="006B1773">
        <w:rPr>
          <w:rFonts w:ascii="Times New Roman" w:hAnsi="Times New Roman" w:cs="Times New Roman"/>
          <w:sz w:val="24"/>
          <w:szCs w:val="24"/>
        </w:rPr>
        <w:t>múltiples impactos ambientales</w:t>
      </w:r>
      <w:r w:rsidR="00475E79" w:rsidRPr="006B1773">
        <w:rPr>
          <w:rFonts w:ascii="Times New Roman" w:hAnsi="Times New Roman" w:cs="Times New Roman"/>
          <w:sz w:val="24"/>
          <w:szCs w:val="24"/>
        </w:rPr>
        <w:t xml:space="preserve"> y económicos en las chacras</w:t>
      </w:r>
      <w:r w:rsidR="004F6EDF" w:rsidRPr="006B1773">
        <w:rPr>
          <w:rFonts w:ascii="Times New Roman" w:hAnsi="Times New Roman" w:cs="Times New Roman"/>
          <w:sz w:val="24"/>
          <w:szCs w:val="24"/>
        </w:rPr>
        <w:t xml:space="preserve">, </w:t>
      </w:r>
      <w:r w:rsidR="00475E79" w:rsidRPr="006B1773">
        <w:rPr>
          <w:rFonts w:ascii="Times New Roman" w:hAnsi="Times New Roman" w:cs="Times New Roman"/>
          <w:sz w:val="24"/>
          <w:szCs w:val="24"/>
        </w:rPr>
        <w:t xml:space="preserve">sumados a los sociales e </w:t>
      </w:r>
      <w:r w:rsidR="004F6EDF" w:rsidRPr="006B1773">
        <w:rPr>
          <w:rFonts w:ascii="Times New Roman" w:hAnsi="Times New Roman" w:cs="Times New Roman"/>
          <w:sz w:val="24"/>
          <w:szCs w:val="24"/>
        </w:rPr>
        <w:t>institucionales rurales y urbanos</w:t>
      </w:r>
      <w:r w:rsidR="00475E79" w:rsidRPr="006B1773">
        <w:rPr>
          <w:rFonts w:ascii="Times New Roman" w:hAnsi="Times New Roman" w:cs="Times New Roman"/>
          <w:sz w:val="24"/>
          <w:szCs w:val="24"/>
        </w:rPr>
        <w:t xml:space="preserve"> resultado del cambio de organización de la actividad económica, la presencia de nuevos agentes empresarios, y la reconfiguración del mercado de trabajo</w:t>
      </w:r>
      <w:r w:rsidR="004F6EDF" w:rsidRPr="006B1773">
        <w:rPr>
          <w:rFonts w:ascii="Times New Roman" w:hAnsi="Times New Roman" w:cs="Times New Roman"/>
          <w:sz w:val="24"/>
          <w:szCs w:val="24"/>
        </w:rPr>
        <w:t xml:space="preserve">. Estas tensiones emergen en paralelo a la crisis de rentabilidad </w:t>
      </w:r>
      <w:r w:rsidR="00475E79" w:rsidRPr="006B1773">
        <w:rPr>
          <w:rFonts w:ascii="Times New Roman" w:hAnsi="Times New Roman" w:cs="Times New Roman"/>
          <w:sz w:val="24"/>
          <w:szCs w:val="24"/>
        </w:rPr>
        <w:t xml:space="preserve">de la fruticultura </w:t>
      </w:r>
      <w:r w:rsidR="004F6EDF" w:rsidRPr="006B1773">
        <w:rPr>
          <w:rFonts w:ascii="Times New Roman" w:hAnsi="Times New Roman" w:cs="Times New Roman"/>
          <w:sz w:val="24"/>
          <w:szCs w:val="24"/>
        </w:rPr>
        <w:t>y al envejecimiento y tensión organizativa de los “chacareros”.</w:t>
      </w:r>
      <w:r w:rsidR="004F6EDF" w:rsidRPr="0093684F">
        <w:rPr>
          <w:rFonts w:ascii="Times New Roman" w:hAnsi="Times New Roman" w:cs="Times New Roman"/>
          <w:color w:val="538135" w:themeColor="accent6" w:themeShade="BF"/>
          <w:sz w:val="24"/>
          <w:szCs w:val="24"/>
        </w:rPr>
        <w:t xml:space="preserve"> </w:t>
      </w:r>
    </w:p>
    <w:p w:rsidR="002274C0" w:rsidRPr="00B64EAF" w:rsidRDefault="006B1773" w:rsidP="00B64EAF">
      <w:pPr>
        <w:pStyle w:val="Prrafodelista"/>
        <w:numPr>
          <w:ilvl w:val="0"/>
          <w:numId w:val="5"/>
        </w:numPr>
        <w:spacing w:line="360" w:lineRule="auto"/>
        <w:jc w:val="both"/>
        <w:rPr>
          <w:b/>
        </w:rPr>
      </w:pPr>
      <w:r>
        <w:rPr>
          <w:b/>
        </w:rPr>
        <w:t>Una aproximación a la</w:t>
      </w:r>
      <w:r w:rsidR="001F5AC9">
        <w:rPr>
          <w:b/>
        </w:rPr>
        <w:t xml:space="preserve"> metamorfosis </w:t>
      </w:r>
      <w:r w:rsidR="00C942C4">
        <w:rPr>
          <w:b/>
        </w:rPr>
        <w:t>u</w:t>
      </w:r>
      <w:r w:rsidR="001F5AC9">
        <w:rPr>
          <w:b/>
        </w:rPr>
        <w:t>rbano regional</w:t>
      </w:r>
    </w:p>
    <w:p w:rsidR="002274C0" w:rsidRPr="006B1773" w:rsidRDefault="004F6EDF" w:rsidP="002274C0">
      <w:pPr>
        <w:autoSpaceDE w:val="0"/>
        <w:autoSpaceDN w:val="0"/>
        <w:adjustRightInd w:val="0"/>
        <w:spacing w:after="0" w:line="360" w:lineRule="auto"/>
        <w:jc w:val="both"/>
        <w:rPr>
          <w:rFonts w:ascii="Times New Roman" w:hAnsi="Times New Roman" w:cs="Times New Roman"/>
          <w:sz w:val="24"/>
          <w:szCs w:val="24"/>
        </w:rPr>
      </w:pPr>
      <w:r w:rsidRPr="006B1773">
        <w:rPr>
          <w:rFonts w:ascii="Times New Roman" w:hAnsi="Times New Roman" w:cs="Times New Roman"/>
          <w:sz w:val="24"/>
          <w:szCs w:val="24"/>
        </w:rPr>
        <w:t>El desarrollo de los complejos productivos l</w:t>
      </w:r>
      <w:r w:rsidR="001F5AC9" w:rsidRPr="006B1773">
        <w:rPr>
          <w:rFonts w:ascii="Times New Roman" w:hAnsi="Times New Roman" w:cs="Times New Roman"/>
          <w:sz w:val="24"/>
          <w:szCs w:val="24"/>
        </w:rPr>
        <w:t xml:space="preserve">igados a los recursos naturales </w:t>
      </w:r>
      <w:r w:rsidRPr="006B1773">
        <w:rPr>
          <w:rFonts w:ascii="Times New Roman" w:hAnsi="Times New Roman" w:cs="Times New Roman"/>
          <w:sz w:val="24"/>
          <w:szCs w:val="24"/>
        </w:rPr>
        <w:t xml:space="preserve">ha generado en las últimas </w:t>
      </w:r>
      <w:r w:rsidR="001F5AC9" w:rsidRPr="006B1773">
        <w:rPr>
          <w:rFonts w:ascii="Times New Roman" w:hAnsi="Times New Roman" w:cs="Times New Roman"/>
          <w:sz w:val="24"/>
          <w:szCs w:val="24"/>
        </w:rPr>
        <w:t xml:space="preserve">seis </w:t>
      </w:r>
      <w:r w:rsidRPr="006B1773">
        <w:rPr>
          <w:rFonts w:ascii="Times New Roman" w:hAnsi="Times New Roman" w:cs="Times New Roman"/>
          <w:sz w:val="24"/>
          <w:szCs w:val="24"/>
        </w:rPr>
        <w:t>décadas una fuerte atracción de población migrante -de la región y de fuera de ella</w:t>
      </w:r>
      <w:r w:rsidR="001F5AC9" w:rsidRPr="006B1773">
        <w:rPr>
          <w:rFonts w:ascii="Times New Roman" w:hAnsi="Times New Roman" w:cs="Times New Roman"/>
          <w:sz w:val="24"/>
          <w:szCs w:val="24"/>
        </w:rPr>
        <w:t>-</w:t>
      </w:r>
      <w:r w:rsidRPr="006B1773">
        <w:rPr>
          <w:rFonts w:ascii="Times New Roman" w:hAnsi="Times New Roman" w:cs="Times New Roman"/>
          <w:sz w:val="24"/>
          <w:szCs w:val="24"/>
        </w:rPr>
        <w:t xml:space="preserve"> hacia la Conurbación</w:t>
      </w:r>
      <w:r w:rsidR="00C942C4" w:rsidRPr="006B1773">
        <w:rPr>
          <w:rFonts w:ascii="Times New Roman" w:hAnsi="Times New Roman" w:cs="Times New Roman"/>
          <w:sz w:val="24"/>
          <w:szCs w:val="24"/>
        </w:rPr>
        <w:t xml:space="preserve"> Neuquina y </w:t>
      </w:r>
      <w:r w:rsidR="00346854" w:rsidRPr="006B1773">
        <w:rPr>
          <w:rFonts w:ascii="Times New Roman" w:hAnsi="Times New Roman" w:cs="Times New Roman"/>
          <w:sz w:val="24"/>
          <w:szCs w:val="24"/>
        </w:rPr>
        <w:t>el Alto Valle de Río Negro</w:t>
      </w:r>
      <w:r w:rsidRPr="006B1773">
        <w:rPr>
          <w:rFonts w:ascii="Times New Roman" w:hAnsi="Times New Roman" w:cs="Times New Roman"/>
          <w:sz w:val="24"/>
          <w:szCs w:val="24"/>
        </w:rPr>
        <w:t xml:space="preserve">, </w:t>
      </w:r>
      <w:r w:rsidR="00346854" w:rsidRPr="006B1773">
        <w:rPr>
          <w:rFonts w:ascii="Times New Roman" w:hAnsi="Times New Roman" w:cs="Times New Roman"/>
          <w:sz w:val="24"/>
          <w:szCs w:val="24"/>
        </w:rPr>
        <w:t xml:space="preserve">que </w:t>
      </w:r>
      <w:r w:rsidR="001F5AC9" w:rsidRPr="006B1773">
        <w:rPr>
          <w:rFonts w:ascii="Times New Roman" w:hAnsi="Times New Roman" w:cs="Times New Roman"/>
          <w:sz w:val="24"/>
          <w:szCs w:val="24"/>
        </w:rPr>
        <w:t xml:space="preserve">en las últimas tres décadas </w:t>
      </w:r>
      <w:r w:rsidR="00346854" w:rsidRPr="006B1773">
        <w:rPr>
          <w:rFonts w:ascii="Times New Roman" w:hAnsi="Times New Roman" w:cs="Times New Roman"/>
          <w:sz w:val="24"/>
          <w:szCs w:val="24"/>
        </w:rPr>
        <w:t xml:space="preserve">viene tomando la forma de </w:t>
      </w:r>
      <w:r w:rsidR="00C942C4" w:rsidRPr="006B1773">
        <w:rPr>
          <w:rFonts w:ascii="Times New Roman" w:hAnsi="Times New Roman" w:cs="Times New Roman"/>
          <w:sz w:val="24"/>
          <w:szCs w:val="24"/>
        </w:rPr>
        <w:t>área metropolitana en distintos anillos</w:t>
      </w:r>
      <w:r w:rsidR="00346854" w:rsidRPr="006B1773">
        <w:rPr>
          <w:rFonts w:ascii="Times New Roman" w:hAnsi="Times New Roman" w:cs="Times New Roman"/>
          <w:sz w:val="24"/>
          <w:szCs w:val="24"/>
        </w:rPr>
        <w:t xml:space="preserve">, </w:t>
      </w:r>
      <w:r w:rsidRPr="006B1773">
        <w:rPr>
          <w:rFonts w:ascii="Times New Roman" w:hAnsi="Times New Roman" w:cs="Times New Roman"/>
          <w:sz w:val="24"/>
          <w:szCs w:val="24"/>
        </w:rPr>
        <w:t xml:space="preserve">promoviendo el desarrollo de las actividades </w:t>
      </w:r>
      <w:r w:rsidR="001F5AC9" w:rsidRPr="006B1773">
        <w:rPr>
          <w:rFonts w:ascii="Times New Roman" w:hAnsi="Times New Roman" w:cs="Times New Roman"/>
          <w:sz w:val="24"/>
          <w:szCs w:val="24"/>
        </w:rPr>
        <w:t xml:space="preserve">urbanas </w:t>
      </w:r>
      <w:r w:rsidRPr="006B1773">
        <w:rPr>
          <w:rFonts w:ascii="Times New Roman" w:hAnsi="Times New Roman" w:cs="Times New Roman"/>
          <w:sz w:val="24"/>
          <w:szCs w:val="24"/>
        </w:rPr>
        <w:t xml:space="preserve">de la construcción, el comercio mayorista y minorista, y los servicios sociales, personales, financieros y </w:t>
      </w:r>
      <w:r w:rsidR="00492D65" w:rsidRPr="006B1773">
        <w:rPr>
          <w:rFonts w:ascii="Times New Roman" w:hAnsi="Times New Roman" w:cs="Times New Roman"/>
          <w:sz w:val="24"/>
          <w:szCs w:val="24"/>
        </w:rPr>
        <w:t>a las empresas</w:t>
      </w:r>
      <w:r w:rsidRPr="006B1773">
        <w:rPr>
          <w:rFonts w:ascii="Times New Roman" w:hAnsi="Times New Roman" w:cs="Times New Roman"/>
          <w:sz w:val="24"/>
          <w:szCs w:val="24"/>
        </w:rPr>
        <w:t xml:space="preserve">, en una dinámica </w:t>
      </w:r>
      <w:proofErr w:type="spellStart"/>
      <w:r w:rsidR="00C942C4" w:rsidRPr="006B1773">
        <w:rPr>
          <w:rFonts w:ascii="Times New Roman" w:hAnsi="Times New Roman" w:cs="Times New Roman"/>
          <w:sz w:val="24"/>
          <w:szCs w:val="24"/>
        </w:rPr>
        <w:t>multiescalar</w:t>
      </w:r>
      <w:proofErr w:type="spellEnd"/>
      <w:r w:rsidR="00C942C4" w:rsidRPr="006B1773">
        <w:rPr>
          <w:rFonts w:ascii="Times New Roman" w:hAnsi="Times New Roman" w:cs="Times New Roman"/>
          <w:sz w:val="24"/>
          <w:szCs w:val="24"/>
        </w:rPr>
        <w:t xml:space="preserve"> </w:t>
      </w:r>
      <w:r w:rsidRPr="006B1773">
        <w:rPr>
          <w:rFonts w:ascii="Times New Roman" w:hAnsi="Times New Roman" w:cs="Times New Roman"/>
          <w:sz w:val="24"/>
          <w:szCs w:val="24"/>
        </w:rPr>
        <w:t>de creciente intensidad</w:t>
      </w:r>
      <w:r w:rsidR="00C942C4" w:rsidRPr="006B1773">
        <w:rPr>
          <w:rFonts w:ascii="Times New Roman" w:hAnsi="Times New Roman" w:cs="Times New Roman"/>
          <w:sz w:val="24"/>
          <w:szCs w:val="24"/>
        </w:rPr>
        <w:t xml:space="preserve"> y con la presencia de agentes de la economía global.</w:t>
      </w:r>
      <w:r w:rsidRPr="006B1773">
        <w:rPr>
          <w:rFonts w:ascii="Times New Roman" w:hAnsi="Times New Roman" w:cs="Times New Roman"/>
          <w:sz w:val="24"/>
          <w:szCs w:val="24"/>
        </w:rPr>
        <w:t xml:space="preserve"> </w:t>
      </w:r>
    </w:p>
    <w:p w:rsidR="002274C0" w:rsidRPr="006B1773" w:rsidRDefault="004F6EDF" w:rsidP="00492D65">
      <w:pPr>
        <w:autoSpaceDE w:val="0"/>
        <w:autoSpaceDN w:val="0"/>
        <w:adjustRightInd w:val="0"/>
        <w:spacing w:after="0" w:line="360" w:lineRule="auto"/>
        <w:jc w:val="both"/>
        <w:rPr>
          <w:rFonts w:ascii="Times New Roman" w:hAnsi="Times New Roman" w:cs="Times New Roman"/>
          <w:sz w:val="24"/>
          <w:szCs w:val="24"/>
        </w:rPr>
      </w:pPr>
      <w:r w:rsidRPr="006B1773">
        <w:rPr>
          <w:rFonts w:ascii="Times New Roman" w:hAnsi="Times New Roman" w:cs="Times New Roman"/>
          <w:sz w:val="24"/>
          <w:szCs w:val="24"/>
        </w:rPr>
        <w:t xml:space="preserve">La zona de </w:t>
      </w:r>
      <w:r w:rsidR="00346854" w:rsidRPr="006B1773">
        <w:rPr>
          <w:rFonts w:ascii="Times New Roman" w:hAnsi="Times New Roman" w:cs="Times New Roman"/>
          <w:sz w:val="24"/>
          <w:szCs w:val="24"/>
        </w:rPr>
        <w:t xml:space="preserve">mayor </w:t>
      </w:r>
      <w:r w:rsidRPr="006B1773">
        <w:rPr>
          <w:rFonts w:ascii="Times New Roman" w:hAnsi="Times New Roman" w:cs="Times New Roman"/>
          <w:sz w:val="24"/>
          <w:szCs w:val="24"/>
        </w:rPr>
        <w:t xml:space="preserve">atracción es la </w:t>
      </w:r>
      <w:r w:rsidR="00346854" w:rsidRPr="006B1773">
        <w:rPr>
          <w:rFonts w:ascii="Times New Roman" w:hAnsi="Times New Roman" w:cs="Times New Roman"/>
          <w:sz w:val="24"/>
          <w:szCs w:val="24"/>
        </w:rPr>
        <w:t>ciudad</w:t>
      </w:r>
      <w:r w:rsidRPr="006B1773">
        <w:rPr>
          <w:rFonts w:ascii="Times New Roman" w:hAnsi="Times New Roman" w:cs="Times New Roman"/>
          <w:sz w:val="24"/>
          <w:szCs w:val="24"/>
        </w:rPr>
        <w:t xml:space="preserve"> de Neuquén </w:t>
      </w:r>
      <w:r w:rsidR="00492D65" w:rsidRPr="006B1773">
        <w:rPr>
          <w:rFonts w:ascii="Times New Roman" w:hAnsi="Times New Roman" w:cs="Times New Roman"/>
          <w:sz w:val="24"/>
          <w:szCs w:val="24"/>
        </w:rPr>
        <w:t>c</w:t>
      </w:r>
      <w:r w:rsidRPr="006B1773">
        <w:rPr>
          <w:rFonts w:ascii="Times New Roman" w:hAnsi="Times New Roman" w:cs="Times New Roman"/>
          <w:sz w:val="24"/>
          <w:szCs w:val="24"/>
        </w:rPr>
        <w:t>apital y</w:t>
      </w:r>
      <w:r w:rsidR="00346854" w:rsidRPr="006B1773">
        <w:rPr>
          <w:rFonts w:ascii="Times New Roman" w:hAnsi="Times New Roman" w:cs="Times New Roman"/>
          <w:sz w:val="24"/>
          <w:szCs w:val="24"/>
        </w:rPr>
        <w:t xml:space="preserve"> localidades contiguas</w:t>
      </w:r>
      <w:r w:rsidRPr="006B1773">
        <w:rPr>
          <w:rFonts w:ascii="Times New Roman" w:hAnsi="Times New Roman" w:cs="Times New Roman"/>
          <w:sz w:val="24"/>
          <w:szCs w:val="24"/>
        </w:rPr>
        <w:t xml:space="preserve">, principalmente </w:t>
      </w:r>
      <w:proofErr w:type="spellStart"/>
      <w:r w:rsidRPr="006B1773">
        <w:rPr>
          <w:rFonts w:ascii="Times New Roman" w:hAnsi="Times New Roman" w:cs="Times New Roman"/>
          <w:sz w:val="24"/>
          <w:szCs w:val="24"/>
        </w:rPr>
        <w:t>Plottier</w:t>
      </w:r>
      <w:proofErr w:type="spellEnd"/>
      <w:r w:rsidR="00492D65" w:rsidRPr="006B1773">
        <w:rPr>
          <w:rFonts w:ascii="Times New Roman" w:hAnsi="Times New Roman" w:cs="Times New Roman"/>
          <w:sz w:val="24"/>
          <w:szCs w:val="24"/>
        </w:rPr>
        <w:t xml:space="preserve"> y</w:t>
      </w:r>
      <w:r w:rsidRPr="006B1773">
        <w:rPr>
          <w:rFonts w:ascii="Times New Roman" w:hAnsi="Times New Roman" w:cs="Times New Roman"/>
          <w:sz w:val="24"/>
          <w:szCs w:val="24"/>
        </w:rPr>
        <w:t xml:space="preserve"> Centenario </w:t>
      </w:r>
      <w:r w:rsidR="00492D65" w:rsidRPr="006B1773">
        <w:rPr>
          <w:rFonts w:ascii="Times New Roman" w:hAnsi="Times New Roman" w:cs="Times New Roman"/>
          <w:sz w:val="24"/>
          <w:szCs w:val="24"/>
        </w:rPr>
        <w:t xml:space="preserve">en </w:t>
      </w:r>
      <w:r w:rsidRPr="006B1773">
        <w:rPr>
          <w:rFonts w:ascii="Times New Roman" w:hAnsi="Times New Roman" w:cs="Times New Roman"/>
          <w:sz w:val="24"/>
          <w:szCs w:val="24"/>
        </w:rPr>
        <w:t>la misma provincia</w:t>
      </w:r>
      <w:r w:rsidR="00C942C4" w:rsidRPr="006B1773">
        <w:rPr>
          <w:rFonts w:ascii="Times New Roman" w:hAnsi="Times New Roman" w:cs="Times New Roman"/>
          <w:sz w:val="24"/>
          <w:szCs w:val="24"/>
        </w:rPr>
        <w:t>,</w:t>
      </w:r>
      <w:r w:rsidRPr="006B1773">
        <w:rPr>
          <w:rFonts w:ascii="Times New Roman" w:hAnsi="Times New Roman" w:cs="Times New Roman"/>
          <w:sz w:val="24"/>
          <w:szCs w:val="24"/>
        </w:rPr>
        <w:t xml:space="preserve"> y Cipolletti, Cinco Saltos, Fernández Oro y Allen</w:t>
      </w:r>
      <w:r w:rsidR="00AF66BC">
        <w:rPr>
          <w:rFonts w:ascii="Times New Roman" w:hAnsi="Times New Roman" w:cs="Times New Roman"/>
          <w:sz w:val="24"/>
          <w:szCs w:val="24"/>
        </w:rPr>
        <w:t xml:space="preserve"> </w:t>
      </w:r>
      <w:r w:rsidR="00492D65" w:rsidRPr="006B1773">
        <w:rPr>
          <w:rFonts w:ascii="Times New Roman" w:hAnsi="Times New Roman" w:cs="Times New Roman"/>
          <w:sz w:val="24"/>
          <w:szCs w:val="24"/>
        </w:rPr>
        <w:t>en territorio rionegrino</w:t>
      </w:r>
      <w:r w:rsidRPr="006B1773">
        <w:rPr>
          <w:rFonts w:ascii="Times New Roman" w:hAnsi="Times New Roman" w:cs="Times New Roman"/>
          <w:sz w:val="24"/>
          <w:szCs w:val="24"/>
        </w:rPr>
        <w:t xml:space="preserve">. Estas localidades </w:t>
      </w:r>
      <w:r w:rsidR="00346854" w:rsidRPr="006B1773">
        <w:rPr>
          <w:rFonts w:ascii="Times New Roman" w:hAnsi="Times New Roman" w:cs="Times New Roman"/>
          <w:sz w:val="24"/>
          <w:szCs w:val="24"/>
        </w:rPr>
        <w:t xml:space="preserve">se han especializado históricamente en </w:t>
      </w:r>
      <w:r w:rsidRPr="006B1773">
        <w:rPr>
          <w:rFonts w:ascii="Times New Roman" w:hAnsi="Times New Roman" w:cs="Times New Roman"/>
          <w:sz w:val="24"/>
          <w:szCs w:val="24"/>
        </w:rPr>
        <w:t>la actividad f</w:t>
      </w:r>
      <w:r w:rsidR="00E74660" w:rsidRPr="006B1773">
        <w:rPr>
          <w:rFonts w:ascii="Times New Roman" w:hAnsi="Times New Roman" w:cs="Times New Roman"/>
          <w:sz w:val="24"/>
          <w:szCs w:val="24"/>
        </w:rPr>
        <w:t>rutícola,</w:t>
      </w:r>
      <w:r w:rsidRPr="006B1773">
        <w:rPr>
          <w:rFonts w:ascii="Times New Roman" w:hAnsi="Times New Roman" w:cs="Times New Roman"/>
          <w:sz w:val="24"/>
          <w:szCs w:val="24"/>
        </w:rPr>
        <w:t xml:space="preserve"> la cual ha sido y aún es la actividad </w:t>
      </w:r>
      <w:r w:rsidR="00E74660" w:rsidRPr="006B1773">
        <w:rPr>
          <w:rFonts w:ascii="Times New Roman" w:hAnsi="Times New Roman" w:cs="Times New Roman"/>
          <w:sz w:val="24"/>
          <w:szCs w:val="24"/>
        </w:rPr>
        <w:t xml:space="preserve">productiva </w:t>
      </w:r>
      <w:r w:rsidRPr="006B1773">
        <w:rPr>
          <w:rFonts w:ascii="Times New Roman" w:hAnsi="Times New Roman" w:cs="Times New Roman"/>
          <w:sz w:val="24"/>
          <w:szCs w:val="24"/>
        </w:rPr>
        <w:t xml:space="preserve">más importante </w:t>
      </w:r>
      <w:r w:rsidR="00F82151">
        <w:rPr>
          <w:rFonts w:ascii="Times New Roman" w:hAnsi="Times New Roman" w:cs="Times New Roman"/>
          <w:sz w:val="24"/>
          <w:szCs w:val="24"/>
        </w:rPr>
        <w:t>que h</w:t>
      </w:r>
      <w:r w:rsidR="00E74660" w:rsidRPr="006B1773">
        <w:rPr>
          <w:rFonts w:ascii="Times New Roman" w:hAnsi="Times New Roman" w:cs="Times New Roman"/>
          <w:sz w:val="24"/>
          <w:szCs w:val="24"/>
        </w:rPr>
        <w:t xml:space="preserve">a </w:t>
      </w:r>
      <w:r w:rsidRPr="006B1773">
        <w:rPr>
          <w:rFonts w:ascii="Times New Roman" w:hAnsi="Times New Roman" w:cs="Times New Roman"/>
          <w:sz w:val="24"/>
          <w:szCs w:val="24"/>
        </w:rPr>
        <w:t xml:space="preserve">estructurado el territorio del </w:t>
      </w:r>
      <w:r w:rsidR="00492D65" w:rsidRPr="006B1773">
        <w:rPr>
          <w:rFonts w:ascii="Times New Roman" w:hAnsi="Times New Roman" w:cs="Times New Roman"/>
          <w:sz w:val="24"/>
          <w:szCs w:val="24"/>
        </w:rPr>
        <w:t xml:space="preserve">Alto Valle. </w:t>
      </w:r>
      <w:r w:rsidRPr="006B1773">
        <w:rPr>
          <w:rFonts w:ascii="Times New Roman" w:hAnsi="Times New Roman" w:cs="Times New Roman"/>
          <w:sz w:val="24"/>
          <w:szCs w:val="24"/>
        </w:rPr>
        <w:t xml:space="preserve">Durante los últimos años, sobre todo a partir del </w:t>
      </w:r>
      <w:r w:rsidR="00E74660" w:rsidRPr="006B1773">
        <w:rPr>
          <w:rFonts w:ascii="Times New Roman" w:hAnsi="Times New Roman" w:cs="Times New Roman"/>
          <w:sz w:val="24"/>
          <w:szCs w:val="24"/>
        </w:rPr>
        <w:t xml:space="preserve">inicio de la </w:t>
      </w:r>
      <w:r w:rsidR="00C942C4" w:rsidRPr="006B1773">
        <w:rPr>
          <w:rFonts w:ascii="Times New Roman" w:hAnsi="Times New Roman" w:cs="Times New Roman"/>
          <w:sz w:val="24"/>
          <w:szCs w:val="24"/>
        </w:rPr>
        <w:t xml:space="preserve">exploración y la </w:t>
      </w:r>
      <w:r w:rsidRPr="006B1773">
        <w:rPr>
          <w:rFonts w:ascii="Times New Roman" w:hAnsi="Times New Roman" w:cs="Times New Roman"/>
          <w:sz w:val="24"/>
          <w:szCs w:val="24"/>
        </w:rPr>
        <w:t xml:space="preserve">explotación de </w:t>
      </w:r>
      <w:r w:rsidR="00492D65" w:rsidRPr="006B1773">
        <w:rPr>
          <w:rFonts w:ascii="Times New Roman" w:hAnsi="Times New Roman" w:cs="Times New Roman"/>
          <w:sz w:val="24"/>
          <w:szCs w:val="24"/>
        </w:rPr>
        <w:t xml:space="preserve">la formación geológica </w:t>
      </w:r>
      <w:r w:rsidRPr="006B1773">
        <w:rPr>
          <w:rFonts w:ascii="Times New Roman" w:hAnsi="Times New Roman" w:cs="Times New Roman"/>
          <w:sz w:val="24"/>
          <w:szCs w:val="24"/>
        </w:rPr>
        <w:t>Vaca Muerta</w:t>
      </w:r>
      <w:r w:rsidR="00492D65" w:rsidRPr="006B1773">
        <w:rPr>
          <w:rFonts w:ascii="Times New Roman" w:hAnsi="Times New Roman" w:cs="Times New Roman"/>
          <w:sz w:val="24"/>
          <w:szCs w:val="24"/>
        </w:rPr>
        <w:t xml:space="preserve"> en la cuenca Neuquina</w:t>
      </w:r>
      <w:r w:rsidRPr="006B1773">
        <w:rPr>
          <w:rFonts w:ascii="Times New Roman" w:hAnsi="Times New Roman" w:cs="Times New Roman"/>
          <w:sz w:val="24"/>
          <w:szCs w:val="24"/>
        </w:rPr>
        <w:t xml:space="preserve"> (alrededor de 201</w:t>
      </w:r>
      <w:r w:rsidR="00E74660" w:rsidRPr="006B1773">
        <w:rPr>
          <w:rFonts w:ascii="Times New Roman" w:hAnsi="Times New Roman" w:cs="Times New Roman"/>
          <w:sz w:val="24"/>
          <w:szCs w:val="24"/>
        </w:rPr>
        <w:t>2</w:t>
      </w:r>
      <w:r w:rsidRPr="006B1773">
        <w:rPr>
          <w:rFonts w:ascii="Times New Roman" w:hAnsi="Times New Roman" w:cs="Times New Roman"/>
          <w:sz w:val="24"/>
          <w:szCs w:val="24"/>
        </w:rPr>
        <w:t xml:space="preserve">), se </w:t>
      </w:r>
      <w:r w:rsidR="00492D65" w:rsidRPr="006B1773">
        <w:rPr>
          <w:rFonts w:ascii="Times New Roman" w:hAnsi="Times New Roman" w:cs="Times New Roman"/>
          <w:sz w:val="24"/>
          <w:szCs w:val="24"/>
        </w:rPr>
        <w:t xml:space="preserve">viene evidenciando un intenso </w:t>
      </w:r>
      <w:r w:rsidR="00F82151">
        <w:rPr>
          <w:rFonts w:ascii="Times New Roman" w:hAnsi="Times New Roman" w:cs="Times New Roman"/>
          <w:sz w:val="24"/>
          <w:szCs w:val="24"/>
        </w:rPr>
        <w:t>proceso de urbanización</w:t>
      </w:r>
      <w:r w:rsidRPr="006B1773">
        <w:rPr>
          <w:rFonts w:ascii="Times New Roman" w:hAnsi="Times New Roman" w:cs="Times New Roman"/>
          <w:sz w:val="24"/>
          <w:szCs w:val="24"/>
        </w:rPr>
        <w:t xml:space="preserve"> </w:t>
      </w:r>
      <w:r w:rsidR="00C942C4" w:rsidRPr="006B1773">
        <w:rPr>
          <w:rFonts w:ascii="Times New Roman" w:hAnsi="Times New Roman" w:cs="Times New Roman"/>
          <w:sz w:val="24"/>
          <w:szCs w:val="24"/>
        </w:rPr>
        <w:t xml:space="preserve">con fines empresariales y residenciales </w:t>
      </w:r>
      <w:r w:rsidRPr="006B1773">
        <w:rPr>
          <w:rFonts w:ascii="Times New Roman" w:hAnsi="Times New Roman" w:cs="Times New Roman"/>
          <w:sz w:val="24"/>
          <w:szCs w:val="24"/>
        </w:rPr>
        <w:t>sobre tierras productivas asociadas a la a</w:t>
      </w:r>
      <w:r w:rsidR="00F82151">
        <w:rPr>
          <w:rFonts w:ascii="Times New Roman" w:hAnsi="Times New Roman" w:cs="Times New Roman"/>
          <w:sz w:val="24"/>
          <w:szCs w:val="24"/>
        </w:rPr>
        <w:t>ctividad tradicional de la zona.</w:t>
      </w:r>
      <w:r w:rsidRPr="006B1773">
        <w:rPr>
          <w:rFonts w:ascii="Times New Roman" w:hAnsi="Times New Roman" w:cs="Times New Roman"/>
          <w:sz w:val="24"/>
          <w:szCs w:val="24"/>
        </w:rPr>
        <w:t xml:space="preserve"> Esto genera </w:t>
      </w:r>
      <w:r w:rsidR="00C942C4" w:rsidRPr="006B1773">
        <w:rPr>
          <w:rFonts w:ascii="Times New Roman" w:hAnsi="Times New Roman" w:cs="Times New Roman"/>
          <w:sz w:val="24"/>
          <w:szCs w:val="24"/>
        </w:rPr>
        <w:t>múltiples conflictos</w:t>
      </w:r>
      <w:r w:rsidRPr="006B1773">
        <w:rPr>
          <w:rFonts w:ascii="Times New Roman" w:hAnsi="Times New Roman" w:cs="Times New Roman"/>
          <w:sz w:val="24"/>
          <w:szCs w:val="24"/>
        </w:rPr>
        <w:t xml:space="preserve"> por el uso de la tierra </w:t>
      </w:r>
      <w:r w:rsidR="00492D65" w:rsidRPr="006B1773">
        <w:rPr>
          <w:rFonts w:ascii="Times New Roman" w:hAnsi="Times New Roman" w:cs="Times New Roman"/>
          <w:sz w:val="24"/>
          <w:szCs w:val="24"/>
        </w:rPr>
        <w:lastRenderedPageBreak/>
        <w:t xml:space="preserve">irrigada </w:t>
      </w:r>
      <w:r w:rsidRPr="006B1773">
        <w:rPr>
          <w:rFonts w:ascii="Times New Roman" w:hAnsi="Times New Roman" w:cs="Times New Roman"/>
          <w:sz w:val="24"/>
          <w:szCs w:val="24"/>
        </w:rPr>
        <w:t>entre la activida</w:t>
      </w:r>
      <w:r w:rsidR="00492D65" w:rsidRPr="006B1773">
        <w:rPr>
          <w:rFonts w:ascii="Times New Roman" w:hAnsi="Times New Roman" w:cs="Times New Roman"/>
          <w:sz w:val="24"/>
          <w:szCs w:val="24"/>
        </w:rPr>
        <w:t xml:space="preserve">d frutícola, </w:t>
      </w:r>
      <w:r w:rsidR="007A2FF6" w:rsidRPr="006B1773">
        <w:rPr>
          <w:rFonts w:ascii="Times New Roman" w:hAnsi="Times New Roman" w:cs="Times New Roman"/>
          <w:sz w:val="24"/>
          <w:szCs w:val="24"/>
        </w:rPr>
        <w:t xml:space="preserve">la </w:t>
      </w:r>
      <w:r w:rsidR="00492D65" w:rsidRPr="006B1773">
        <w:rPr>
          <w:rFonts w:ascii="Times New Roman" w:hAnsi="Times New Roman" w:cs="Times New Roman"/>
          <w:sz w:val="24"/>
          <w:szCs w:val="24"/>
        </w:rPr>
        <w:t>ganadería y horticultura</w:t>
      </w:r>
      <w:r w:rsidR="00686066" w:rsidRPr="006B1773">
        <w:rPr>
          <w:rFonts w:ascii="Times New Roman" w:hAnsi="Times New Roman" w:cs="Times New Roman"/>
          <w:sz w:val="24"/>
          <w:szCs w:val="24"/>
        </w:rPr>
        <w:t xml:space="preserve"> en áreas en las que se han erradicado </w:t>
      </w:r>
      <w:r w:rsidR="00492D65" w:rsidRPr="006B1773">
        <w:rPr>
          <w:rFonts w:ascii="Times New Roman" w:hAnsi="Times New Roman" w:cs="Times New Roman"/>
          <w:sz w:val="24"/>
          <w:szCs w:val="24"/>
        </w:rPr>
        <w:t>montes viejos en riesgo sanitario,</w:t>
      </w:r>
      <w:r w:rsidR="00686066" w:rsidRPr="006B1773">
        <w:rPr>
          <w:rFonts w:ascii="Times New Roman" w:hAnsi="Times New Roman" w:cs="Times New Roman"/>
          <w:sz w:val="24"/>
          <w:szCs w:val="24"/>
        </w:rPr>
        <w:t xml:space="preserve"> </w:t>
      </w:r>
      <w:r w:rsidR="007A2FF6" w:rsidRPr="006B1773">
        <w:rPr>
          <w:rFonts w:ascii="Times New Roman" w:hAnsi="Times New Roman" w:cs="Times New Roman"/>
          <w:sz w:val="24"/>
          <w:szCs w:val="24"/>
        </w:rPr>
        <w:t xml:space="preserve">por un lado, </w:t>
      </w:r>
      <w:r w:rsidR="00686066" w:rsidRPr="006B1773">
        <w:rPr>
          <w:rFonts w:ascii="Times New Roman" w:hAnsi="Times New Roman" w:cs="Times New Roman"/>
          <w:sz w:val="24"/>
          <w:szCs w:val="24"/>
        </w:rPr>
        <w:t>y</w:t>
      </w:r>
      <w:r w:rsidR="00492D65" w:rsidRPr="006B1773">
        <w:rPr>
          <w:rFonts w:ascii="Times New Roman" w:hAnsi="Times New Roman" w:cs="Times New Roman"/>
          <w:sz w:val="24"/>
          <w:szCs w:val="24"/>
        </w:rPr>
        <w:t xml:space="preserve"> por otro, el desarrollo </w:t>
      </w:r>
      <w:r w:rsidRPr="006B1773">
        <w:rPr>
          <w:rFonts w:ascii="Times New Roman" w:hAnsi="Times New Roman" w:cs="Times New Roman"/>
          <w:sz w:val="24"/>
          <w:szCs w:val="24"/>
        </w:rPr>
        <w:t>inmobiliari</w:t>
      </w:r>
      <w:r w:rsidR="00492D65" w:rsidRPr="006B1773">
        <w:rPr>
          <w:rFonts w:ascii="Times New Roman" w:hAnsi="Times New Roman" w:cs="Times New Roman"/>
          <w:sz w:val="24"/>
          <w:szCs w:val="24"/>
        </w:rPr>
        <w:t>o</w:t>
      </w:r>
      <w:r w:rsidR="00686066" w:rsidRPr="006B1773">
        <w:rPr>
          <w:rFonts w:ascii="Times New Roman" w:hAnsi="Times New Roman" w:cs="Times New Roman"/>
          <w:sz w:val="24"/>
          <w:szCs w:val="24"/>
        </w:rPr>
        <w:t xml:space="preserve"> y comercial en grandes superficies,</w:t>
      </w:r>
      <w:r w:rsidRPr="006B1773">
        <w:rPr>
          <w:rFonts w:ascii="Times New Roman" w:hAnsi="Times New Roman" w:cs="Times New Roman"/>
          <w:sz w:val="24"/>
          <w:szCs w:val="24"/>
        </w:rPr>
        <w:t xml:space="preserve"> </w:t>
      </w:r>
      <w:r w:rsidR="00686066" w:rsidRPr="006B1773">
        <w:rPr>
          <w:rFonts w:ascii="Times New Roman" w:hAnsi="Times New Roman" w:cs="Times New Roman"/>
          <w:sz w:val="24"/>
          <w:szCs w:val="24"/>
        </w:rPr>
        <w:t xml:space="preserve">y </w:t>
      </w:r>
      <w:r w:rsidRPr="006B1773">
        <w:rPr>
          <w:rFonts w:ascii="Times New Roman" w:hAnsi="Times New Roman" w:cs="Times New Roman"/>
          <w:sz w:val="24"/>
          <w:szCs w:val="24"/>
        </w:rPr>
        <w:t xml:space="preserve">la </w:t>
      </w:r>
      <w:r w:rsidR="00492D65" w:rsidRPr="006B1773">
        <w:rPr>
          <w:rFonts w:ascii="Times New Roman" w:hAnsi="Times New Roman" w:cs="Times New Roman"/>
          <w:sz w:val="24"/>
          <w:szCs w:val="24"/>
        </w:rPr>
        <w:t xml:space="preserve">instalación de centros de servicios ligados a la </w:t>
      </w:r>
      <w:r w:rsidRPr="006B1773">
        <w:rPr>
          <w:rFonts w:ascii="Times New Roman" w:hAnsi="Times New Roman" w:cs="Times New Roman"/>
          <w:sz w:val="24"/>
          <w:szCs w:val="24"/>
        </w:rPr>
        <w:t xml:space="preserve">actividad </w:t>
      </w:r>
      <w:proofErr w:type="spellStart"/>
      <w:r w:rsidRPr="006B1773">
        <w:rPr>
          <w:rFonts w:ascii="Times New Roman" w:hAnsi="Times New Roman" w:cs="Times New Roman"/>
          <w:sz w:val="24"/>
          <w:szCs w:val="24"/>
        </w:rPr>
        <w:t>hidrocarb</w:t>
      </w:r>
      <w:r w:rsidR="00E74660" w:rsidRPr="006B1773">
        <w:rPr>
          <w:rFonts w:ascii="Times New Roman" w:hAnsi="Times New Roman" w:cs="Times New Roman"/>
          <w:sz w:val="24"/>
          <w:szCs w:val="24"/>
        </w:rPr>
        <w:t>u</w:t>
      </w:r>
      <w:r w:rsidRPr="006B1773">
        <w:rPr>
          <w:rFonts w:ascii="Times New Roman" w:hAnsi="Times New Roman" w:cs="Times New Roman"/>
          <w:sz w:val="24"/>
          <w:szCs w:val="24"/>
        </w:rPr>
        <w:t>r</w:t>
      </w:r>
      <w:r w:rsidR="00E74660" w:rsidRPr="006B1773">
        <w:rPr>
          <w:rFonts w:ascii="Times New Roman" w:hAnsi="Times New Roman" w:cs="Times New Roman"/>
          <w:sz w:val="24"/>
          <w:szCs w:val="24"/>
        </w:rPr>
        <w:t>í</w:t>
      </w:r>
      <w:r w:rsidRPr="006B1773">
        <w:rPr>
          <w:rFonts w:ascii="Times New Roman" w:hAnsi="Times New Roman" w:cs="Times New Roman"/>
          <w:sz w:val="24"/>
          <w:szCs w:val="24"/>
        </w:rPr>
        <w:t>fera</w:t>
      </w:r>
      <w:proofErr w:type="spellEnd"/>
      <w:r w:rsidRPr="006B1773">
        <w:rPr>
          <w:rFonts w:ascii="Times New Roman" w:hAnsi="Times New Roman" w:cs="Times New Roman"/>
          <w:sz w:val="24"/>
          <w:szCs w:val="24"/>
        </w:rPr>
        <w:t xml:space="preserve"> </w:t>
      </w:r>
      <w:r w:rsidR="00F82151">
        <w:rPr>
          <w:rFonts w:ascii="Times New Roman" w:hAnsi="Times New Roman" w:cs="Times New Roman"/>
          <w:sz w:val="24"/>
          <w:szCs w:val="24"/>
        </w:rPr>
        <w:t>A ello se suma la densificación y gentrificación en las áreas centrales de las ciudades de la Conurbación.</w:t>
      </w:r>
    </w:p>
    <w:p w:rsidR="002274C0" w:rsidRPr="009C1657" w:rsidRDefault="004F6EDF" w:rsidP="00F82151">
      <w:pPr>
        <w:spacing w:after="0" w:line="360" w:lineRule="auto"/>
        <w:jc w:val="both"/>
        <w:rPr>
          <w:rFonts w:ascii="Times New Roman" w:hAnsi="Times New Roman" w:cs="Times New Roman"/>
          <w:sz w:val="24"/>
          <w:szCs w:val="24"/>
        </w:rPr>
      </w:pPr>
      <w:r w:rsidRPr="006B1773">
        <w:rPr>
          <w:rFonts w:ascii="Times New Roman" w:hAnsi="Times New Roman" w:cs="Times New Roman"/>
          <w:sz w:val="24"/>
          <w:szCs w:val="24"/>
        </w:rPr>
        <w:t>E</w:t>
      </w:r>
      <w:r w:rsidR="00E74660" w:rsidRPr="006B1773">
        <w:rPr>
          <w:rFonts w:ascii="Times New Roman" w:hAnsi="Times New Roman" w:cs="Times New Roman"/>
          <w:sz w:val="24"/>
          <w:szCs w:val="24"/>
        </w:rPr>
        <w:t>n función de l</w:t>
      </w:r>
      <w:r w:rsidR="00686066" w:rsidRPr="006B1773">
        <w:rPr>
          <w:rFonts w:ascii="Times New Roman" w:hAnsi="Times New Roman" w:cs="Times New Roman"/>
          <w:sz w:val="24"/>
          <w:szCs w:val="24"/>
        </w:rPr>
        <w:t>o anterior</w:t>
      </w:r>
      <w:r w:rsidR="00E74660" w:rsidRPr="006B1773">
        <w:rPr>
          <w:rFonts w:ascii="Times New Roman" w:hAnsi="Times New Roman" w:cs="Times New Roman"/>
          <w:sz w:val="24"/>
          <w:szCs w:val="24"/>
        </w:rPr>
        <w:t xml:space="preserve">, el presente </w:t>
      </w:r>
      <w:r w:rsidRPr="006B1773">
        <w:rPr>
          <w:rFonts w:ascii="Times New Roman" w:hAnsi="Times New Roman" w:cs="Times New Roman"/>
          <w:sz w:val="24"/>
          <w:szCs w:val="24"/>
        </w:rPr>
        <w:t xml:space="preserve">trabajo </w:t>
      </w:r>
      <w:r w:rsidR="00686066" w:rsidRPr="006B1773">
        <w:rPr>
          <w:rFonts w:ascii="Times New Roman" w:hAnsi="Times New Roman" w:cs="Times New Roman"/>
          <w:sz w:val="24"/>
          <w:szCs w:val="24"/>
        </w:rPr>
        <w:t xml:space="preserve">aborda </w:t>
      </w:r>
      <w:r w:rsidR="00F82151">
        <w:rPr>
          <w:rFonts w:ascii="Times New Roman" w:hAnsi="Times New Roman" w:cs="Times New Roman"/>
          <w:sz w:val="24"/>
          <w:szCs w:val="24"/>
        </w:rPr>
        <w:t xml:space="preserve">como estudio exploratorio </w:t>
      </w:r>
      <w:r w:rsidR="00686066" w:rsidRPr="006B1773">
        <w:rPr>
          <w:rFonts w:ascii="Times New Roman" w:hAnsi="Times New Roman" w:cs="Times New Roman"/>
          <w:sz w:val="24"/>
          <w:szCs w:val="24"/>
        </w:rPr>
        <w:t xml:space="preserve">el caso de Cipolletti </w:t>
      </w:r>
      <w:r w:rsidR="00E74660" w:rsidRPr="006B1773">
        <w:rPr>
          <w:rFonts w:ascii="Times New Roman" w:hAnsi="Times New Roman" w:cs="Times New Roman"/>
          <w:sz w:val="24"/>
          <w:szCs w:val="24"/>
        </w:rPr>
        <w:t>y</w:t>
      </w:r>
      <w:r w:rsidRPr="006B1773">
        <w:rPr>
          <w:rFonts w:ascii="Times New Roman" w:hAnsi="Times New Roman" w:cs="Times New Roman"/>
          <w:sz w:val="24"/>
          <w:szCs w:val="24"/>
        </w:rPr>
        <w:t xml:space="preserve"> Fernández Oro, </w:t>
      </w:r>
      <w:r w:rsidR="00686066" w:rsidRPr="006B1773">
        <w:rPr>
          <w:rFonts w:ascii="Times New Roman" w:hAnsi="Times New Roman" w:cs="Times New Roman"/>
          <w:sz w:val="24"/>
          <w:szCs w:val="24"/>
        </w:rPr>
        <w:t xml:space="preserve">ciudades </w:t>
      </w:r>
      <w:r w:rsidR="00E74660" w:rsidRPr="006B1773">
        <w:rPr>
          <w:rFonts w:ascii="Times New Roman" w:hAnsi="Times New Roman" w:cs="Times New Roman"/>
          <w:sz w:val="24"/>
          <w:szCs w:val="24"/>
        </w:rPr>
        <w:t xml:space="preserve">que </w:t>
      </w:r>
      <w:r w:rsidRPr="006B1773">
        <w:rPr>
          <w:rFonts w:ascii="Times New Roman" w:hAnsi="Times New Roman" w:cs="Times New Roman"/>
          <w:sz w:val="24"/>
          <w:szCs w:val="24"/>
        </w:rPr>
        <w:t>se han visto afectadas por el crecimiento en la demanda de viviendas generad</w:t>
      </w:r>
      <w:r w:rsidR="00E74660" w:rsidRPr="006B1773">
        <w:rPr>
          <w:rFonts w:ascii="Times New Roman" w:hAnsi="Times New Roman" w:cs="Times New Roman"/>
          <w:sz w:val="24"/>
          <w:szCs w:val="24"/>
        </w:rPr>
        <w:t>a</w:t>
      </w:r>
      <w:r w:rsidRPr="006B1773">
        <w:rPr>
          <w:rFonts w:ascii="Times New Roman" w:hAnsi="Times New Roman" w:cs="Times New Roman"/>
          <w:sz w:val="24"/>
          <w:szCs w:val="24"/>
        </w:rPr>
        <w:t xml:space="preserve"> en gran parte por el </w:t>
      </w:r>
      <w:r w:rsidR="00E74660" w:rsidRPr="006B1773">
        <w:rPr>
          <w:rFonts w:ascii="Times New Roman" w:hAnsi="Times New Roman" w:cs="Times New Roman"/>
          <w:sz w:val="24"/>
          <w:szCs w:val="24"/>
        </w:rPr>
        <w:t>i</w:t>
      </w:r>
      <w:r w:rsidR="006A52F4" w:rsidRPr="006B1773">
        <w:rPr>
          <w:rFonts w:ascii="Times New Roman" w:hAnsi="Times New Roman" w:cs="Times New Roman"/>
          <w:sz w:val="24"/>
          <w:szCs w:val="24"/>
        </w:rPr>
        <w:t xml:space="preserve">mpulso del complejo </w:t>
      </w:r>
      <w:proofErr w:type="spellStart"/>
      <w:r w:rsidRPr="006B1773">
        <w:rPr>
          <w:rFonts w:ascii="Times New Roman" w:hAnsi="Times New Roman" w:cs="Times New Roman"/>
          <w:sz w:val="24"/>
          <w:szCs w:val="24"/>
        </w:rPr>
        <w:t>hidrocarb</w:t>
      </w:r>
      <w:r w:rsidR="00686066" w:rsidRPr="006B1773">
        <w:rPr>
          <w:rFonts w:ascii="Times New Roman" w:hAnsi="Times New Roman" w:cs="Times New Roman"/>
          <w:sz w:val="24"/>
          <w:szCs w:val="24"/>
        </w:rPr>
        <w:t>urí</w:t>
      </w:r>
      <w:r w:rsidRPr="006B1773">
        <w:rPr>
          <w:rFonts w:ascii="Times New Roman" w:hAnsi="Times New Roman" w:cs="Times New Roman"/>
          <w:sz w:val="24"/>
          <w:szCs w:val="24"/>
        </w:rPr>
        <w:t>fer</w:t>
      </w:r>
      <w:r w:rsidR="006A52F4" w:rsidRPr="006B1773">
        <w:rPr>
          <w:rFonts w:ascii="Times New Roman" w:hAnsi="Times New Roman" w:cs="Times New Roman"/>
          <w:sz w:val="24"/>
          <w:szCs w:val="24"/>
        </w:rPr>
        <w:t>o</w:t>
      </w:r>
      <w:proofErr w:type="spellEnd"/>
      <w:r w:rsidR="006A52F4" w:rsidRPr="006B1773">
        <w:rPr>
          <w:rFonts w:ascii="Times New Roman" w:hAnsi="Times New Roman" w:cs="Times New Roman"/>
          <w:sz w:val="24"/>
          <w:szCs w:val="24"/>
        </w:rPr>
        <w:t xml:space="preserve"> de la cuenca N</w:t>
      </w:r>
      <w:r w:rsidR="00686066" w:rsidRPr="006B1773">
        <w:rPr>
          <w:rFonts w:ascii="Times New Roman" w:hAnsi="Times New Roman" w:cs="Times New Roman"/>
          <w:sz w:val="24"/>
          <w:szCs w:val="24"/>
        </w:rPr>
        <w:t xml:space="preserve">euquina. Y además, el caso de </w:t>
      </w:r>
      <w:r w:rsidRPr="006B1773">
        <w:rPr>
          <w:rFonts w:ascii="Times New Roman" w:hAnsi="Times New Roman" w:cs="Times New Roman"/>
          <w:sz w:val="24"/>
          <w:szCs w:val="24"/>
        </w:rPr>
        <w:t>la localidad de Allen,</w:t>
      </w:r>
      <w:r w:rsidR="00686066" w:rsidRPr="006B1773">
        <w:rPr>
          <w:rFonts w:ascii="Times New Roman" w:hAnsi="Times New Roman" w:cs="Times New Roman"/>
          <w:sz w:val="24"/>
          <w:szCs w:val="24"/>
        </w:rPr>
        <w:t xml:space="preserve"> en cuya área rural se consolida la </w:t>
      </w:r>
      <w:r w:rsidR="006A52F4" w:rsidRPr="006B1773">
        <w:rPr>
          <w:rFonts w:ascii="Times New Roman" w:hAnsi="Times New Roman" w:cs="Times New Roman"/>
          <w:sz w:val="24"/>
          <w:szCs w:val="24"/>
        </w:rPr>
        <w:t xml:space="preserve">explotación de reservorios no convencionales de </w:t>
      </w:r>
      <w:r w:rsidR="00686066" w:rsidRPr="006B1773">
        <w:rPr>
          <w:rFonts w:ascii="Times New Roman" w:hAnsi="Times New Roman" w:cs="Times New Roman"/>
          <w:sz w:val="24"/>
          <w:szCs w:val="24"/>
        </w:rPr>
        <w:t>gas</w:t>
      </w:r>
      <w:r w:rsidRPr="006B1773">
        <w:rPr>
          <w:rFonts w:ascii="Times New Roman" w:hAnsi="Times New Roman" w:cs="Times New Roman"/>
          <w:sz w:val="24"/>
          <w:szCs w:val="24"/>
        </w:rPr>
        <w:t>,</w:t>
      </w:r>
      <w:r w:rsidR="009D389D" w:rsidRPr="006B1773">
        <w:rPr>
          <w:rFonts w:ascii="Times New Roman" w:hAnsi="Times New Roman" w:cs="Times New Roman"/>
          <w:sz w:val="24"/>
          <w:szCs w:val="24"/>
        </w:rPr>
        <w:t xml:space="preserve"> </w:t>
      </w:r>
      <w:r w:rsidR="00686066" w:rsidRPr="006B1773">
        <w:rPr>
          <w:rFonts w:ascii="Times New Roman" w:hAnsi="Times New Roman" w:cs="Times New Roman"/>
          <w:sz w:val="24"/>
          <w:szCs w:val="24"/>
        </w:rPr>
        <w:t xml:space="preserve">lo </w:t>
      </w:r>
      <w:r w:rsidR="009D389D" w:rsidRPr="006B1773">
        <w:rPr>
          <w:rFonts w:ascii="Times New Roman" w:hAnsi="Times New Roman" w:cs="Times New Roman"/>
          <w:sz w:val="24"/>
          <w:szCs w:val="24"/>
        </w:rPr>
        <w:t xml:space="preserve">que </w:t>
      </w:r>
      <w:r w:rsidR="00686066" w:rsidRPr="006B1773">
        <w:rPr>
          <w:rFonts w:ascii="Times New Roman" w:hAnsi="Times New Roman" w:cs="Times New Roman"/>
          <w:sz w:val="24"/>
          <w:szCs w:val="24"/>
        </w:rPr>
        <w:t>viene generando</w:t>
      </w:r>
      <w:r w:rsidRPr="006B1773">
        <w:rPr>
          <w:rFonts w:ascii="Times New Roman" w:hAnsi="Times New Roman" w:cs="Times New Roman"/>
          <w:sz w:val="24"/>
          <w:szCs w:val="24"/>
        </w:rPr>
        <w:t xml:space="preserve"> una tensa relación </w:t>
      </w:r>
      <w:r w:rsidR="00686066" w:rsidRPr="006B1773">
        <w:rPr>
          <w:rFonts w:ascii="Times New Roman" w:hAnsi="Times New Roman" w:cs="Times New Roman"/>
          <w:sz w:val="24"/>
          <w:szCs w:val="24"/>
        </w:rPr>
        <w:t>con la actividad frutícola</w:t>
      </w:r>
      <w:r w:rsidR="009D389D" w:rsidRPr="006B1773">
        <w:rPr>
          <w:rFonts w:ascii="Times New Roman" w:hAnsi="Times New Roman" w:cs="Times New Roman"/>
          <w:sz w:val="24"/>
          <w:szCs w:val="24"/>
        </w:rPr>
        <w:t>, producto de cue</w:t>
      </w:r>
      <w:r w:rsidR="002274C0" w:rsidRPr="006B1773">
        <w:rPr>
          <w:rFonts w:ascii="Times New Roman" w:hAnsi="Times New Roman" w:cs="Times New Roman"/>
          <w:sz w:val="24"/>
          <w:szCs w:val="24"/>
        </w:rPr>
        <w:t>stiones ambientales</w:t>
      </w:r>
      <w:r w:rsidR="00651252" w:rsidRPr="006B1773">
        <w:rPr>
          <w:rFonts w:ascii="Times New Roman" w:hAnsi="Times New Roman" w:cs="Times New Roman"/>
          <w:sz w:val="24"/>
          <w:szCs w:val="24"/>
        </w:rPr>
        <w:t xml:space="preserve"> que se traducen en la alteración del ciclo productivo y de la vida de la población rural</w:t>
      </w:r>
      <w:r w:rsidR="002274C0" w:rsidRPr="006B1773">
        <w:rPr>
          <w:rFonts w:ascii="Times New Roman" w:hAnsi="Times New Roman" w:cs="Times New Roman"/>
          <w:sz w:val="24"/>
          <w:szCs w:val="24"/>
        </w:rPr>
        <w:t xml:space="preserve">. </w:t>
      </w:r>
      <w:r w:rsidR="0077582A" w:rsidRPr="006B1773">
        <w:rPr>
          <w:rFonts w:ascii="Times New Roman" w:hAnsi="Times New Roman" w:cs="Times New Roman"/>
          <w:sz w:val="24"/>
          <w:szCs w:val="24"/>
        </w:rPr>
        <w:t>Agregado a ello</w:t>
      </w:r>
      <w:r w:rsidR="00651252" w:rsidRPr="006B1773">
        <w:rPr>
          <w:rFonts w:ascii="Times New Roman" w:hAnsi="Times New Roman" w:cs="Times New Roman"/>
          <w:sz w:val="24"/>
          <w:szCs w:val="24"/>
        </w:rPr>
        <w:t>, según se extrae de</w:t>
      </w:r>
      <w:r w:rsidR="00F82151">
        <w:rPr>
          <w:rFonts w:ascii="Times New Roman" w:hAnsi="Times New Roman" w:cs="Times New Roman"/>
          <w:sz w:val="24"/>
          <w:szCs w:val="24"/>
        </w:rPr>
        <w:t xml:space="preserve"> entrevistas a pobladores, comerciantes y funcionarios</w:t>
      </w:r>
      <w:r w:rsidR="00651252" w:rsidRPr="006B1773">
        <w:rPr>
          <w:rFonts w:ascii="Times New Roman" w:hAnsi="Times New Roman" w:cs="Times New Roman"/>
          <w:sz w:val="24"/>
          <w:szCs w:val="24"/>
        </w:rPr>
        <w:t xml:space="preserve">, </w:t>
      </w:r>
      <w:r w:rsidR="0077582A" w:rsidRPr="006B1773">
        <w:rPr>
          <w:rFonts w:ascii="Times New Roman" w:hAnsi="Times New Roman" w:cs="Times New Roman"/>
          <w:sz w:val="24"/>
          <w:szCs w:val="24"/>
        </w:rPr>
        <w:t xml:space="preserve">se verifica </w:t>
      </w:r>
      <w:r w:rsidR="002274C0" w:rsidRPr="006B1773">
        <w:rPr>
          <w:rFonts w:ascii="Times New Roman" w:hAnsi="Times New Roman" w:cs="Times New Roman"/>
          <w:sz w:val="24"/>
          <w:szCs w:val="24"/>
        </w:rPr>
        <w:t>un cambio de perfil socioeconómico de la ciudad</w:t>
      </w:r>
      <w:r w:rsidR="0077582A" w:rsidRPr="006B1773">
        <w:rPr>
          <w:rFonts w:ascii="Times New Roman" w:hAnsi="Times New Roman" w:cs="Times New Roman"/>
          <w:sz w:val="24"/>
          <w:szCs w:val="24"/>
        </w:rPr>
        <w:t>, producto de la instalación de empresas de servicios petroleros y de transporte</w:t>
      </w:r>
      <w:r w:rsidR="006A52F4" w:rsidRPr="006B1773">
        <w:rPr>
          <w:rFonts w:ascii="Times New Roman" w:hAnsi="Times New Roman" w:cs="Times New Roman"/>
          <w:sz w:val="24"/>
          <w:szCs w:val="24"/>
        </w:rPr>
        <w:t>, de</w:t>
      </w:r>
      <w:r w:rsidR="006A52F4">
        <w:rPr>
          <w:rFonts w:ascii="Times New Roman" w:hAnsi="Times New Roman" w:cs="Times New Roman"/>
          <w:sz w:val="24"/>
          <w:szCs w:val="24"/>
        </w:rPr>
        <w:t xml:space="preserve"> construcción, mantenimiento y gestión ambiental</w:t>
      </w:r>
      <w:r w:rsidR="0077582A">
        <w:rPr>
          <w:rFonts w:ascii="Times New Roman" w:hAnsi="Times New Roman" w:cs="Times New Roman"/>
          <w:sz w:val="24"/>
          <w:szCs w:val="24"/>
        </w:rPr>
        <w:t xml:space="preserve">; </w:t>
      </w:r>
      <w:r w:rsidR="006A52F4">
        <w:rPr>
          <w:rFonts w:ascii="Times New Roman" w:hAnsi="Times New Roman" w:cs="Times New Roman"/>
          <w:sz w:val="24"/>
          <w:szCs w:val="24"/>
        </w:rPr>
        <w:t xml:space="preserve">y </w:t>
      </w:r>
      <w:r w:rsidR="0077582A">
        <w:rPr>
          <w:rFonts w:ascii="Times New Roman" w:hAnsi="Times New Roman" w:cs="Times New Roman"/>
          <w:sz w:val="24"/>
          <w:szCs w:val="24"/>
        </w:rPr>
        <w:t>del a</w:t>
      </w:r>
      <w:r w:rsidR="002274C0">
        <w:rPr>
          <w:rFonts w:ascii="Times New Roman" w:hAnsi="Times New Roman" w:cs="Times New Roman"/>
          <w:sz w:val="24"/>
          <w:szCs w:val="24"/>
        </w:rPr>
        <w:t>sentamiento de población migrante, preferentemente masculina</w:t>
      </w:r>
      <w:r w:rsidR="006A52F4">
        <w:rPr>
          <w:rFonts w:ascii="Times New Roman" w:hAnsi="Times New Roman" w:cs="Times New Roman"/>
          <w:sz w:val="24"/>
          <w:szCs w:val="24"/>
        </w:rPr>
        <w:t>,</w:t>
      </w:r>
      <w:r w:rsidR="0077582A">
        <w:rPr>
          <w:rFonts w:ascii="Times New Roman" w:hAnsi="Times New Roman" w:cs="Times New Roman"/>
          <w:sz w:val="24"/>
          <w:szCs w:val="24"/>
        </w:rPr>
        <w:t xml:space="preserve"> con la consecuente </w:t>
      </w:r>
      <w:r w:rsidR="002274C0">
        <w:rPr>
          <w:rFonts w:ascii="Times New Roman" w:hAnsi="Times New Roman" w:cs="Times New Roman"/>
          <w:sz w:val="24"/>
          <w:szCs w:val="24"/>
        </w:rPr>
        <w:t>transforma</w:t>
      </w:r>
      <w:r w:rsidR="0077582A">
        <w:rPr>
          <w:rFonts w:ascii="Times New Roman" w:hAnsi="Times New Roman" w:cs="Times New Roman"/>
          <w:sz w:val="24"/>
          <w:szCs w:val="24"/>
        </w:rPr>
        <w:t>ción d</w:t>
      </w:r>
      <w:r w:rsidR="002274C0">
        <w:rPr>
          <w:rFonts w:ascii="Times New Roman" w:hAnsi="Times New Roman" w:cs="Times New Roman"/>
          <w:sz w:val="24"/>
          <w:szCs w:val="24"/>
        </w:rPr>
        <w:t xml:space="preserve">el </w:t>
      </w:r>
      <w:r w:rsidR="00686066">
        <w:rPr>
          <w:rFonts w:ascii="Times New Roman" w:hAnsi="Times New Roman" w:cs="Times New Roman"/>
          <w:sz w:val="24"/>
          <w:szCs w:val="24"/>
        </w:rPr>
        <w:t>mercado de trabajo</w:t>
      </w:r>
      <w:r w:rsidR="0077582A">
        <w:rPr>
          <w:rFonts w:ascii="Times New Roman" w:hAnsi="Times New Roman" w:cs="Times New Roman"/>
          <w:sz w:val="24"/>
          <w:szCs w:val="24"/>
        </w:rPr>
        <w:t xml:space="preserve"> y</w:t>
      </w:r>
      <w:r w:rsidR="00686066">
        <w:rPr>
          <w:rFonts w:ascii="Times New Roman" w:hAnsi="Times New Roman" w:cs="Times New Roman"/>
          <w:sz w:val="24"/>
          <w:szCs w:val="24"/>
        </w:rPr>
        <w:t xml:space="preserve"> </w:t>
      </w:r>
      <w:r w:rsidR="006A52F4">
        <w:rPr>
          <w:rFonts w:ascii="Times New Roman" w:hAnsi="Times New Roman" w:cs="Times New Roman"/>
          <w:sz w:val="24"/>
          <w:szCs w:val="24"/>
        </w:rPr>
        <w:t>una creciente</w:t>
      </w:r>
      <w:r w:rsidR="0077582A">
        <w:rPr>
          <w:rFonts w:ascii="Times New Roman" w:hAnsi="Times New Roman" w:cs="Times New Roman"/>
          <w:sz w:val="24"/>
          <w:szCs w:val="24"/>
        </w:rPr>
        <w:t xml:space="preserve"> diferenciación de ingresos</w:t>
      </w:r>
      <w:r w:rsidR="00F82151">
        <w:rPr>
          <w:rFonts w:ascii="Times New Roman" w:hAnsi="Times New Roman" w:cs="Times New Roman"/>
          <w:sz w:val="24"/>
          <w:szCs w:val="24"/>
        </w:rPr>
        <w:t xml:space="preserve">. </w:t>
      </w:r>
      <w:r w:rsidR="006A52F4">
        <w:rPr>
          <w:rFonts w:ascii="Times New Roman" w:hAnsi="Times New Roman" w:cs="Times New Roman"/>
          <w:sz w:val="24"/>
          <w:szCs w:val="24"/>
        </w:rPr>
        <w:t xml:space="preserve">La nueva dinámica local hace crecer </w:t>
      </w:r>
      <w:r w:rsidR="002274C0">
        <w:rPr>
          <w:rFonts w:ascii="Times New Roman" w:hAnsi="Times New Roman" w:cs="Times New Roman"/>
          <w:sz w:val="24"/>
          <w:szCs w:val="24"/>
        </w:rPr>
        <w:t>la demanda</w:t>
      </w:r>
      <w:r w:rsidR="00F82151">
        <w:rPr>
          <w:rFonts w:ascii="Times New Roman" w:hAnsi="Times New Roman" w:cs="Times New Roman"/>
          <w:sz w:val="24"/>
          <w:szCs w:val="24"/>
        </w:rPr>
        <w:t xml:space="preserve"> de tierra urbana y de espacios construidos </w:t>
      </w:r>
      <w:r w:rsidR="002274C0">
        <w:rPr>
          <w:rFonts w:ascii="Times New Roman" w:hAnsi="Times New Roman" w:cs="Times New Roman"/>
          <w:sz w:val="24"/>
          <w:szCs w:val="24"/>
        </w:rPr>
        <w:t xml:space="preserve">con fines residenciales y </w:t>
      </w:r>
      <w:r w:rsidR="00686066">
        <w:rPr>
          <w:rFonts w:ascii="Times New Roman" w:hAnsi="Times New Roman" w:cs="Times New Roman"/>
          <w:sz w:val="24"/>
          <w:szCs w:val="24"/>
        </w:rPr>
        <w:t>comerciales</w:t>
      </w:r>
      <w:r w:rsidR="002274C0">
        <w:rPr>
          <w:rFonts w:ascii="Times New Roman" w:hAnsi="Times New Roman" w:cs="Times New Roman"/>
          <w:sz w:val="24"/>
          <w:szCs w:val="24"/>
        </w:rPr>
        <w:t>,</w:t>
      </w:r>
      <w:r w:rsidR="00686066">
        <w:rPr>
          <w:rFonts w:ascii="Times New Roman" w:hAnsi="Times New Roman" w:cs="Times New Roman"/>
          <w:sz w:val="24"/>
          <w:szCs w:val="24"/>
        </w:rPr>
        <w:t xml:space="preserve"> </w:t>
      </w:r>
      <w:r w:rsidR="006A52F4">
        <w:rPr>
          <w:rFonts w:ascii="Times New Roman" w:hAnsi="Times New Roman" w:cs="Times New Roman"/>
          <w:sz w:val="24"/>
          <w:szCs w:val="24"/>
        </w:rPr>
        <w:t xml:space="preserve">provoca </w:t>
      </w:r>
      <w:r w:rsidR="0077582A">
        <w:rPr>
          <w:rFonts w:ascii="Times New Roman" w:hAnsi="Times New Roman" w:cs="Times New Roman"/>
          <w:sz w:val="24"/>
          <w:szCs w:val="24"/>
        </w:rPr>
        <w:t>la fragmentación territorial</w:t>
      </w:r>
      <w:r w:rsidR="006A52F4">
        <w:rPr>
          <w:rFonts w:ascii="Times New Roman" w:hAnsi="Times New Roman" w:cs="Times New Roman"/>
          <w:sz w:val="24"/>
          <w:szCs w:val="24"/>
        </w:rPr>
        <w:t xml:space="preserve"> presionando sobre la tierra agrícola</w:t>
      </w:r>
      <w:r w:rsidR="0077582A">
        <w:rPr>
          <w:rFonts w:ascii="Times New Roman" w:hAnsi="Times New Roman" w:cs="Times New Roman"/>
          <w:sz w:val="24"/>
          <w:szCs w:val="24"/>
        </w:rPr>
        <w:t xml:space="preserve">, </w:t>
      </w:r>
      <w:r w:rsidR="00686066">
        <w:rPr>
          <w:rFonts w:ascii="Times New Roman" w:hAnsi="Times New Roman" w:cs="Times New Roman"/>
          <w:sz w:val="24"/>
          <w:szCs w:val="24"/>
        </w:rPr>
        <w:t xml:space="preserve">y </w:t>
      </w:r>
      <w:r w:rsidR="002274C0">
        <w:rPr>
          <w:rFonts w:ascii="Times New Roman" w:hAnsi="Times New Roman" w:cs="Times New Roman"/>
          <w:sz w:val="24"/>
          <w:szCs w:val="24"/>
        </w:rPr>
        <w:t xml:space="preserve">redefine </w:t>
      </w:r>
      <w:r w:rsidR="00686066">
        <w:rPr>
          <w:rFonts w:ascii="Times New Roman" w:hAnsi="Times New Roman" w:cs="Times New Roman"/>
          <w:sz w:val="24"/>
          <w:szCs w:val="24"/>
        </w:rPr>
        <w:t>el uso de los espacios en el parque industrial y el periurbano en general.</w:t>
      </w:r>
      <w:r w:rsidR="0077582A">
        <w:rPr>
          <w:rFonts w:ascii="Times New Roman" w:hAnsi="Times New Roman" w:cs="Times New Roman"/>
          <w:sz w:val="24"/>
          <w:szCs w:val="24"/>
        </w:rPr>
        <w:t xml:space="preserve"> </w:t>
      </w:r>
    </w:p>
    <w:p w:rsidR="002274C0" w:rsidRPr="003637E1" w:rsidRDefault="004F6EDF" w:rsidP="00F82151">
      <w:pPr>
        <w:autoSpaceDE w:val="0"/>
        <w:autoSpaceDN w:val="0"/>
        <w:adjustRightInd w:val="0"/>
        <w:spacing w:after="0" w:line="360" w:lineRule="auto"/>
        <w:jc w:val="both"/>
      </w:pPr>
      <w:r w:rsidRPr="0031733D">
        <w:rPr>
          <w:rFonts w:ascii="Times New Roman" w:hAnsi="Times New Roman" w:cs="Times New Roman"/>
          <w:sz w:val="24"/>
          <w:szCs w:val="24"/>
        </w:rPr>
        <w:t xml:space="preserve">El conglomerado </w:t>
      </w:r>
      <w:r w:rsidR="00E31B0F" w:rsidRPr="0031733D">
        <w:rPr>
          <w:rFonts w:ascii="Times New Roman" w:hAnsi="Times New Roman" w:cs="Times New Roman"/>
          <w:sz w:val="24"/>
          <w:szCs w:val="24"/>
        </w:rPr>
        <w:t xml:space="preserve">de ciudades </w:t>
      </w:r>
      <w:r w:rsidRPr="0031733D">
        <w:rPr>
          <w:rFonts w:ascii="Times New Roman" w:hAnsi="Times New Roman" w:cs="Times New Roman"/>
          <w:sz w:val="24"/>
          <w:szCs w:val="24"/>
        </w:rPr>
        <w:t xml:space="preserve">del Alto Valle </w:t>
      </w:r>
      <w:r w:rsidR="00E31B0F" w:rsidRPr="0031733D">
        <w:rPr>
          <w:rFonts w:ascii="Times New Roman" w:hAnsi="Times New Roman" w:cs="Times New Roman"/>
          <w:sz w:val="24"/>
          <w:szCs w:val="23"/>
        </w:rPr>
        <w:t xml:space="preserve">de Rio Negro </w:t>
      </w:r>
      <w:r w:rsidR="00651252" w:rsidRPr="0031733D">
        <w:rPr>
          <w:rFonts w:ascii="Times New Roman" w:hAnsi="Times New Roman" w:cs="Times New Roman"/>
          <w:sz w:val="24"/>
          <w:szCs w:val="23"/>
        </w:rPr>
        <w:t>constituye un área de</w:t>
      </w:r>
      <w:r w:rsidRPr="0031733D">
        <w:rPr>
          <w:rFonts w:ascii="Times New Roman" w:hAnsi="Times New Roman" w:cs="Times New Roman"/>
          <w:sz w:val="24"/>
          <w:szCs w:val="23"/>
        </w:rPr>
        <w:t xml:space="preserve"> intermediación en la red </w:t>
      </w:r>
      <w:r w:rsidR="00651252" w:rsidRPr="0031733D">
        <w:rPr>
          <w:rFonts w:ascii="Times New Roman" w:hAnsi="Times New Roman" w:cs="Times New Roman"/>
          <w:sz w:val="24"/>
          <w:szCs w:val="23"/>
        </w:rPr>
        <w:t xml:space="preserve">urbana </w:t>
      </w:r>
      <w:r w:rsidRPr="0031733D">
        <w:rPr>
          <w:rFonts w:ascii="Times New Roman" w:hAnsi="Times New Roman" w:cs="Times New Roman"/>
          <w:sz w:val="24"/>
          <w:szCs w:val="23"/>
        </w:rPr>
        <w:t>nacional e internacional</w:t>
      </w:r>
      <w:r w:rsidR="00F82151">
        <w:rPr>
          <w:rFonts w:ascii="Times New Roman" w:hAnsi="Times New Roman" w:cs="Times New Roman"/>
          <w:sz w:val="24"/>
          <w:szCs w:val="23"/>
        </w:rPr>
        <w:t>, y</w:t>
      </w:r>
      <w:r w:rsidR="00E31B0F" w:rsidRPr="0031733D">
        <w:rPr>
          <w:rFonts w:ascii="Times New Roman" w:hAnsi="Times New Roman" w:cs="Times New Roman"/>
          <w:sz w:val="24"/>
          <w:szCs w:val="23"/>
        </w:rPr>
        <w:t xml:space="preserve"> la ciudad de Neuquén como </w:t>
      </w:r>
      <w:r w:rsidRPr="0031733D">
        <w:rPr>
          <w:rFonts w:ascii="Times New Roman" w:hAnsi="Times New Roman" w:cs="Times New Roman"/>
          <w:sz w:val="24"/>
          <w:szCs w:val="23"/>
        </w:rPr>
        <w:t xml:space="preserve">capital provincial se </w:t>
      </w:r>
      <w:r w:rsidR="00E31B0F" w:rsidRPr="0031733D">
        <w:rPr>
          <w:rFonts w:ascii="Times New Roman" w:hAnsi="Times New Roman" w:cs="Times New Roman"/>
          <w:sz w:val="24"/>
          <w:szCs w:val="23"/>
        </w:rPr>
        <w:t xml:space="preserve">ha convertido en metrópoli regional con </w:t>
      </w:r>
      <w:r w:rsidRPr="0031733D">
        <w:rPr>
          <w:rFonts w:ascii="Times New Roman" w:hAnsi="Times New Roman" w:cs="Times New Roman"/>
          <w:sz w:val="24"/>
          <w:szCs w:val="23"/>
        </w:rPr>
        <w:t>una red de ciudades satélites que se jerarquizan según rol</w:t>
      </w:r>
      <w:r w:rsidR="003637E1" w:rsidRPr="0031733D">
        <w:rPr>
          <w:rFonts w:ascii="Times New Roman" w:hAnsi="Times New Roman" w:cs="Times New Roman"/>
          <w:sz w:val="24"/>
          <w:szCs w:val="23"/>
        </w:rPr>
        <w:t>es y funciones</w:t>
      </w:r>
      <w:r w:rsidRPr="0031733D">
        <w:rPr>
          <w:rFonts w:ascii="Times New Roman" w:hAnsi="Times New Roman" w:cs="Times New Roman"/>
          <w:sz w:val="24"/>
          <w:szCs w:val="23"/>
        </w:rPr>
        <w:t>.</w:t>
      </w:r>
      <w:r w:rsidR="00E31B0F" w:rsidRPr="0031733D">
        <w:rPr>
          <w:rFonts w:ascii="Times New Roman" w:hAnsi="Times New Roman" w:cs="Times New Roman"/>
          <w:sz w:val="24"/>
          <w:szCs w:val="23"/>
        </w:rPr>
        <w:t xml:space="preserve"> E</w:t>
      </w:r>
      <w:r w:rsidRPr="0031733D">
        <w:rPr>
          <w:rFonts w:ascii="Times New Roman" w:hAnsi="Times New Roman" w:cs="Times New Roman"/>
          <w:sz w:val="24"/>
          <w:szCs w:val="23"/>
        </w:rPr>
        <w:t xml:space="preserve">s centro de decisiones políticas y empresariales, gracias a avances </w:t>
      </w:r>
      <w:r w:rsidRPr="0031733D">
        <w:rPr>
          <w:rFonts w:ascii="Times New Roman" w:hAnsi="Times New Roman" w:cs="Times New Roman"/>
          <w:sz w:val="24"/>
          <w:szCs w:val="24"/>
        </w:rPr>
        <w:t xml:space="preserve">tecnológicos que hacen posible la separación entre los centros de toma de decisiones y los centros de producción. </w:t>
      </w:r>
      <w:r w:rsidR="009769D1" w:rsidRPr="0031733D">
        <w:rPr>
          <w:rFonts w:ascii="Times New Roman" w:hAnsi="Times New Roman" w:cs="Times New Roman"/>
          <w:sz w:val="24"/>
          <w:szCs w:val="24"/>
        </w:rPr>
        <w:t xml:space="preserve">Contigua a ella se encuentra la ciudad de Cipolletti, y en </w:t>
      </w:r>
      <w:r w:rsidR="003637E1" w:rsidRPr="0031733D">
        <w:rPr>
          <w:rFonts w:ascii="Times New Roman" w:hAnsi="Times New Roman" w:cs="Times New Roman"/>
          <w:sz w:val="24"/>
          <w:szCs w:val="24"/>
        </w:rPr>
        <w:t xml:space="preserve">conjunto </w:t>
      </w:r>
      <w:r w:rsidR="003637E1" w:rsidRPr="0031733D">
        <w:rPr>
          <w:rFonts w:ascii="Times New Roman" w:hAnsi="Times New Roman" w:cs="Times New Roman"/>
          <w:sz w:val="24"/>
          <w:szCs w:val="24"/>
          <w:lang w:val="es-MX"/>
        </w:rPr>
        <w:t xml:space="preserve">constituyen </w:t>
      </w:r>
      <w:r w:rsidRPr="0031733D">
        <w:rPr>
          <w:rFonts w:ascii="Times New Roman" w:hAnsi="Times New Roman" w:cs="Times New Roman"/>
          <w:sz w:val="24"/>
          <w:szCs w:val="24"/>
          <w:lang w:val="es-MX"/>
        </w:rPr>
        <w:t xml:space="preserve">una unidad urbana </w:t>
      </w:r>
      <w:r w:rsidR="003637E1" w:rsidRPr="0031733D">
        <w:rPr>
          <w:rFonts w:ascii="Times New Roman" w:hAnsi="Times New Roman" w:cs="Times New Roman"/>
          <w:sz w:val="24"/>
          <w:szCs w:val="24"/>
          <w:lang w:val="es-MX"/>
        </w:rPr>
        <w:t xml:space="preserve">producto de los </w:t>
      </w:r>
      <w:r w:rsidRPr="0031733D">
        <w:rPr>
          <w:rFonts w:ascii="Times New Roman" w:hAnsi="Times New Roman" w:cs="Times New Roman"/>
          <w:sz w:val="24"/>
          <w:szCs w:val="24"/>
          <w:lang w:val="es-MX"/>
        </w:rPr>
        <w:t xml:space="preserve">importantes procesos de expansión </w:t>
      </w:r>
      <w:r w:rsidR="00E31B0F" w:rsidRPr="0031733D">
        <w:rPr>
          <w:rFonts w:ascii="Times New Roman" w:hAnsi="Times New Roman" w:cs="Times New Roman"/>
          <w:sz w:val="24"/>
          <w:szCs w:val="24"/>
          <w:lang w:val="es-MX"/>
        </w:rPr>
        <w:t xml:space="preserve">y </w:t>
      </w:r>
      <w:r w:rsidR="009769D1" w:rsidRPr="0031733D">
        <w:rPr>
          <w:rFonts w:ascii="Times New Roman" w:hAnsi="Times New Roman" w:cs="Times New Roman"/>
          <w:sz w:val="24"/>
          <w:szCs w:val="24"/>
          <w:lang w:val="es-MX"/>
        </w:rPr>
        <w:t xml:space="preserve">densificación, aunque resulta dificultosa la coordinación de políticas de desarrollo local en tanto </w:t>
      </w:r>
      <w:r w:rsidR="002F0872" w:rsidRPr="0031733D">
        <w:rPr>
          <w:rFonts w:ascii="Times New Roman" w:hAnsi="Times New Roman" w:cs="Times New Roman"/>
          <w:sz w:val="24"/>
          <w:szCs w:val="24"/>
          <w:lang w:val="es-MX"/>
        </w:rPr>
        <w:t>p</w:t>
      </w:r>
      <w:r w:rsidR="009769D1" w:rsidRPr="0031733D">
        <w:rPr>
          <w:rFonts w:ascii="Times New Roman" w:hAnsi="Times New Roman" w:cs="Times New Roman"/>
          <w:sz w:val="24"/>
          <w:szCs w:val="24"/>
          <w:lang w:val="es-MX"/>
        </w:rPr>
        <w:t xml:space="preserve">ertenecen </w:t>
      </w:r>
      <w:r w:rsidR="002F0872" w:rsidRPr="0031733D">
        <w:rPr>
          <w:rFonts w:ascii="Times New Roman" w:hAnsi="Times New Roman" w:cs="Times New Roman"/>
          <w:sz w:val="24"/>
          <w:szCs w:val="24"/>
          <w:lang w:val="es-MX"/>
        </w:rPr>
        <w:t xml:space="preserve">una a la provincia de Neuquén, y la otra a Río Negro. </w:t>
      </w:r>
      <w:r w:rsidRPr="0031733D">
        <w:rPr>
          <w:rFonts w:ascii="Times New Roman" w:hAnsi="Times New Roman" w:cs="Times New Roman"/>
          <w:sz w:val="24"/>
          <w:szCs w:val="24"/>
          <w:lang w:val="es-MX"/>
        </w:rPr>
        <w:t xml:space="preserve">Esta conurbación presenta una gran concentración de servicios, </w:t>
      </w:r>
      <w:r w:rsidR="002F0872" w:rsidRPr="0031733D">
        <w:rPr>
          <w:rFonts w:ascii="Times New Roman" w:hAnsi="Times New Roman" w:cs="Times New Roman"/>
          <w:sz w:val="24"/>
          <w:szCs w:val="24"/>
          <w:lang w:val="es-MX"/>
        </w:rPr>
        <w:t>comercio, finanzas</w:t>
      </w:r>
      <w:r w:rsidRPr="0031733D">
        <w:rPr>
          <w:rFonts w:ascii="Times New Roman" w:hAnsi="Times New Roman" w:cs="Times New Roman"/>
          <w:sz w:val="24"/>
          <w:szCs w:val="24"/>
          <w:lang w:val="es-MX"/>
        </w:rPr>
        <w:t xml:space="preserve">, transportes e infraestructura en general y un peso y densidad poblacional muy superior al del </w:t>
      </w:r>
      <w:r w:rsidRPr="0031733D">
        <w:rPr>
          <w:rFonts w:ascii="Times New Roman" w:hAnsi="Times New Roman" w:cs="Times New Roman"/>
          <w:sz w:val="24"/>
          <w:szCs w:val="24"/>
          <w:lang w:val="es-MX"/>
        </w:rPr>
        <w:lastRenderedPageBreak/>
        <w:t xml:space="preserve">resto de las áreas urbanas del Alto Valle. </w:t>
      </w:r>
      <w:r w:rsidR="00E31B0F" w:rsidRPr="0031733D">
        <w:rPr>
          <w:rFonts w:ascii="Times New Roman" w:hAnsi="Times New Roman" w:cs="Times New Roman"/>
          <w:sz w:val="24"/>
          <w:szCs w:val="24"/>
          <w:lang w:val="es-MX"/>
        </w:rPr>
        <w:t>La</w:t>
      </w:r>
      <w:r w:rsidRPr="0031733D">
        <w:rPr>
          <w:rFonts w:ascii="Times New Roman" w:hAnsi="Times New Roman" w:cs="Times New Roman"/>
          <w:sz w:val="24"/>
          <w:szCs w:val="24"/>
          <w:lang w:val="es-MX"/>
        </w:rPr>
        <w:t xml:space="preserve"> dinámica poblacional y económica trajo </w:t>
      </w:r>
      <w:r w:rsidR="00E31B0F" w:rsidRPr="0031733D">
        <w:rPr>
          <w:rFonts w:ascii="Times New Roman" w:hAnsi="Times New Roman" w:cs="Times New Roman"/>
          <w:sz w:val="24"/>
          <w:szCs w:val="24"/>
          <w:lang w:val="es-MX"/>
        </w:rPr>
        <w:t>aparejados conflictos múltiples por falta de planificación y la presión por el acceso a la tierra con fines residenciales y empresariales, de lo qu</w:t>
      </w:r>
      <w:r w:rsidR="00DC73EC">
        <w:rPr>
          <w:rFonts w:ascii="Times New Roman" w:hAnsi="Times New Roman" w:cs="Times New Roman"/>
          <w:sz w:val="24"/>
          <w:szCs w:val="24"/>
          <w:lang w:val="es-MX"/>
        </w:rPr>
        <w:t>e resulta un</w:t>
      </w:r>
      <w:r w:rsidR="00386B02" w:rsidRPr="0031733D">
        <w:rPr>
          <w:rFonts w:ascii="Times New Roman" w:hAnsi="Times New Roman" w:cs="Times New Roman"/>
          <w:sz w:val="24"/>
          <w:szCs w:val="24"/>
          <w:lang w:val="es-MX"/>
        </w:rPr>
        <w:t xml:space="preserve"> crecimiento </w:t>
      </w:r>
      <w:r w:rsidR="002F0872" w:rsidRPr="0031733D">
        <w:rPr>
          <w:rFonts w:ascii="Times New Roman" w:hAnsi="Times New Roman" w:cs="Times New Roman"/>
          <w:sz w:val="24"/>
          <w:szCs w:val="24"/>
          <w:lang w:val="es-MX"/>
        </w:rPr>
        <w:t xml:space="preserve">desordenado, </w:t>
      </w:r>
      <w:r w:rsidR="00386B02" w:rsidRPr="0031733D">
        <w:rPr>
          <w:rFonts w:ascii="Times New Roman" w:hAnsi="Times New Roman" w:cs="Times New Roman"/>
          <w:sz w:val="24"/>
          <w:szCs w:val="24"/>
          <w:lang w:val="es-MX"/>
        </w:rPr>
        <w:t xml:space="preserve">la </w:t>
      </w:r>
      <w:r w:rsidR="00E31B0F" w:rsidRPr="0031733D">
        <w:rPr>
          <w:rFonts w:ascii="Times New Roman" w:hAnsi="Times New Roman" w:cs="Times New Roman"/>
          <w:sz w:val="24"/>
          <w:szCs w:val="24"/>
          <w:lang w:val="es-MX"/>
        </w:rPr>
        <w:t>ocupación irregular</w:t>
      </w:r>
      <w:r w:rsidR="00DC73EC">
        <w:rPr>
          <w:rFonts w:ascii="Times New Roman" w:hAnsi="Times New Roman" w:cs="Times New Roman"/>
          <w:sz w:val="24"/>
          <w:szCs w:val="24"/>
          <w:lang w:val="es-MX"/>
        </w:rPr>
        <w:t xml:space="preserve"> y el asentamiento de familias en zonas costeras y de barda que evidencian </w:t>
      </w:r>
      <w:r w:rsidR="00E31B0F" w:rsidRPr="0031733D">
        <w:rPr>
          <w:rFonts w:ascii="Times New Roman" w:hAnsi="Times New Roman" w:cs="Times New Roman"/>
          <w:sz w:val="24"/>
          <w:szCs w:val="24"/>
          <w:lang w:val="es-MX"/>
        </w:rPr>
        <w:t>riesgo ambiental y condiciones de precariedad habitacional por falta de servicios básicos.</w:t>
      </w:r>
      <w:r w:rsidRPr="00D71771">
        <w:rPr>
          <w:rFonts w:ascii="Times New Roman" w:hAnsi="Times New Roman" w:cs="Times New Roman"/>
          <w:sz w:val="24"/>
          <w:szCs w:val="24"/>
          <w:lang w:val="es-MX"/>
        </w:rPr>
        <w:t xml:space="preserve"> </w:t>
      </w:r>
    </w:p>
    <w:p w:rsidR="00B90FB8" w:rsidRPr="0031733D" w:rsidRDefault="00B90FB8" w:rsidP="0031733D">
      <w:pPr>
        <w:pStyle w:val="Prrafodelista"/>
        <w:numPr>
          <w:ilvl w:val="0"/>
          <w:numId w:val="5"/>
        </w:numPr>
        <w:autoSpaceDE w:val="0"/>
        <w:autoSpaceDN w:val="0"/>
        <w:adjustRightInd w:val="0"/>
        <w:spacing w:line="360" w:lineRule="auto"/>
        <w:jc w:val="both"/>
        <w:rPr>
          <w:b/>
          <w:szCs w:val="23"/>
        </w:rPr>
      </w:pPr>
      <w:r w:rsidRPr="0031733D">
        <w:rPr>
          <w:b/>
          <w:szCs w:val="23"/>
        </w:rPr>
        <w:t xml:space="preserve">El proceso de urbanización y la conformación de las ciudades </w:t>
      </w:r>
    </w:p>
    <w:p w:rsidR="00B474E1" w:rsidRDefault="00386B02" w:rsidP="0082042F">
      <w:pPr>
        <w:spacing w:after="0" w:line="360" w:lineRule="auto"/>
        <w:contextualSpacing/>
        <w:jc w:val="both"/>
        <w:rPr>
          <w:rFonts w:ascii="Times New Roman" w:hAnsi="Times New Roman"/>
          <w:iCs/>
          <w:sz w:val="24"/>
          <w:szCs w:val="24"/>
        </w:rPr>
      </w:pPr>
      <w:r>
        <w:rPr>
          <w:rFonts w:ascii="Times New Roman" w:hAnsi="Times New Roman"/>
          <w:iCs/>
          <w:sz w:val="24"/>
          <w:szCs w:val="24"/>
        </w:rPr>
        <w:t xml:space="preserve">Revisando el proceso </w:t>
      </w:r>
      <w:r w:rsidR="003637E1">
        <w:rPr>
          <w:rFonts w:ascii="Times New Roman" w:hAnsi="Times New Roman"/>
          <w:iCs/>
          <w:sz w:val="24"/>
          <w:szCs w:val="24"/>
        </w:rPr>
        <w:t xml:space="preserve">histórico </w:t>
      </w:r>
      <w:r>
        <w:rPr>
          <w:rFonts w:ascii="Times New Roman" w:hAnsi="Times New Roman"/>
          <w:iCs/>
          <w:sz w:val="24"/>
          <w:szCs w:val="24"/>
        </w:rPr>
        <w:t xml:space="preserve">de asentamiento humano en el Alto Valle caracterizado por </w:t>
      </w:r>
      <w:proofErr w:type="spellStart"/>
      <w:r w:rsidR="00B90FB8">
        <w:rPr>
          <w:rFonts w:ascii="Times New Roman" w:hAnsi="Times New Roman"/>
          <w:iCs/>
          <w:sz w:val="24"/>
          <w:szCs w:val="24"/>
        </w:rPr>
        <w:t>Vapñarsky</w:t>
      </w:r>
      <w:proofErr w:type="spellEnd"/>
      <w:r w:rsidR="00B90FB8">
        <w:rPr>
          <w:rFonts w:ascii="Times New Roman" w:hAnsi="Times New Roman"/>
          <w:iCs/>
          <w:sz w:val="24"/>
          <w:szCs w:val="24"/>
        </w:rPr>
        <w:t xml:space="preserve">, </w:t>
      </w:r>
      <w:proofErr w:type="spellStart"/>
      <w:r>
        <w:rPr>
          <w:rFonts w:ascii="Times New Roman" w:hAnsi="Times New Roman"/>
          <w:iCs/>
          <w:sz w:val="24"/>
          <w:szCs w:val="24"/>
        </w:rPr>
        <w:t>Reboratti</w:t>
      </w:r>
      <w:proofErr w:type="spellEnd"/>
      <w:r>
        <w:rPr>
          <w:rFonts w:ascii="Times New Roman" w:hAnsi="Times New Roman"/>
          <w:iCs/>
          <w:sz w:val="24"/>
          <w:szCs w:val="24"/>
        </w:rPr>
        <w:t>, Manzanal</w:t>
      </w:r>
      <w:r w:rsidR="005A2C5F">
        <w:rPr>
          <w:rFonts w:ascii="Times New Roman" w:hAnsi="Times New Roman"/>
          <w:iCs/>
          <w:sz w:val="24"/>
          <w:szCs w:val="24"/>
        </w:rPr>
        <w:t xml:space="preserve">, De </w:t>
      </w:r>
      <w:proofErr w:type="spellStart"/>
      <w:r w:rsidR="005A2C5F">
        <w:rPr>
          <w:rFonts w:ascii="Times New Roman" w:hAnsi="Times New Roman"/>
          <w:iCs/>
          <w:sz w:val="24"/>
          <w:szCs w:val="24"/>
        </w:rPr>
        <w:t>Jong</w:t>
      </w:r>
      <w:proofErr w:type="spellEnd"/>
      <w:r w:rsidR="005A2C5F">
        <w:rPr>
          <w:rFonts w:ascii="Times New Roman" w:hAnsi="Times New Roman"/>
          <w:iCs/>
          <w:sz w:val="24"/>
          <w:szCs w:val="24"/>
        </w:rPr>
        <w:t xml:space="preserve"> et al, </w:t>
      </w:r>
      <w:proofErr w:type="spellStart"/>
      <w:r w:rsidR="005A2C5F">
        <w:rPr>
          <w:rFonts w:ascii="Times New Roman" w:hAnsi="Times New Roman"/>
          <w:iCs/>
          <w:sz w:val="24"/>
          <w:szCs w:val="24"/>
        </w:rPr>
        <w:t>Bandieri</w:t>
      </w:r>
      <w:proofErr w:type="spellEnd"/>
      <w:r w:rsidR="005A2C5F">
        <w:rPr>
          <w:rFonts w:ascii="Times New Roman" w:hAnsi="Times New Roman"/>
          <w:iCs/>
          <w:sz w:val="24"/>
          <w:szCs w:val="24"/>
        </w:rPr>
        <w:t xml:space="preserve"> y Blanco, </w:t>
      </w:r>
      <w:proofErr w:type="spellStart"/>
      <w:r w:rsidR="005A2C5F">
        <w:rPr>
          <w:rFonts w:ascii="Times New Roman" w:hAnsi="Times New Roman"/>
          <w:iCs/>
          <w:sz w:val="24"/>
          <w:szCs w:val="24"/>
        </w:rPr>
        <w:t>Bendini</w:t>
      </w:r>
      <w:proofErr w:type="spellEnd"/>
      <w:r w:rsidR="005A2C5F">
        <w:rPr>
          <w:rFonts w:ascii="Times New Roman" w:hAnsi="Times New Roman"/>
          <w:iCs/>
          <w:sz w:val="24"/>
          <w:szCs w:val="24"/>
        </w:rPr>
        <w:t xml:space="preserve">, </w:t>
      </w:r>
      <w:proofErr w:type="spellStart"/>
      <w:r w:rsidR="005A2C5F">
        <w:rPr>
          <w:rFonts w:ascii="Times New Roman" w:hAnsi="Times New Roman"/>
          <w:iCs/>
          <w:sz w:val="24"/>
          <w:szCs w:val="24"/>
        </w:rPr>
        <w:t>Landriscini</w:t>
      </w:r>
      <w:proofErr w:type="spellEnd"/>
      <w:r w:rsidR="005A2C5F">
        <w:rPr>
          <w:rFonts w:ascii="Times New Roman" w:hAnsi="Times New Roman"/>
          <w:iCs/>
          <w:sz w:val="24"/>
          <w:szCs w:val="24"/>
        </w:rPr>
        <w:t xml:space="preserve">, </w:t>
      </w:r>
      <w:proofErr w:type="spellStart"/>
      <w:r w:rsidR="005A2C5F">
        <w:rPr>
          <w:rFonts w:ascii="Times New Roman" w:hAnsi="Times New Roman"/>
          <w:iCs/>
          <w:sz w:val="24"/>
          <w:szCs w:val="24"/>
        </w:rPr>
        <w:t>Preiss</w:t>
      </w:r>
      <w:proofErr w:type="spellEnd"/>
      <w:r>
        <w:rPr>
          <w:rFonts w:ascii="Times New Roman" w:hAnsi="Times New Roman"/>
          <w:iCs/>
          <w:sz w:val="24"/>
          <w:szCs w:val="24"/>
        </w:rPr>
        <w:t xml:space="preserve"> y otros </w:t>
      </w:r>
      <w:r w:rsidR="00B90FB8">
        <w:rPr>
          <w:rFonts w:ascii="Times New Roman" w:hAnsi="Times New Roman"/>
          <w:iCs/>
          <w:sz w:val="24"/>
          <w:szCs w:val="24"/>
        </w:rPr>
        <w:t xml:space="preserve">investigadores, </w:t>
      </w:r>
      <w:r w:rsidR="003637E1">
        <w:rPr>
          <w:rFonts w:ascii="Times New Roman" w:hAnsi="Times New Roman"/>
          <w:iCs/>
          <w:sz w:val="24"/>
          <w:szCs w:val="24"/>
        </w:rPr>
        <w:t xml:space="preserve">y retomado </w:t>
      </w:r>
      <w:r w:rsidR="00DE5FF2">
        <w:rPr>
          <w:rFonts w:ascii="Times New Roman" w:hAnsi="Times New Roman"/>
          <w:iCs/>
          <w:sz w:val="24"/>
          <w:szCs w:val="24"/>
        </w:rPr>
        <w:t xml:space="preserve">en </w:t>
      </w:r>
      <w:proofErr w:type="spellStart"/>
      <w:r w:rsidR="00DE5FF2">
        <w:rPr>
          <w:rFonts w:ascii="Times New Roman" w:hAnsi="Times New Roman"/>
          <w:iCs/>
          <w:sz w:val="24"/>
          <w:szCs w:val="24"/>
        </w:rPr>
        <w:t>Landriscini</w:t>
      </w:r>
      <w:proofErr w:type="spellEnd"/>
      <w:r w:rsidR="00DE5FF2">
        <w:rPr>
          <w:rFonts w:ascii="Times New Roman" w:hAnsi="Times New Roman"/>
          <w:iCs/>
          <w:sz w:val="24"/>
          <w:szCs w:val="24"/>
        </w:rPr>
        <w:t xml:space="preserve">, (2003), </w:t>
      </w:r>
      <w:proofErr w:type="spellStart"/>
      <w:r w:rsidR="00DE5FF2">
        <w:rPr>
          <w:rFonts w:ascii="Times New Roman" w:hAnsi="Times New Roman"/>
          <w:iCs/>
          <w:sz w:val="24"/>
          <w:szCs w:val="24"/>
        </w:rPr>
        <w:t>Landriscini</w:t>
      </w:r>
      <w:proofErr w:type="spellEnd"/>
      <w:r w:rsidR="00DE5FF2">
        <w:rPr>
          <w:rFonts w:ascii="Times New Roman" w:hAnsi="Times New Roman"/>
          <w:iCs/>
          <w:sz w:val="24"/>
          <w:szCs w:val="24"/>
        </w:rPr>
        <w:t xml:space="preserve"> et al, (2007), </w:t>
      </w:r>
      <w:proofErr w:type="spellStart"/>
      <w:r w:rsidR="00DE5FF2">
        <w:rPr>
          <w:rFonts w:ascii="Times New Roman" w:hAnsi="Times New Roman"/>
          <w:iCs/>
          <w:sz w:val="24"/>
          <w:szCs w:val="24"/>
        </w:rPr>
        <w:t>Landriscini</w:t>
      </w:r>
      <w:proofErr w:type="spellEnd"/>
      <w:r w:rsidR="00DE5FF2">
        <w:rPr>
          <w:rFonts w:ascii="Times New Roman" w:hAnsi="Times New Roman"/>
          <w:iCs/>
          <w:sz w:val="24"/>
          <w:szCs w:val="24"/>
        </w:rPr>
        <w:t xml:space="preserve">, et al (2009), y más </w:t>
      </w:r>
      <w:r w:rsidR="003637E1">
        <w:rPr>
          <w:rFonts w:ascii="Times New Roman" w:hAnsi="Times New Roman"/>
          <w:iCs/>
          <w:sz w:val="24"/>
          <w:szCs w:val="24"/>
        </w:rPr>
        <w:t xml:space="preserve">recientemente por </w:t>
      </w:r>
      <w:proofErr w:type="spellStart"/>
      <w:r w:rsidR="003637E1">
        <w:rPr>
          <w:rFonts w:ascii="Times New Roman" w:hAnsi="Times New Roman"/>
          <w:iCs/>
          <w:sz w:val="24"/>
          <w:szCs w:val="24"/>
        </w:rPr>
        <w:t>Svampa</w:t>
      </w:r>
      <w:proofErr w:type="spellEnd"/>
      <w:r w:rsidR="00B90FB8">
        <w:rPr>
          <w:rFonts w:ascii="Times New Roman" w:hAnsi="Times New Roman"/>
          <w:iCs/>
          <w:sz w:val="24"/>
          <w:szCs w:val="24"/>
        </w:rPr>
        <w:t xml:space="preserve"> (</w:t>
      </w:r>
      <w:r w:rsidR="003637E1">
        <w:rPr>
          <w:rFonts w:ascii="Times New Roman" w:hAnsi="Times New Roman"/>
          <w:iCs/>
          <w:sz w:val="24"/>
          <w:szCs w:val="24"/>
        </w:rPr>
        <w:t>2017</w:t>
      </w:r>
      <w:r w:rsidR="00B90FB8">
        <w:rPr>
          <w:rFonts w:ascii="Times New Roman" w:hAnsi="Times New Roman"/>
          <w:iCs/>
          <w:sz w:val="24"/>
          <w:szCs w:val="24"/>
        </w:rPr>
        <w:t>)</w:t>
      </w:r>
      <w:r w:rsidR="003637E1">
        <w:rPr>
          <w:rFonts w:ascii="Times New Roman" w:hAnsi="Times New Roman"/>
          <w:iCs/>
          <w:sz w:val="24"/>
          <w:szCs w:val="24"/>
        </w:rPr>
        <w:t xml:space="preserve"> en su trabajo</w:t>
      </w:r>
      <w:r w:rsidR="0082042F">
        <w:rPr>
          <w:rFonts w:ascii="Times New Roman" w:hAnsi="Times New Roman"/>
          <w:iCs/>
          <w:sz w:val="24"/>
          <w:szCs w:val="24"/>
        </w:rPr>
        <w:t xml:space="preserve"> sobre la reconfiguración territorial en un contexto de </w:t>
      </w:r>
      <w:proofErr w:type="spellStart"/>
      <w:r w:rsidR="0082042F">
        <w:rPr>
          <w:rFonts w:ascii="Times New Roman" w:hAnsi="Times New Roman"/>
          <w:iCs/>
          <w:sz w:val="24"/>
          <w:szCs w:val="24"/>
        </w:rPr>
        <w:t>rururbanización</w:t>
      </w:r>
      <w:proofErr w:type="spellEnd"/>
      <w:r w:rsidR="0082042F">
        <w:rPr>
          <w:rFonts w:ascii="Times New Roman" w:hAnsi="Times New Roman"/>
          <w:iCs/>
          <w:sz w:val="24"/>
          <w:szCs w:val="24"/>
        </w:rPr>
        <w:t xml:space="preserve">, </w:t>
      </w:r>
      <w:r w:rsidR="00B90FB8">
        <w:rPr>
          <w:rFonts w:ascii="Times New Roman" w:hAnsi="Times New Roman"/>
          <w:iCs/>
          <w:sz w:val="24"/>
          <w:szCs w:val="24"/>
        </w:rPr>
        <w:t>y por Pérez en su tesis doctoral (2018)</w:t>
      </w:r>
      <w:r w:rsidR="00B474E1">
        <w:rPr>
          <w:rFonts w:ascii="Times New Roman" w:hAnsi="Times New Roman"/>
          <w:iCs/>
          <w:sz w:val="24"/>
          <w:szCs w:val="24"/>
        </w:rPr>
        <w:t xml:space="preserve"> referida a la Conurbación Neuquina y la necesidad del ordenamiento territorial</w:t>
      </w:r>
      <w:r w:rsidR="00B90FB8">
        <w:rPr>
          <w:rFonts w:ascii="Times New Roman" w:hAnsi="Times New Roman"/>
          <w:iCs/>
          <w:sz w:val="24"/>
          <w:szCs w:val="24"/>
        </w:rPr>
        <w:t xml:space="preserve">, </w:t>
      </w:r>
      <w:r w:rsidR="003637E1">
        <w:rPr>
          <w:rFonts w:ascii="Times New Roman" w:hAnsi="Times New Roman"/>
          <w:iCs/>
          <w:sz w:val="24"/>
          <w:szCs w:val="24"/>
        </w:rPr>
        <w:t>puede</w:t>
      </w:r>
      <w:r w:rsidR="0082042F">
        <w:rPr>
          <w:rFonts w:ascii="Times New Roman" w:hAnsi="Times New Roman"/>
          <w:iCs/>
          <w:sz w:val="24"/>
          <w:szCs w:val="24"/>
        </w:rPr>
        <w:t xml:space="preserve">n identificarse distintos períodos </w:t>
      </w:r>
      <w:r w:rsidR="00B474E1">
        <w:rPr>
          <w:rFonts w:ascii="Times New Roman" w:hAnsi="Times New Roman"/>
          <w:iCs/>
          <w:sz w:val="24"/>
          <w:szCs w:val="24"/>
        </w:rPr>
        <w:t xml:space="preserve">en el desenvolvimiento regional y las </w:t>
      </w:r>
      <w:r w:rsidR="0082042F">
        <w:rPr>
          <w:rFonts w:ascii="Times New Roman" w:hAnsi="Times New Roman"/>
          <w:iCs/>
          <w:sz w:val="24"/>
          <w:szCs w:val="24"/>
        </w:rPr>
        <w:t>transformaciones productivas, tecnológicas, e institucionales operadas en</w:t>
      </w:r>
      <w:r w:rsidR="00B474E1">
        <w:rPr>
          <w:rFonts w:ascii="Times New Roman" w:hAnsi="Times New Roman"/>
          <w:iCs/>
          <w:sz w:val="24"/>
          <w:szCs w:val="24"/>
        </w:rPr>
        <w:t xml:space="preserve"> cada uno de ellos.</w:t>
      </w:r>
    </w:p>
    <w:p w:rsidR="00386B02" w:rsidRDefault="00386B02" w:rsidP="0082042F">
      <w:pPr>
        <w:spacing w:after="0" w:line="360" w:lineRule="auto"/>
        <w:contextualSpacing/>
        <w:jc w:val="both"/>
        <w:rPr>
          <w:rFonts w:ascii="TimesNewRoman" w:eastAsiaTheme="minorHAnsi" w:hAnsi="TimesNewRoman" w:cs="TimesNewRoman"/>
          <w:sz w:val="23"/>
          <w:szCs w:val="23"/>
        </w:rPr>
      </w:pPr>
      <w:r>
        <w:rPr>
          <w:rFonts w:ascii="Times New Roman" w:hAnsi="Times New Roman"/>
          <w:iCs/>
          <w:sz w:val="24"/>
          <w:szCs w:val="24"/>
        </w:rPr>
        <w:t>U</w:t>
      </w:r>
      <w:r w:rsidRPr="009B08C0">
        <w:rPr>
          <w:rFonts w:ascii="Times New Roman" w:hAnsi="Times New Roman"/>
          <w:iCs/>
          <w:sz w:val="24"/>
          <w:szCs w:val="24"/>
        </w:rPr>
        <w:t xml:space="preserve">n primer momento, </w:t>
      </w:r>
      <w:r>
        <w:rPr>
          <w:rFonts w:ascii="Times New Roman" w:hAnsi="Times New Roman"/>
          <w:iCs/>
          <w:sz w:val="24"/>
          <w:szCs w:val="24"/>
        </w:rPr>
        <w:t>se caracterizó</w:t>
      </w:r>
      <w:r w:rsidRPr="009B08C0">
        <w:rPr>
          <w:rFonts w:ascii="Times New Roman" w:hAnsi="Times New Roman"/>
          <w:iCs/>
          <w:sz w:val="24"/>
          <w:szCs w:val="24"/>
        </w:rPr>
        <w:t xml:space="preserve"> por el asentamiento poblacional y </w:t>
      </w:r>
      <w:r>
        <w:rPr>
          <w:rFonts w:ascii="Times New Roman" w:hAnsi="Times New Roman"/>
          <w:iCs/>
          <w:sz w:val="24"/>
          <w:szCs w:val="24"/>
        </w:rPr>
        <w:t xml:space="preserve">la </w:t>
      </w:r>
      <w:r w:rsidRPr="009B08C0">
        <w:rPr>
          <w:rFonts w:ascii="Times New Roman" w:hAnsi="Times New Roman"/>
          <w:iCs/>
          <w:sz w:val="24"/>
          <w:szCs w:val="24"/>
        </w:rPr>
        <w:t xml:space="preserve">conformación del perfil </w:t>
      </w:r>
      <w:r>
        <w:rPr>
          <w:rFonts w:ascii="Times New Roman" w:hAnsi="Times New Roman"/>
          <w:iCs/>
          <w:sz w:val="24"/>
          <w:szCs w:val="24"/>
        </w:rPr>
        <w:t xml:space="preserve">social </w:t>
      </w:r>
      <w:r w:rsidR="00B474E1">
        <w:rPr>
          <w:rFonts w:ascii="Times New Roman" w:hAnsi="Times New Roman"/>
          <w:iCs/>
          <w:sz w:val="24"/>
          <w:szCs w:val="24"/>
        </w:rPr>
        <w:t xml:space="preserve"> del área </w:t>
      </w:r>
      <w:r>
        <w:rPr>
          <w:rFonts w:ascii="Times New Roman" w:hAnsi="Times New Roman"/>
          <w:iCs/>
          <w:sz w:val="24"/>
          <w:szCs w:val="24"/>
        </w:rPr>
        <w:t>entre 1886-1930</w:t>
      </w:r>
      <w:r w:rsidRPr="009B08C0">
        <w:rPr>
          <w:rFonts w:ascii="Times New Roman" w:hAnsi="Times New Roman"/>
          <w:iCs/>
          <w:sz w:val="24"/>
          <w:szCs w:val="24"/>
        </w:rPr>
        <w:t xml:space="preserve">. Esta etapa se destacó por una colonización concentrada </w:t>
      </w:r>
      <w:r>
        <w:rPr>
          <w:rFonts w:ascii="Times New Roman" w:hAnsi="Times New Roman"/>
          <w:iCs/>
          <w:sz w:val="24"/>
          <w:szCs w:val="24"/>
        </w:rPr>
        <w:t xml:space="preserve">en un principio, </w:t>
      </w:r>
      <w:r w:rsidRPr="009B08C0">
        <w:rPr>
          <w:rFonts w:ascii="Times New Roman" w:hAnsi="Times New Roman"/>
          <w:iCs/>
          <w:sz w:val="24"/>
          <w:szCs w:val="24"/>
        </w:rPr>
        <w:t>y posteriormente una colonización agraria capitalista</w:t>
      </w:r>
      <w:r>
        <w:rPr>
          <w:rFonts w:ascii="Times New Roman" w:hAnsi="Times New Roman"/>
          <w:iCs/>
          <w:sz w:val="24"/>
          <w:szCs w:val="24"/>
        </w:rPr>
        <w:t xml:space="preserve"> expandida</w:t>
      </w:r>
      <w:r w:rsidRPr="009B08C0">
        <w:rPr>
          <w:rFonts w:ascii="Times New Roman" w:hAnsi="Times New Roman"/>
          <w:iCs/>
          <w:sz w:val="24"/>
          <w:szCs w:val="24"/>
        </w:rPr>
        <w:t xml:space="preserve">. </w:t>
      </w:r>
      <w:r w:rsidR="00B474E1">
        <w:rPr>
          <w:rFonts w:ascii="Times New Roman" w:hAnsi="Times New Roman"/>
          <w:iCs/>
          <w:sz w:val="24"/>
          <w:szCs w:val="24"/>
        </w:rPr>
        <w:t>L</w:t>
      </w:r>
      <w:r>
        <w:rPr>
          <w:rFonts w:ascii="Times New Roman" w:hAnsi="Times New Roman"/>
          <w:iCs/>
          <w:sz w:val="24"/>
          <w:szCs w:val="24"/>
        </w:rPr>
        <w:t>a organización productiv</w:t>
      </w:r>
      <w:r w:rsidR="00B474E1">
        <w:rPr>
          <w:rFonts w:ascii="Times New Roman" w:hAnsi="Times New Roman"/>
          <w:iCs/>
          <w:sz w:val="24"/>
          <w:szCs w:val="24"/>
        </w:rPr>
        <w:t xml:space="preserve">a tuvo </w:t>
      </w:r>
      <w:r w:rsidR="0082042F">
        <w:rPr>
          <w:rFonts w:ascii="Times New Roman" w:hAnsi="Times New Roman"/>
          <w:iCs/>
          <w:sz w:val="24"/>
          <w:szCs w:val="24"/>
        </w:rPr>
        <w:t>base en la propiedad privada</w:t>
      </w:r>
      <w:r>
        <w:rPr>
          <w:rFonts w:ascii="Times New Roman" w:hAnsi="Times New Roman"/>
          <w:iCs/>
          <w:sz w:val="24"/>
          <w:szCs w:val="24"/>
        </w:rPr>
        <w:t xml:space="preserve">, y </w:t>
      </w:r>
      <w:r w:rsidR="00B474E1">
        <w:rPr>
          <w:rFonts w:ascii="Times New Roman" w:hAnsi="Times New Roman"/>
          <w:iCs/>
          <w:sz w:val="24"/>
          <w:szCs w:val="24"/>
        </w:rPr>
        <w:t xml:space="preserve">se orientó </w:t>
      </w:r>
      <w:r>
        <w:rPr>
          <w:rFonts w:ascii="Times New Roman" w:hAnsi="Times New Roman"/>
          <w:iCs/>
          <w:sz w:val="24"/>
          <w:szCs w:val="24"/>
        </w:rPr>
        <w:t>al cumplimiento de los requerimientos internacion</w:t>
      </w:r>
      <w:r w:rsidR="0082042F">
        <w:rPr>
          <w:rFonts w:ascii="Times New Roman" w:hAnsi="Times New Roman"/>
          <w:iCs/>
          <w:sz w:val="24"/>
          <w:szCs w:val="24"/>
        </w:rPr>
        <w:t>al</w:t>
      </w:r>
      <w:r>
        <w:rPr>
          <w:rFonts w:ascii="Times New Roman" w:hAnsi="Times New Roman"/>
          <w:iCs/>
          <w:sz w:val="24"/>
          <w:szCs w:val="24"/>
        </w:rPr>
        <w:t>es</w:t>
      </w:r>
      <w:r w:rsidR="00B474E1">
        <w:rPr>
          <w:rFonts w:ascii="Times New Roman" w:hAnsi="Times New Roman"/>
          <w:iCs/>
          <w:sz w:val="24"/>
          <w:szCs w:val="24"/>
        </w:rPr>
        <w:t xml:space="preserve"> en materia de especies y variedades a implantar y en cuanto a las técnicas de cultivo</w:t>
      </w:r>
      <w:r>
        <w:rPr>
          <w:rFonts w:ascii="Times New Roman" w:hAnsi="Times New Roman"/>
          <w:iCs/>
          <w:sz w:val="24"/>
          <w:szCs w:val="24"/>
        </w:rPr>
        <w:t xml:space="preserve">. Según </w:t>
      </w:r>
      <w:proofErr w:type="spellStart"/>
      <w:r>
        <w:rPr>
          <w:rFonts w:ascii="Times New Roman" w:hAnsi="Times New Roman"/>
          <w:iCs/>
          <w:sz w:val="24"/>
          <w:szCs w:val="24"/>
        </w:rPr>
        <w:t>Doeswijk</w:t>
      </w:r>
      <w:proofErr w:type="spellEnd"/>
      <w:r>
        <w:rPr>
          <w:rFonts w:ascii="Times New Roman" w:hAnsi="Times New Roman"/>
          <w:iCs/>
          <w:sz w:val="24"/>
          <w:szCs w:val="24"/>
        </w:rPr>
        <w:t xml:space="preserve"> (1998)</w:t>
      </w:r>
      <w:r w:rsidR="0031733D">
        <w:rPr>
          <w:rFonts w:ascii="Times New Roman" w:hAnsi="Times New Roman"/>
          <w:iCs/>
          <w:sz w:val="24"/>
          <w:szCs w:val="24"/>
        </w:rPr>
        <w:t xml:space="preserve">, citado por </w:t>
      </w:r>
      <w:proofErr w:type="spellStart"/>
      <w:r w:rsidR="0031733D">
        <w:rPr>
          <w:rFonts w:ascii="Times New Roman" w:hAnsi="Times New Roman"/>
          <w:iCs/>
          <w:sz w:val="24"/>
          <w:szCs w:val="24"/>
        </w:rPr>
        <w:t>Svampa</w:t>
      </w:r>
      <w:proofErr w:type="spellEnd"/>
      <w:r w:rsidR="0031733D">
        <w:rPr>
          <w:rFonts w:ascii="Times New Roman" w:hAnsi="Times New Roman"/>
          <w:iCs/>
          <w:sz w:val="24"/>
          <w:szCs w:val="24"/>
        </w:rPr>
        <w:t xml:space="preserve"> (2016</w:t>
      </w:r>
      <w:r w:rsidR="00B90FB8">
        <w:rPr>
          <w:rFonts w:ascii="Times New Roman" w:hAnsi="Times New Roman"/>
          <w:iCs/>
          <w:sz w:val="24"/>
          <w:szCs w:val="24"/>
        </w:rPr>
        <w:t>)</w:t>
      </w:r>
      <w:r>
        <w:rPr>
          <w:rFonts w:ascii="Times New Roman" w:hAnsi="Times New Roman"/>
          <w:iCs/>
          <w:sz w:val="24"/>
          <w:szCs w:val="24"/>
        </w:rPr>
        <w:t xml:space="preserve"> pueden destacarse tres procesos históricos que forman parte de esta primera etapa de valorización de las tierras de la región: a) por un lado la construcción de una infraestructura de transporte</w:t>
      </w:r>
      <w:r w:rsidR="00B474E1">
        <w:rPr>
          <w:rFonts w:ascii="Times New Roman" w:hAnsi="Times New Roman"/>
          <w:iCs/>
          <w:sz w:val="24"/>
          <w:szCs w:val="24"/>
        </w:rPr>
        <w:t>, concretada con el tendido del ferrocarril</w:t>
      </w:r>
      <w:r>
        <w:rPr>
          <w:rFonts w:ascii="Times New Roman" w:hAnsi="Times New Roman"/>
          <w:iCs/>
          <w:sz w:val="24"/>
          <w:szCs w:val="24"/>
        </w:rPr>
        <w:t>; b) la puesta en funcionamiento de un sistema de riego; c) la incorporación de trabajo humano destinado a la construcción, junto a jornaleros y as</w:t>
      </w:r>
      <w:r w:rsidR="00B474E1">
        <w:rPr>
          <w:rFonts w:ascii="Times New Roman" w:hAnsi="Times New Roman"/>
          <w:iCs/>
          <w:sz w:val="24"/>
          <w:szCs w:val="24"/>
        </w:rPr>
        <w:t xml:space="preserve">pirantes chacareros. A fines </w:t>
      </w:r>
      <w:r>
        <w:rPr>
          <w:rFonts w:ascii="Times New Roman" w:hAnsi="Times New Roman"/>
          <w:iCs/>
          <w:sz w:val="24"/>
          <w:szCs w:val="24"/>
        </w:rPr>
        <w:t xml:space="preserve">del siglo XIX, el Estado nacional inició las obras de riego, El primer canal fue construido en 1884, y cobró impulso con la llegada del ferrocarril de la empresa Ferrocarril del Sud de origen británico. A partir de estas obras, la división en parcelas y la venta del suelo fue configurando el espacio vital y productivo, y otorgando la especificidad productiva al Valle (Blanco, 1999). </w:t>
      </w:r>
      <w:r w:rsidR="00B474E1">
        <w:rPr>
          <w:rFonts w:ascii="Times New Roman" w:hAnsi="Times New Roman"/>
          <w:iCs/>
          <w:sz w:val="24"/>
          <w:szCs w:val="24"/>
        </w:rPr>
        <w:t>En ese marco surge l</w:t>
      </w:r>
      <w:r>
        <w:rPr>
          <w:rFonts w:ascii="Times New Roman" w:hAnsi="Times New Roman"/>
          <w:iCs/>
          <w:sz w:val="24"/>
          <w:szCs w:val="24"/>
        </w:rPr>
        <w:t xml:space="preserve">a figura </w:t>
      </w:r>
      <w:r w:rsidR="00B474E1">
        <w:rPr>
          <w:rFonts w:ascii="Times New Roman" w:hAnsi="Times New Roman"/>
          <w:iCs/>
          <w:sz w:val="24"/>
          <w:szCs w:val="24"/>
        </w:rPr>
        <w:t xml:space="preserve">del </w:t>
      </w:r>
      <w:r w:rsidRPr="00D85B78">
        <w:rPr>
          <w:rFonts w:ascii="Times New Roman" w:hAnsi="Times New Roman"/>
          <w:i/>
          <w:iCs/>
          <w:sz w:val="24"/>
          <w:szCs w:val="24"/>
        </w:rPr>
        <w:t>colono</w:t>
      </w:r>
      <w:r>
        <w:rPr>
          <w:rFonts w:ascii="Times New Roman" w:hAnsi="Times New Roman"/>
          <w:iCs/>
          <w:sz w:val="24"/>
          <w:szCs w:val="24"/>
        </w:rPr>
        <w:t xml:space="preserve"> que participó en la adquisición de las tierras subdivididas en parcelas de 2 a 50 hectáreas (co</w:t>
      </w:r>
      <w:r w:rsidR="00B474E1">
        <w:rPr>
          <w:rFonts w:ascii="Times New Roman" w:hAnsi="Times New Roman"/>
          <w:iCs/>
          <w:sz w:val="24"/>
          <w:szCs w:val="24"/>
        </w:rPr>
        <w:t>n fuerte participación de 10ha)</w:t>
      </w:r>
      <w:r>
        <w:rPr>
          <w:rFonts w:ascii="Times New Roman" w:hAnsi="Times New Roman"/>
          <w:iCs/>
          <w:sz w:val="24"/>
          <w:szCs w:val="24"/>
        </w:rPr>
        <w:t xml:space="preserve"> (</w:t>
      </w:r>
      <w:proofErr w:type="spellStart"/>
      <w:r>
        <w:rPr>
          <w:rFonts w:ascii="Times New Roman" w:hAnsi="Times New Roman"/>
          <w:iCs/>
          <w:sz w:val="24"/>
          <w:szCs w:val="24"/>
        </w:rPr>
        <w:t>Bendini</w:t>
      </w:r>
      <w:proofErr w:type="spellEnd"/>
      <w:r>
        <w:rPr>
          <w:rFonts w:ascii="Times New Roman" w:hAnsi="Times New Roman"/>
          <w:iCs/>
          <w:sz w:val="24"/>
          <w:szCs w:val="24"/>
        </w:rPr>
        <w:t xml:space="preserve"> y </w:t>
      </w:r>
      <w:proofErr w:type="spellStart"/>
      <w:r>
        <w:rPr>
          <w:rFonts w:ascii="Times New Roman" w:hAnsi="Times New Roman"/>
          <w:iCs/>
          <w:sz w:val="24"/>
          <w:szCs w:val="24"/>
        </w:rPr>
        <w:t>Tsakoumagkos</w:t>
      </w:r>
      <w:proofErr w:type="spellEnd"/>
      <w:r>
        <w:rPr>
          <w:rFonts w:ascii="Times New Roman" w:hAnsi="Times New Roman"/>
          <w:iCs/>
          <w:sz w:val="24"/>
          <w:szCs w:val="24"/>
        </w:rPr>
        <w:t>, 2003</w:t>
      </w:r>
      <w:r w:rsidR="0082042F">
        <w:rPr>
          <w:rFonts w:ascii="Times New Roman" w:hAnsi="Times New Roman"/>
          <w:iCs/>
          <w:sz w:val="24"/>
          <w:szCs w:val="24"/>
        </w:rPr>
        <w:t xml:space="preserve">; De </w:t>
      </w:r>
      <w:proofErr w:type="spellStart"/>
      <w:r w:rsidR="0082042F">
        <w:rPr>
          <w:rFonts w:ascii="Times New Roman" w:hAnsi="Times New Roman"/>
          <w:iCs/>
          <w:sz w:val="24"/>
          <w:szCs w:val="24"/>
        </w:rPr>
        <w:t>Jong</w:t>
      </w:r>
      <w:proofErr w:type="spellEnd"/>
      <w:r w:rsidR="0082042F">
        <w:rPr>
          <w:rFonts w:ascii="Times New Roman" w:hAnsi="Times New Roman"/>
          <w:iCs/>
          <w:sz w:val="24"/>
          <w:szCs w:val="24"/>
        </w:rPr>
        <w:t xml:space="preserve"> et al, 1994</w:t>
      </w:r>
      <w:r>
        <w:rPr>
          <w:rFonts w:ascii="Times New Roman" w:hAnsi="Times New Roman"/>
          <w:iCs/>
          <w:sz w:val="24"/>
          <w:szCs w:val="24"/>
        </w:rPr>
        <w:t xml:space="preserve">). </w:t>
      </w:r>
      <w:r w:rsidRPr="00783C4B">
        <w:rPr>
          <w:rFonts w:ascii="Times New Roman" w:hAnsi="Times New Roman"/>
          <w:iCs/>
          <w:sz w:val="24"/>
          <w:szCs w:val="24"/>
        </w:rPr>
        <w:t>Un</w:t>
      </w:r>
      <w:r>
        <w:rPr>
          <w:rFonts w:ascii="Times New Roman" w:hAnsi="Times New Roman"/>
          <w:iCs/>
          <w:sz w:val="24"/>
          <w:szCs w:val="24"/>
        </w:rPr>
        <w:t xml:space="preserve"> </w:t>
      </w:r>
      <w:r>
        <w:rPr>
          <w:rFonts w:ascii="Times New Roman" w:hAnsi="Times New Roman"/>
          <w:iCs/>
          <w:sz w:val="24"/>
          <w:szCs w:val="24"/>
        </w:rPr>
        <w:lastRenderedPageBreak/>
        <w:t xml:space="preserve">segundo momento </w:t>
      </w:r>
      <w:r w:rsidR="0082042F">
        <w:rPr>
          <w:rFonts w:ascii="Times New Roman" w:hAnsi="Times New Roman"/>
          <w:iCs/>
          <w:sz w:val="24"/>
          <w:szCs w:val="24"/>
        </w:rPr>
        <w:t>correspondió</w:t>
      </w:r>
      <w:r>
        <w:rPr>
          <w:rFonts w:ascii="Times New Roman" w:hAnsi="Times New Roman"/>
          <w:iCs/>
          <w:sz w:val="24"/>
          <w:szCs w:val="24"/>
        </w:rPr>
        <w:t xml:space="preserve"> </w:t>
      </w:r>
      <w:r w:rsidRPr="002555E6">
        <w:rPr>
          <w:rFonts w:ascii="Times New Roman" w:hAnsi="Times New Roman"/>
          <w:iCs/>
          <w:sz w:val="24"/>
          <w:szCs w:val="24"/>
        </w:rPr>
        <w:t>a la consolidación de la fruticultura</w:t>
      </w:r>
      <w:r>
        <w:rPr>
          <w:rFonts w:ascii="Times New Roman" w:hAnsi="Times New Roman"/>
          <w:iCs/>
          <w:sz w:val="24"/>
          <w:szCs w:val="24"/>
        </w:rPr>
        <w:t xml:space="preserve"> entre 1930-1950</w:t>
      </w:r>
      <w:r w:rsidRPr="002555E6">
        <w:rPr>
          <w:rFonts w:ascii="Times New Roman" w:hAnsi="Times New Roman"/>
          <w:iCs/>
          <w:sz w:val="24"/>
          <w:szCs w:val="24"/>
        </w:rPr>
        <w:t>, con predominio del capital monopólico inglés</w:t>
      </w:r>
      <w:r>
        <w:rPr>
          <w:rFonts w:ascii="Times New Roman" w:hAnsi="Times New Roman"/>
          <w:iCs/>
          <w:sz w:val="24"/>
          <w:szCs w:val="24"/>
        </w:rPr>
        <w:t xml:space="preserve"> (en el sector de empaque, comercialización,</w:t>
      </w:r>
      <w:r w:rsidR="003A0397">
        <w:rPr>
          <w:rFonts w:ascii="Times New Roman" w:hAnsi="Times New Roman"/>
          <w:iCs/>
          <w:sz w:val="24"/>
          <w:szCs w:val="24"/>
        </w:rPr>
        <w:t xml:space="preserve"> transporte</w:t>
      </w:r>
      <w:r>
        <w:rPr>
          <w:rFonts w:ascii="Times New Roman" w:hAnsi="Times New Roman"/>
          <w:iCs/>
          <w:sz w:val="24"/>
          <w:szCs w:val="24"/>
        </w:rPr>
        <w:t xml:space="preserve"> ferroviari</w:t>
      </w:r>
      <w:r w:rsidR="003A0397">
        <w:rPr>
          <w:rFonts w:ascii="Times New Roman" w:hAnsi="Times New Roman"/>
          <w:iCs/>
          <w:sz w:val="24"/>
          <w:szCs w:val="24"/>
        </w:rPr>
        <w:t>o</w:t>
      </w:r>
      <w:r>
        <w:rPr>
          <w:rFonts w:ascii="Times New Roman" w:hAnsi="Times New Roman"/>
          <w:iCs/>
          <w:sz w:val="24"/>
          <w:szCs w:val="24"/>
        </w:rPr>
        <w:t xml:space="preserve">, </w:t>
      </w:r>
      <w:r w:rsidR="008A7DCC">
        <w:rPr>
          <w:rFonts w:ascii="Times New Roman" w:hAnsi="Times New Roman"/>
          <w:iCs/>
          <w:sz w:val="24"/>
          <w:szCs w:val="24"/>
        </w:rPr>
        <w:t xml:space="preserve">y la </w:t>
      </w:r>
      <w:r>
        <w:rPr>
          <w:rFonts w:ascii="Times New Roman" w:hAnsi="Times New Roman"/>
          <w:iCs/>
          <w:sz w:val="24"/>
          <w:szCs w:val="24"/>
        </w:rPr>
        <w:t>difusión de innovaciones tecnológicas)</w:t>
      </w:r>
      <w:r w:rsidRPr="002555E6">
        <w:rPr>
          <w:rFonts w:ascii="Times New Roman" w:hAnsi="Times New Roman"/>
          <w:iCs/>
          <w:sz w:val="24"/>
          <w:szCs w:val="24"/>
        </w:rPr>
        <w:t xml:space="preserve"> </w:t>
      </w:r>
      <w:r>
        <w:rPr>
          <w:rFonts w:ascii="Times New Roman" w:hAnsi="Times New Roman"/>
          <w:iCs/>
          <w:sz w:val="24"/>
          <w:szCs w:val="24"/>
        </w:rPr>
        <w:t xml:space="preserve">y de </w:t>
      </w:r>
      <w:r w:rsidRPr="002555E6">
        <w:rPr>
          <w:rFonts w:ascii="Times New Roman" w:hAnsi="Times New Roman"/>
          <w:iCs/>
          <w:sz w:val="24"/>
          <w:szCs w:val="24"/>
        </w:rPr>
        <w:t xml:space="preserve">los </w:t>
      </w:r>
      <w:r w:rsidRPr="003A0397">
        <w:rPr>
          <w:rFonts w:ascii="Times New Roman" w:hAnsi="Times New Roman"/>
          <w:i/>
          <w:iCs/>
          <w:sz w:val="24"/>
          <w:szCs w:val="24"/>
        </w:rPr>
        <w:t>chacareros</w:t>
      </w:r>
      <w:r w:rsidRPr="002555E6">
        <w:rPr>
          <w:rFonts w:ascii="Times New Roman" w:hAnsi="Times New Roman"/>
          <w:iCs/>
          <w:sz w:val="24"/>
          <w:szCs w:val="24"/>
        </w:rPr>
        <w:t xml:space="preserve"> como</w:t>
      </w:r>
      <w:r>
        <w:rPr>
          <w:rFonts w:ascii="Times New Roman" w:hAnsi="Times New Roman"/>
          <w:iCs/>
          <w:sz w:val="24"/>
          <w:szCs w:val="24"/>
        </w:rPr>
        <w:t xml:space="preserve"> </w:t>
      </w:r>
      <w:r w:rsidRPr="002555E6">
        <w:rPr>
          <w:rFonts w:ascii="Times New Roman" w:hAnsi="Times New Roman"/>
          <w:iCs/>
          <w:sz w:val="24"/>
          <w:szCs w:val="24"/>
        </w:rPr>
        <w:t xml:space="preserve">productores </w:t>
      </w:r>
      <w:proofErr w:type="spellStart"/>
      <w:r w:rsidRPr="002555E6">
        <w:rPr>
          <w:rFonts w:ascii="Times New Roman" w:hAnsi="Times New Roman"/>
          <w:iCs/>
          <w:sz w:val="24"/>
          <w:szCs w:val="24"/>
        </w:rPr>
        <w:t>frutihortícolas</w:t>
      </w:r>
      <w:proofErr w:type="spellEnd"/>
      <w:r w:rsidRPr="002555E6">
        <w:rPr>
          <w:rFonts w:ascii="Times New Roman" w:hAnsi="Times New Roman"/>
          <w:iCs/>
          <w:sz w:val="24"/>
          <w:szCs w:val="24"/>
        </w:rPr>
        <w:t>.</w:t>
      </w:r>
      <w:r>
        <w:rPr>
          <w:rFonts w:ascii="Times New Roman" w:hAnsi="Times New Roman"/>
          <w:iCs/>
          <w:sz w:val="24"/>
          <w:szCs w:val="24"/>
        </w:rPr>
        <w:t xml:space="preserve"> </w:t>
      </w:r>
      <w:r w:rsidR="0082042F">
        <w:rPr>
          <w:rFonts w:ascii="Times New Roman" w:hAnsi="Times New Roman"/>
          <w:iCs/>
          <w:sz w:val="24"/>
          <w:szCs w:val="24"/>
        </w:rPr>
        <w:t>En este período, l</w:t>
      </w:r>
      <w:r>
        <w:rPr>
          <w:rFonts w:ascii="Times New Roman" w:hAnsi="Times New Roman"/>
          <w:iCs/>
          <w:sz w:val="24"/>
          <w:szCs w:val="24"/>
        </w:rPr>
        <w:t xml:space="preserve">a organización social del territorio se desarrolló en base a la pequeña y mediana explotación </w:t>
      </w:r>
      <w:r w:rsidR="003A0397">
        <w:rPr>
          <w:rFonts w:ascii="Times New Roman" w:hAnsi="Times New Roman"/>
          <w:iCs/>
          <w:sz w:val="24"/>
          <w:szCs w:val="24"/>
        </w:rPr>
        <w:t xml:space="preserve">de gestión familiar, </w:t>
      </w:r>
      <w:r>
        <w:rPr>
          <w:rFonts w:ascii="Times New Roman" w:hAnsi="Times New Roman"/>
          <w:iCs/>
          <w:sz w:val="24"/>
          <w:szCs w:val="24"/>
        </w:rPr>
        <w:t xml:space="preserve">y para fines de la década del ’30 se constituyó la forma agrícola de producción intensiva de fruta pepita y la exportación a gran escala. </w:t>
      </w:r>
      <w:r w:rsidR="0082042F">
        <w:rPr>
          <w:rFonts w:ascii="Times New Roman" w:hAnsi="Times New Roman"/>
          <w:iCs/>
          <w:sz w:val="24"/>
          <w:szCs w:val="24"/>
        </w:rPr>
        <w:t xml:space="preserve">A lo largo del mismo se registró </w:t>
      </w:r>
      <w:r>
        <w:rPr>
          <w:rFonts w:ascii="Times New Roman" w:hAnsi="Times New Roman"/>
          <w:iCs/>
          <w:sz w:val="24"/>
          <w:szCs w:val="24"/>
        </w:rPr>
        <w:t>un crecimiento de la actividad regional a partir de los aumentos de producción y</w:t>
      </w:r>
      <w:r w:rsidR="008A7DCC">
        <w:rPr>
          <w:rFonts w:ascii="Times New Roman" w:hAnsi="Times New Roman"/>
          <w:iCs/>
          <w:sz w:val="24"/>
          <w:szCs w:val="24"/>
        </w:rPr>
        <w:t xml:space="preserve"> de la</w:t>
      </w:r>
      <w:r>
        <w:rPr>
          <w:rFonts w:ascii="Times New Roman" w:hAnsi="Times New Roman"/>
          <w:iCs/>
          <w:sz w:val="24"/>
          <w:szCs w:val="24"/>
        </w:rPr>
        <w:t xml:space="preserve"> demanda externa (</w:t>
      </w:r>
      <w:proofErr w:type="spellStart"/>
      <w:r>
        <w:rPr>
          <w:rFonts w:ascii="Times New Roman" w:hAnsi="Times New Roman"/>
          <w:iCs/>
          <w:sz w:val="24"/>
          <w:szCs w:val="24"/>
        </w:rPr>
        <w:t>Bandieri</w:t>
      </w:r>
      <w:proofErr w:type="spellEnd"/>
      <w:r>
        <w:rPr>
          <w:rFonts w:ascii="Times New Roman" w:hAnsi="Times New Roman"/>
          <w:iCs/>
          <w:sz w:val="24"/>
          <w:szCs w:val="24"/>
        </w:rPr>
        <w:t xml:space="preserve"> y Blanco, 1994) a lo cual se agregó la escasez de fuerza de trabajo local, y el agotamiento agrícola por el limitado alcance del si</w:t>
      </w:r>
      <w:r w:rsidR="003A0397">
        <w:rPr>
          <w:rFonts w:ascii="Times New Roman" w:hAnsi="Times New Roman"/>
          <w:iCs/>
          <w:sz w:val="24"/>
          <w:szCs w:val="24"/>
        </w:rPr>
        <w:t xml:space="preserve">stema de riego; estos factores </w:t>
      </w:r>
      <w:r>
        <w:rPr>
          <w:rFonts w:ascii="Times New Roman" w:hAnsi="Times New Roman"/>
          <w:iCs/>
          <w:sz w:val="24"/>
          <w:szCs w:val="24"/>
        </w:rPr>
        <w:t>fortalecieron la impronta frutícola con un productor de dedicación exclusiva a la actividad, con participación del trabajo familiar y contratación de f</w:t>
      </w:r>
      <w:r w:rsidR="008A7DCC">
        <w:rPr>
          <w:rFonts w:ascii="Times New Roman" w:hAnsi="Times New Roman"/>
          <w:iCs/>
          <w:sz w:val="24"/>
          <w:szCs w:val="24"/>
        </w:rPr>
        <w:t xml:space="preserve">uerza de trabajo complementaria. </w:t>
      </w:r>
      <w:r>
        <w:rPr>
          <w:rFonts w:ascii="Times New Roman" w:hAnsi="Times New Roman"/>
          <w:iCs/>
          <w:sz w:val="24"/>
          <w:szCs w:val="24"/>
        </w:rPr>
        <w:t xml:space="preserve">A pesar de las dificultades estructurales </w:t>
      </w:r>
      <w:r w:rsidR="003A0397">
        <w:rPr>
          <w:rFonts w:ascii="Times New Roman" w:hAnsi="Times New Roman"/>
          <w:iCs/>
          <w:sz w:val="24"/>
          <w:szCs w:val="24"/>
        </w:rPr>
        <w:t xml:space="preserve">vinculada a </w:t>
      </w:r>
      <w:r>
        <w:rPr>
          <w:rFonts w:ascii="Times New Roman" w:hAnsi="Times New Roman"/>
          <w:iCs/>
          <w:sz w:val="24"/>
          <w:szCs w:val="24"/>
        </w:rPr>
        <w:t>la reconversión tecnológica y la persistente inflación, gran parte de los pequeños productores lograron</w:t>
      </w:r>
      <w:r w:rsidR="003A0397">
        <w:rPr>
          <w:rFonts w:ascii="Times New Roman" w:hAnsi="Times New Roman"/>
          <w:iCs/>
          <w:sz w:val="24"/>
          <w:szCs w:val="24"/>
        </w:rPr>
        <w:t xml:space="preserve"> en base a un perseverante trabajo </w:t>
      </w:r>
      <w:r>
        <w:rPr>
          <w:rFonts w:ascii="Times New Roman" w:hAnsi="Times New Roman"/>
          <w:iCs/>
          <w:sz w:val="24"/>
          <w:szCs w:val="24"/>
        </w:rPr>
        <w:t xml:space="preserve">perpetuar el uso de su unidad </w:t>
      </w:r>
      <w:r w:rsidR="003A0397">
        <w:rPr>
          <w:rFonts w:ascii="Times New Roman" w:hAnsi="Times New Roman"/>
          <w:iCs/>
          <w:sz w:val="24"/>
          <w:szCs w:val="24"/>
        </w:rPr>
        <w:t xml:space="preserve">productiva </w:t>
      </w:r>
      <w:r>
        <w:rPr>
          <w:rFonts w:ascii="Times New Roman" w:hAnsi="Times New Roman"/>
          <w:iCs/>
          <w:sz w:val="24"/>
          <w:szCs w:val="24"/>
        </w:rPr>
        <w:t xml:space="preserve">y </w:t>
      </w:r>
      <w:r w:rsidR="003A0397">
        <w:rPr>
          <w:rFonts w:ascii="Times New Roman" w:hAnsi="Times New Roman"/>
          <w:iCs/>
          <w:sz w:val="24"/>
          <w:szCs w:val="24"/>
        </w:rPr>
        <w:t xml:space="preserve">concretar </w:t>
      </w:r>
      <w:r>
        <w:rPr>
          <w:rFonts w:ascii="Times New Roman" w:hAnsi="Times New Roman"/>
          <w:iCs/>
          <w:sz w:val="24"/>
          <w:szCs w:val="24"/>
        </w:rPr>
        <w:t xml:space="preserve">la compra de nuevas parcelas en un marco de políticas públicas favorables, el desarrollo de la red vial y los avances en la industria frigorífica. Sin embargo, no lograron una mejora en la participación del excedente total generado por la actividad, ni una mayor autonomía respecto a los empacadores/comercializadores (De </w:t>
      </w:r>
      <w:proofErr w:type="spellStart"/>
      <w:r>
        <w:rPr>
          <w:rFonts w:ascii="Times New Roman" w:hAnsi="Times New Roman"/>
          <w:iCs/>
          <w:sz w:val="24"/>
          <w:szCs w:val="24"/>
        </w:rPr>
        <w:t>Jong</w:t>
      </w:r>
      <w:proofErr w:type="spellEnd"/>
      <w:r>
        <w:rPr>
          <w:rFonts w:ascii="Times New Roman" w:hAnsi="Times New Roman"/>
          <w:iCs/>
          <w:sz w:val="24"/>
          <w:szCs w:val="24"/>
        </w:rPr>
        <w:t xml:space="preserve">, </w:t>
      </w:r>
      <w:r w:rsidRPr="004C7ECF">
        <w:rPr>
          <w:rFonts w:ascii="Times New Roman" w:hAnsi="Times New Roman"/>
          <w:i/>
          <w:iCs/>
          <w:sz w:val="24"/>
          <w:szCs w:val="24"/>
        </w:rPr>
        <w:t>et al</w:t>
      </w:r>
      <w:r>
        <w:rPr>
          <w:rFonts w:ascii="Times New Roman" w:hAnsi="Times New Roman"/>
          <w:iCs/>
          <w:sz w:val="24"/>
          <w:szCs w:val="24"/>
        </w:rPr>
        <w:t>, 1994)</w:t>
      </w:r>
      <w:r w:rsidR="0082042F">
        <w:rPr>
          <w:rFonts w:ascii="Times New Roman" w:hAnsi="Times New Roman"/>
          <w:iCs/>
          <w:sz w:val="24"/>
          <w:szCs w:val="24"/>
        </w:rPr>
        <w:t xml:space="preserve">. </w:t>
      </w:r>
      <w:r w:rsidRPr="00851023">
        <w:rPr>
          <w:rFonts w:ascii="Times New Roman" w:hAnsi="Times New Roman"/>
          <w:iCs/>
          <w:sz w:val="24"/>
          <w:szCs w:val="24"/>
        </w:rPr>
        <w:t xml:space="preserve">Un tercer momento se ubicaría desde los años </w:t>
      </w:r>
      <w:r>
        <w:rPr>
          <w:rFonts w:ascii="Times New Roman" w:hAnsi="Times New Roman"/>
          <w:iCs/>
          <w:sz w:val="24"/>
          <w:szCs w:val="24"/>
        </w:rPr>
        <w:t>1960-1970</w:t>
      </w:r>
      <w:r w:rsidRPr="00851023">
        <w:rPr>
          <w:rFonts w:ascii="Times New Roman" w:hAnsi="Times New Roman"/>
          <w:iCs/>
          <w:sz w:val="24"/>
          <w:szCs w:val="24"/>
        </w:rPr>
        <w:t xml:space="preserve"> y estaría caracterizad</w:t>
      </w:r>
      <w:r>
        <w:rPr>
          <w:rFonts w:ascii="Times New Roman" w:hAnsi="Times New Roman"/>
          <w:iCs/>
          <w:sz w:val="24"/>
          <w:szCs w:val="24"/>
        </w:rPr>
        <w:t>o</w:t>
      </w:r>
      <w:r w:rsidRPr="00851023">
        <w:rPr>
          <w:rFonts w:ascii="Times New Roman" w:hAnsi="Times New Roman"/>
          <w:iCs/>
          <w:sz w:val="24"/>
          <w:szCs w:val="24"/>
        </w:rPr>
        <w:t xml:space="preserve"> por la diferenciación del eslabón primario por integración agroindustrial, </w:t>
      </w:r>
      <w:r w:rsidR="008A7DCC">
        <w:rPr>
          <w:rFonts w:ascii="Times New Roman" w:hAnsi="Times New Roman"/>
          <w:iCs/>
          <w:sz w:val="24"/>
          <w:szCs w:val="24"/>
        </w:rPr>
        <w:t xml:space="preserve">y el </w:t>
      </w:r>
      <w:r w:rsidRPr="00851023">
        <w:rPr>
          <w:rFonts w:ascii="Times New Roman" w:hAnsi="Times New Roman"/>
          <w:iCs/>
          <w:sz w:val="24"/>
          <w:szCs w:val="24"/>
        </w:rPr>
        <w:t xml:space="preserve">predominio del capital nacional </w:t>
      </w:r>
      <w:proofErr w:type="spellStart"/>
      <w:r w:rsidRPr="00851023">
        <w:rPr>
          <w:rFonts w:ascii="Times New Roman" w:hAnsi="Times New Roman"/>
          <w:iCs/>
          <w:sz w:val="24"/>
          <w:szCs w:val="24"/>
        </w:rPr>
        <w:t>oligopsónico</w:t>
      </w:r>
      <w:proofErr w:type="spellEnd"/>
      <w:r w:rsidRPr="00851023">
        <w:rPr>
          <w:rFonts w:ascii="Times New Roman" w:hAnsi="Times New Roman"/>
          <w:iCs/>
          <w:sz w:val="24"/>
          <w:szCs w:val="24"/>
        </w:rPr>
        <w:t xml:space="preserve"> en un marc</w:t>
      </w:r>
      <w:r>
        <w:rPr>
          <w:rFonts w:ascii="Times New Roman" w:hAnsi="Times New Roman"/>
          <w:iCs/>
          <w:sz w:val="24"/>
          <w:szCs w:val="24"/>
        </w:rPr>
        <w:t>o de modernización generalizada.</w:t>
      </w:r>
      <w:r w:rsidR="003A0397">
        <w:rPr>
          <w:rFonts w:ascii="Times New Roman" w:hAnsi="Times New Roman"/>
          <w:iCs/>
          <w:sz w:val="24"/>
          <w:szCs w:val="24"/>
        </w:rPr>
        <w:t xml:space="preserve"> (</w:t>
      </w:r>
      <w:proofErr w:type="spellStart"/>
      <w:r w:rsidR="003A0397">
        <w:rPr>
          <w:rFonts w:ascii="Times New Roman" w:hAnsi="Times New Roman"/>
          <w:iCs/>
          <w:sz w:val="24"/>
          <w:szCs w:val="24"/>
        </w:rPr>
        <w:t>Landriscini</w:t>
      </w:r>
      <w:proofErr w:type="spellEnd"/>
      <w:r w:rsidR="003A0397">
        <w:rPr>
          <w:rFonts w:ascii="Times New Roman" w:hAnsi="Times New Roman"/>
          <w:iCs/>
          <w:sz w:val="24"/>
          <w:szCs w:val="24"/>
        </w:rPr>
        <w:t xml:space="preserve"> et al, 2007)</w:t>
      </w:r>
      <w:r>
        <w:rPr>
          <w:rFonts w:ascii="Times New Roman" w:hAnsi="Times New Roman"/>
          <w:iCs/>
          <w:sz w:val="24"/>
          <w:szCs w:val="24"/>
        </w:rPr>
        <w:t xml:space="preserve"> </w:t>
      </w:r>
      <w:r w:rsidRPr="00851023">
        <w:rPr>
          <w:rFonts w:ascii="Times New Roman" w:hAnsi="Times New Roman"/>
          <w:iCs/>
          <w:sz w:val="24"/>
          <w:szCs w:val="24"/>
        </w:rPr>
        <w:t>Los principales protagonistas de esta etapa fueron los productores</w:t>
      </w:r>
      <w:r>
        <w:rPr>
          <w:rFonts w:ascii="Times New Roman" w:hAnsi="Times New Roman"/>
          <w:iCs/>
          <w:sz w:val="24"/>
          <w:szCs w:val="24"/>
        </w:rPr>
        <w:t xml:space="preserve"> </w:t>
      </w:r>
      <w:r w:rsidR="003A0397">
        <w:rPr>
          <w:rFonts w:ascii="Times New Roman" w:hAnsi="Times New Roman"/>
          <w:iCs/>
          <w:sz w:val="24"/>
          <w:szCs w:val="24"/>
        </w:rPr>
        <w:t xml:space="preserve">medianos a grandes </w:t>
      </w:r>
      <w:r>
        <w:rPr>
          <w:rFonts w:ascii="Times New Roman" w:hAnsi="Times New Roman"/>
          <w:iCs/>
          <w:sz w:val="24"/>
          <w:szCs w:val="24"/>
        </w:rPr>
        <w:t xml:space="preserve">y </w:t>
      </w:r>
      <w:r w:rsidRPr="00851023">
        <w:rPr>
          <w:rFonts w:ascii="Times New Roman" w:hAnsi="Times New Roman"/>
          <w:iCs/>
          <w:sz w:val="24"/>
          <w:szCs w:val="24"/>
        </w:rPr>
        <w:t>los agentes locales</w:t>
      </w:r>
      <w:r>
        <w:rPr>
          <w:rFonts w:ascii="Times New Roman" w:hAnsi="Times New Roman"/>
          <w:iCs/>
          <w:sz w:val="24"/>
          <w:szCs w:val="24"/>
        </w:rPr>
        <w:t xml:space="preserve"> que disponían de plantaciones</w:t>
      </w:r>
      <w:r w:rsidR="008A7DCC">
        <w:rPr>
          <w:rFonts w:ascii="Times New Roman" w:hAnsi="Times New Roman"/>
          <w:iCs/>
          <w:sz w:val="24"/>
          <w:szCs w:val="24"/>
        </w:rPr>
        <w:t xml:space="preserve"> y</w:t>
      </w:r>
      <w:r>
        <w:rPr>
          <w:rFonts w:ascii="Times New Roman" w:hAnsi="Times New Roman"/>
          <w:iCs/>
          <w:sz w:val="24"/>
          <w:szCs w:val="24"/>
        </w:rPr>
        <w:t xml:space="preserve"> galpones </w:t>
      </w:r>
      <w:r w:rsidR="008A7DCC">
        <w:rPr>
          <w:rFonts w:ascii="Times New Roman" w:hAnsi="Times New Roman"/>
          <w:iCs/>
          <w:sz w:val="24"/>
          <w:szCs w:val="24"/>
        </w:rPr>
        <w:t>de</w:t>
      </w:r>
      <w:r>
        <w:rPr>
          <w:rFonts w:ascii="Times New Roman" w:hAnsi="Times New Roman"/>
          <w:iCs/>
          <w:sz w:val="24"/>
          <w:szCs w:val="24"/>
        </w:rPr>
        <w:t xml:space="preserve"> empa</w:t>
      </w:r>
      <w:r w:rsidR="008A7DCC">
        <w:rPr>
          <w:rFonts w:ascii="Times New Roman" w:hAnsi="Times New Roman"/>
          <w:iCs/>
          <w:sz w:val="24"/>
          <w:szCs w:val="24"/>
        </w:rPr>
        <w:t>que.</w:t>
      </w:r>
      <w:r>
        <w:rPr>
          <w:rFonts w:ascii="Times New Roman" w:hAnsi="Times New Roman"/>
          <w:iCs/>
          <w:sz w:val="24"/>
          <w:szCs w:val="24"/>
        </w:rPr>
        <w:t xml:space="preserve"> La conformación del complejo agroindustrial frutícola se dio en paralelo al crecimiento de las exportaciones en términos absolutos y relativos hacia mercados como Brasil y Estados Unidos. E</w:t>
      </w:r>
      <w:r w:rsidR="003A0397">
        <w:rPr>
          <w:rFonts w:ascii="Times New Roman" w:hAnsi="Times New Roman"/>
          <w:iCs/>
          <w:sz w:val="24"/>
          <w:szCs w:val="24"/>
        </w:rPr>
        <w:t>n e</w:t>
      </w:r>
      <w:r>
        <w:rPr>
          <w:rFonts w:ascii="Times New Roman" w:hAnsi="Times New Roman"/>
          <w:iCs/>
          <w:sz w:val="24"/>
          <w:szCs w:val="24"/>
        </w:rPr>
        <w:t xml:space="preserve">sta fase </w:t>
      </w:r>
      <w:r w:rsidR="008A7DCC">
        <w:rPr>
          <w:rFonts w:ascii="Times New Roman" w:hAnsi="Times New Roman"/>
          <w:iCs/>
          <w:sz w:val="24"/>
          <w:szCs w:val="24"/>
        </w:rPr>
        <w:t>l</w:t>
      </w:r>
      <w:r>
        <w:rPr>
          <w:rFonts w:ascii="Times New Roman" w:hAnsi="Times New Roman"/>
          <w:iCs/>
          <w:sz w:val="24"/>
          <w:szCs w:val="24"/>
        </w:rPr>
        <w:t xml:space="preserve">os cambios en los mecanismos regionales de acumulación del sector empacador-comercializador se expresaron en nuevas estrategias empresariales como la inserción en la producción primaria, lo que dificultó el acceso a nuevas tecnologías para el resto de los eslabones (De </w:t>
      </w:r>
      <w:proofErr w:type="spellStart"/>
      <w:r>
        <w:rPr>
          <w:rFonts w:ascii="Times New Roman" w:hAnsi="Times New Roman"/>
          <w:iCs/>
          <w:sz w:val="24"/>
          <w:szCs w:val="24"/>
        </w:rPr>
        <w:t>Jo</w:t>
      </w:r>
      <w:r w:rsidR="003A0397">
        <w:rPr>
          <w:rFonts w:ascii="Times New Roman" w:hAnsi="Times New Roman"/>
          <w:iCs/>
          <w:sz w:val="24"/>
          <w:szCs w:val="24"/>
        </w:rPr>
        <w:t>ng</w:t>
      </w:r>
      <w:proofErr w:type="spellEnd"/>
      <w:r w:rsidR="003A0397">
        <w:rPr>
          <w:rFonts w:ascii="Times New Roman" w:hAnsi="Times New Roman"/>
          <w:iCs/>
          <w:sz w:val="24"/>
          <w:szCs w:val="24"/>
        </w:rPr>
        <w:t xml:space="preserve"> et al, 1994). Paulatinamente, con el modo de </w:t>
      </w:r>
      <w:r w:rsidR="0028630F">
        <w:rPr>
          <w:rFonts w:ascii="Times New Roman" w:hAnsi="Times New Roman"/>
          <w:iCs/>
          <w:sz w:val="24"/>
          <w:szCs w:val="24"/>
        </w:rPr>
        <w:t>funcionamiento del sector que profundizó la subordinación de la pequeña producción a los mecanismos asimétricos en la comercialización,</w:t>
      </w:r>
      <w:r w:rsidR="003A0397">
        <w:rPr>
          <w:rFonts w:ascii="Times New Roman" w:hAnsi="Times New Roman"/>
          <w:iCs/>
          <w:sz w:val="24"/>
          <w:szCs w:val="24"/>
        </w:rPr>
        <w:t xml:space="preserve"> y el endurecimiento de las condiciones de competencia en el mercado </w:t>
      </w:r>
      <w:r w:rsidR="003A0397">
        <w:rPr>
          <w:rFonts w:ascii="Times New Roman" w:hAnsi="Times New Roman"/>
          <w:iCs/>
          <w:sz w:val="24"/>
          <w:szCs w:val="24"/>
        </w:rPr>
        <w:lastRenderedPageBreak/>
        <w:t xml:space="preserve">internacional, </w:t>
      </w:r>
      <w:r>
        <w:rPr>
          <w:rFonts w:ascii="Times New Roman" w:hAnsi="Times New Roman"/>
          <w:iCs/>
          <w:sz w:val="24"/>
          <w:szCs w:val="24"/>
        </w:rPr>
        <w:t xml:space="preserve">se fue configurando </w:t>
      </w:r>
      <w:r w:rsidR="00D73037">
        <w:rPr>
          <w:rFonts w:ascii="Times New Roman" w:hAnsi="Times New Roman"/>
          <w:iCs/>
          <w:sz w:val="24"/>
          <w:szCs w:val="24"/>
        </w:rPr>
        <w:t xml:space="preserve">una creciente </w:t>
      </w:r>
      <w:r>
        <w:rPr>
          <w:rFonts w:ascii="Times New Roman" w:hAnsi="Times New Roman"/>
          <w:iCs/>
          <w:sz w:val="24"/>
          <w:szCs w:val="24"/>
        </w:rPr>
        <w:t xml:space="preserve">diferenciación y heterogeneidad de los diversos sujetos sociales (trabajadores, chacareros, empresarios), </w:t>
      </w:r>
      <w:r w:rsidR="008A7DCC">
        <w:rPr>
          <w:rFonts w:ascii="Times New Roman" w:hAnsi="Times New Roman"/>
          <w:iCs/>
          <w:sz w:val="24"/>
          <w:szCs w:val="24"/>
        </w:rPr>
        <w:t xml:space="preserve">y </w:t>
      </w:r>
      <w:r>
        <w:rPr>
          <w:rFonts w:ascii="Times New Roman" w:hAnsi="Times New Roman"/>
          <w:iCs/>
          <w:sz w:val="24"/>
          <w:szCs w:val="24"/>
        </w:rPr>
        <w:t xml:space="preserve">la pérdida de posición y de capacidad de negociación de los productores independientes, en un marco de concentración de los excedentes de la actividad en los eslabones de </w:t>
      </w:r>
      <w:proofErr w:type="spellStart"/>
      <w:r>
        <w:rPr>
          <w:rFonts w:ascii="Times New Roman" w:hAnsi="Times New Roman"/>
          <w:iCs/>
          <w:sz w:val="24"/>
          <w:szCs w:val="24"/>
        </w:rPr>
        <w:t>postcosecha</w:t>
      </w:r>
      <w:proofErr w:type="spellEnd"/>
      <w:r>
        <w:rPr>
          <w:rFonts w:ascii="Times New Roman" w:hAnsi="Times New Roman"/>
          <w:iCs/>
          <w:sz w:val="24"/>
          <w:szCs w:val="24"/>
        </w:rPr>
        <w:t xml:space="preserve"> (</w:t>
      </w:r>
      <w:proofErr w:type="spellStart"/>
      <w:r>
        <w:rPr>
          <w:rFonts w:ascii="Times New Roman" w:hAnsi="Times New Roman"/>
          <w:iCs/>
          <w:sz w:val="24"/>
          <w:szCs w:val="24"/>
        </w:rPr>
        <w:t>Bendini</w:t>
      </w:r>
      <w:proofErr w:type="spellEnd"/>
      <w:r>
        <w:rPr>
          <w:rFonts w:ascii="Times New Roman" w:hAnsi="Times New Roman"/>
          <w:iCs/>
          <w:sz w:val="24"/>
          <w:szCs w:val="24"/>
        </w:rPr>
        <w:t>, 2007).</w:t>
      </w:r>
      <w:r w:rsidR="0082042F">
        <w:rPr>
          <w:rFonts w:ascii="Times New Roman" w:hAnsi="Times New Roman"/>
          <w:iCs/>
          <w:sz w:val="24"/>
          <w:szCs w:val="24"/>
        </w:rPr>
        <w:t xml:space="preserve"> </w:t>
      </w:r>
      <w:r w:rsidRPr="00F33600">
        <w:rPr>
          <w:rFonts w:ascii="Times New Roman" w:hAnsi="Times New Roman"/>
          <w:iCs/>
          <w:sz w:val="24"/>
          <w:szCs w:val="24"/>
        </w:rPr>
        <w:t>Un cuarto momento es</w:t>
      </w:r>
      <w:r>
        <w:rPr>
          <w:rFonts w:ascii="Times New Roman" w:hAnsi="Times New Roman"/>
          <w:iCs/>
          <w:sz w:val="24"/>
          <w:szCs w:val="24"/>
        </w:rPr>
        <w:t>tá</w:t>
      </w:r>
      <w:r w:rsidRPr="00F33600">
        <w:rPr>
          <w:rFonts w:ascii="Times New Roman" w:hAnsi="Times New Roman"/>
          <w:iCs/>
          <w:sz w:val="24"/>
          <w:szCs w:val="24"/>
        </w:rPr>
        <w:t xml:space="preserve"> </w:t>
      </w:r>
      <w:r>
        <w:rPr>
          <w:rFonts w:ascii="Times New Roman" w:hAnsi="Times New Roman"/>
          <w:iCs/>
          <w:sz w:val="24"/>
          <w:szCs w:val="24"/>
        </w:rPr>
        <w:t>caracterizado</w:t>
      </w:r>
      <w:r w:rsidRPr="00F33600">
        <w:rPr>
          <w:rFonts w:ascii="Times New Roman" w:hAnsi="Times New Roman"/>
          <w:iCs/>
          <w:sz w:val="24"/>
          <w:szCs w:val="24"/>
        </w:rPr>
        <w:t xml:space="preserve"> </w:t>
      </w:r>
      <w:r>
        <w:rPr>
          <w:rFonts w:ascii="Times New Roman" w:hAnsi="Times New Roman"/>
          <w:iCs/>
          <w:sz w:val="24"/>
          <w:szCs w:val="24"/>
        </w:rPr>
        <w:t>por la</w:t>
      </w:r>
      <w:r w:rsidRPr="00F33600">
        <w:rPr>
          <w:rFonts w:ascii="Times New Roman" w:hAnsi="Times New Roman"/>
          <w:iCs/>
          <w:sz w:val="24"/>
          <w:szCs w:val="24"/>
        </w:rPr>
        <w:t xml:space="preserve"> modernización diferencia</w:t>
      </w:r>
      <w:r>
        <w:rPr>
          <w:rFonts w:ascii="Times New Roman" w:hAnsi="Times New Roman"/>
          <w:iCs/>
          <w:sz w:val="24"/>
          <w:szCs w:val="24"/>
        </w:rPr>
        <w:t>l, acompañado por un incremento de la movilidad del capital y el trabajo (</w:t>
      </w:r>
      <w:proofErr w:type="spellStart"/>
      <w:r>
        <w:rPr>
          <w:rFonts w:ascii="Times New Roman" w:hAnsi="Times New Roman"/>
          <w:iCs/>
          <w:sz w:val="24"/>
          <w:szCs w:val="24"/>
        </w:rPr>
        <w:t>Bendini</w:t>
      </w:r>
      <w:proofErr w:type="spellEnd"/>
      <w:r>
        <w:rPr>
          <w:rFonts w:ascii="Times New Roman" w:hAnsi="Times New Roman"/>
          <w:iCs/>
          <w:sz w:val="24"/>
          <w:szCs w:val="24"/>
        </w:rPr>
        <w:t>, 2007) y posibilidades asimétricas de adaptación tecnológica (</w:t>
      </w:r>
      <w:proofErr w:type="spellStart"/>
      <w:r>
        <w:rPr>
          <w:rFonts w:ascii="Times New Roman" w:hAnsi="Times New Roman"/>
          <w:iCs/>
          <w:sz w:val="24"/>
          <w:szCs w:val="24"/>
        </w:rPr>
        <w:t>Bendini</w:t>
      </w:r>
      <w:proofErr w:type="spellEnd"/>
      <w:r>
        <w:rPr>
          <w:rFonts w:ascii="Times New Roman" w:hAnsi="Times New Roman"/>
          <w:iCs/>
          <w:sz w:val="24"/>
          <w:szCs w:val="24"/>
        </w:rPr>
        <w:t xml:space="preserve"> y </w:t>
      </w:r>
      <w:proofErr w:type="spellStart"/>
      <w:r>
        <w:rPr>
          <w:rFonts w:ascii="Times New Roman" w:hAnsi="Times New Roman"/>
          <w:iCs/>
          <w:sz w:val="24"/>
          <w:szCs w:val="24"/>
        </w:rPr>
        <w:t>Tsakoumagkos</w:t>
      </w:r>
      <w:proofErr w:type="spellEnd"/>
      <w:r>
        <w:rPr>
          <w:rFonts w:ascii="Times New Roman" w:hAnsi="Times New Roman"/>
          <w:iCs/>
          <w:sz w:val="24"/>
          <w:szCs w:val="24"/>
        </w:rPr>
        <w:t xml:space="preserve">, 2003). En esta etapa que se inicia en 1980 y se extiende hasta el presente, </w:t>
      </w:r>
      <w:r w:rsidR="00F778BE">
        <w:rPr>
          <w:rFonts w:ascii="Times New Roman" w:hAnsi="Times New Roman"/>
          <w:iCs/>
          <w:sz w:val="24"/>
          <w:szCs w:val="24"/>
        </w:rPr>
        <w:t xml:space="preserve">el mercado internacional impuso crecientes exigencias de calidad y sanidad, </w:t>
      </w:r>
      <w:r w:rsidR="00D73037">
        <w:rPr>
          <w:rFonts w:ascii="Times New Roman" w:hAnsi="Times New Roman"/>
          <w:iCs/>
          <w:sz w:val="24"/>
          <w:szCs w:val="24"/>
        </w:rPr>
        <w:t xml:space="preserve">la producción regional retrocedió en su participación externa, </w:t>
      </w:r>
      <w:r w:rsidR="00F778BE">
        <w:rPr>
          <w:rFonts w:ascii="Times New Roman" w:hAnsi="Times New Roman"/>
          <w:iCs/>
          <w:sz w:val="24"/>
          <w:szCs w:val="24"/>
        </w:rPr>
        <w:t xml:space="preserve">y </w:t>
      </w:r>
      <w:r>
        <w:rPr>
          <w:rFonts w:ascii="Times New Roman" w:hAnsi="Times New Roman"/>
          <w:iCs/>
          <w:sz w:val="24"/>
          <w:szCs w:val="24"/>
        </w:rPr>
        <w:t xml:space="preserve">se profundizaron las desigualdades </w:t>
      </w:r>
      <w:r w:rsidRPr="00F33600">
        <w:rPr>
          <w:rFonts w:ascii="Times New Roman" w:hAnsi="Times New Roman"/>
          <w:iCs/>
          <w:sz w:val="24"/>
          <w:szCs w:val="24"/>
        </w:rPr>
        <w:t xml:space="preserve">entre los </w:t>
      </w:r>
      <w:r w:rsidR="008A7DCC">
        <w:rPr>
          <w:rFonts w:ascii="Times New Roman" w:hAnsi="Times New Roman"/>
          <w:iCs/>
          <w:sz w:val="24"/>
          <w:szCs w:val="24"/>
        </w:rPr>
        <w:t xml:space="preserve">agentes </w:t>
      </w:r>
      <w:r w:rsidR="00F778BE">
        <w:rPr>
          <w:rFonts w:ascii="Times New Roman" w:hAnsi="Times New Roman"/>
          <w:iCs/>
          <w:sz w:val="24"/>
          <w:szCs w:val="24"/>
        </w:rPr>
        <w:t xml:space="preserve">trasnacionales </w:t>
      </w:r>
      <w:r>
        <w:rPr>
          <w:rFonts w:ascii="Times New Roman" w:hAnsi="Times New Roman"/>
          <w:iCs/>
          <w:sz w:val="24"/>
          <w:szCs w:val="24"/>
        </w:rPr>
        <w:t>de la actividad</w:t>
      </w:r>
      <w:r w:rsidRPr="00F33600">
        <w:rPr>
          <w:rFonts w:ascii="Times New Roman" w:hAnsi="Times New Roman"/>
          <w:iCs/>
          <w:sz w:val="24"/>
          <w:szCs w:val="24"/>
        </w:rPr>
        <w:t xml:space="preserve"> </w:t>
      </w:r>
      <w:r w:rsidR="00F778BE">
        <w:rPr>
          <w:rFonts w:ascii="Times New Roman" w:hAnsi="Times New Roman"/>
          <w:iCs/>
          <w:sz w:val="24"/>
          <w:szCs w:val="24"/>
        </w:rPr>
        <w:t>y los pequeños pro</w:t>
      </w:r>
      <w:r w:rsidR="00D73037">
        <w:rPr>
          <w:rFonts w:ascii="Times New Roman" w:hAnsi="Times New Roman"/>
          <w:iCs/>
          <w:sz w:val="24"/>
          <w:szCs w:val="24"/>
        </w:rPr>
        <w:t>ductores</w:t>
      </w:r>
      <w:r w:rsidR="00F778BE">
        <w:rPr>
          <w:rFonts w:ascii="Times New Roman" w:hAnsi="Times New Roman"/>
          <w:iCs/>
          <w:sz w:val="24"/>
          <w:szCs w:val="24"/>
        </w:rPr>
        <w:t>, empujados</w:t>
      </w:r>
      <w:r>
        <w:rPr>
          <w:rFonts w:ascii="Times New Roman" w:hAnsi="Times New Roman"/>
          <w:iCs/>
          <w:sz w:val="24"/>
          <w:szCs w:val="24"/>
        </w:rPr>
        <w:t xml:space="preserve"> </w:t>
      </w:r>
      <w:r w:rsidR="00F778BE">
        <w:rPr>
          <w:rFonts w:ascii="Times New Roman" w:hAnsi="Times New Roman"/>
          <w:iCs/>
          <w:sz w:val="24"/>
          <w:szCs w:val="24"/>
        </w:rPr>
        <w:t>a adoptar estrategias adaptativas o de resistencia</w:t>
      </w:r>
      <w:r w:rsidR="0028630F">
        <w:rPr>
          <w:rFonts w:ascii="Times New Roman" w:hAnsi="Times New Roman"/>
          <w:iCs/>
          <w:sz w:val="24"/>
          <w:szCs w:val="24"/>
        </w:rPr>
        <w:t xml:space="preserve"> que han incluido la </w:t>
      </w:r>
      <w:proofErr w:type="spellStart"/>
      <w:r w:rsidR="0028630F">
        <w:rPr>
          <w:rFonts w:ascii="Times New Roman" w:hAnsi="Times New Roman"/>
          <w:iCs/>
          <w:sz w:val="24"/>
          <w:szCs w:val="24"/>
        </w:rPr>
        <w:t>pluriactividad</w:t>
      </w:r>
      <w:proofErr w:type="spellEnd"/>
      <w:r w:rsidR="0028630F">
        <w:rPr>
          <w:rFonts w:ascii="Times New Roman" w:hAnsi="Times New Roman"/>
          <w:iCs/>
          <w:sz w:val="24"/>
          <w:szCs w:val="24"/>
        </w:rPr>
        <w:t xml:space="preserve"> y el alquiler de parcelas</w:t>
      </w:r>
      <w:r w:rsidR="008A7DCC">
        <w:rPr>
          <w:rFonts w:ascii="Times New Roman" w:hAnsi="Times New Roman"/>
          <w:iCs/>
          <w:sz w:val="24"/>
          <w:szCs w:val="24"/>
        </w:rPr>
        <w:t xml:space="preserve"> </w:t>
      </w:r>
      <w:r w:rsidR="00F778BE">
        <w:rPr>
          <w:rFonts w:ascii="Times New Roman" w:hAnsi="Times New Roman"/>
          <w:iCs/>
          <w:sz w:val="24"/>
          <w:szCs w:val="24"/>
        </w:rPr>
        <w:t>(</w:t>
      </w:r>
      <w:proofErr w:type="spellStart"/>
      <w:r w:rsidR="00F778BE">
        <w:rPr>
          <w:rFonts w:ascii="Times New Roman" w:hAnsi="Times New Roman"/>
          <w:iCs/>
          <w:sz w:val="24"/>
          <w:szCs w:val="24"/>
        </w:rPr>
        <w:t>Landriscini</w:t>
      </w:r>
      <w:proofErr w:type="spellEnd"/>
      <w:r w:rsidR="00F778BE">
        <w:rPr>
          <w:rFonts w:ascii="Times New Roman" w:hAnsi="Times New Roman"/>
          <w:iCs/>
          <w:sz w:val="24"/>
          <w:szCs w:val="24"/>
        </w:rPr>
        <w:t>, 201</w:t>
      </w:r>
      <w:r w:rsidR="0031733D">
        <w:rPr>
          <w:rFonts w:ascii="Times New Roman" w:hAnsi="Times New Roman"/>
          <w:iCs/>
          <w:sz w:val="24"/>
          <w:szCs w:val="24"/>
        </w:rPr>
        <w:t>3</w:t>
      </w:r>
      <w:r w:rsidR="00F778BE">
        <w:rPr>
          <w:rFonts w:ascii="Times New Roman" w:hAnsi="Times New Roman"/>
          <w:iCs/>
          <w:sz w:val="24"/>
          <w:szCs w:val="24"/>
        </w:rPr>
        <w:t xml:space="preserve">; </w:t>
      </w:r>
      <w:proofErr w:type="spellStart"/>
      <w:r>
        <w:rPr>
          <w:rFonts w:ascii="Times New Roman" w:hAnsi="Times New Roman"/>
          <w:iCs/>
          <w:sz w:val="24"/>
          <w:szCs w:val="24"/>
        </w:rPr>
        <w:t>Alvaro</w:t>
      </w:r>
      <w:proofErr w:type="spellEnd"/>
      <w:r>
        <w:rPr>
          <w:rFonts w:ascii="Times New Roman" w:hAnsi="Times New Roman"/>
          <w:iCs/>
          <w:sz w:val="24"/>
          <w:szCs w:val="24"/>
        </w:rPr>
        <w:t>, 2013).</w:t>
      </w:r>
      <w:r w:rsidRPr="00A45C8F">
        <w:rPr>
          <w:rFonts w:ascii="TimesNewRoman" w:eastAsiaTheme="minorHAnsi" w:hAnsi="TimesNewRoman" w:cs="TimesNewRoman"/>
          <w:sz w:val="23"/>
          <w:szCs w:val="23"/>
        </w:rPr>
        <w:t xml:space="preserve"> </w:t>
      </w:r>
    </w:p>
    <w:p w:rsidR="00386B02" w:rsidRPr="00F0539F" w:rsidRDefault="005A2C5F" w:rsidP="005A2C5F">
      <w:pPr>
        <w:spacing w:after="0" w:line="360" w:lineRule="auto"/>
        <w:contextualSpacing/>
        <w:jc w:val="both"/>
        <w:rPr>
          <w:rFonts w:ascii="Times New Roman" w:hAnsi="Times New Roman"/>
          <w:iCs/>
          <w:sz w:val="24"/>
          <w:szCs w:val="24"/>
        </w:rPr>
      </w:pPr>
      <w:r>
        <w:rPr>
          <w:rFonts w:ascii="Times New Roman" w:hAnsi="Times New Roman"/>
          <w:iCs/>
          <w:sz w:val="24"/>
          <w:szCs w:val="24"/>
        </w:rPr>
        <w:t xml:space="preserve">A partir del recorrido histórico sobre el asentamiento humano planteado por los distintos autores, </w:t>
      </w:r>
      <w:proofErr w:type="spellStart"/>
      <w:r>
        <w:rPr>
          <w:rFonts w:ascii="Times New Roman" w:hAnsi="Times New Roman"/>
          <w:iCs/>
          <w:sz w:val="24"/>
          <w:szCs w:val="24"/>
        </w:rPr>
        <w:t>Svampa</w:t>
      </w:r>
      <w:proofErr w:type="spellEnd"/>
      <w:r w:rsidR="00BD505A">
        <w:rPr>
          <w:rFonts w:ascii="Times New Roman" w:hAnsi="Times New Roman"/>
          <w:iCs/>
          <w:sz w:val="24"/>
          <w:szCs w:val="24"/>
        </w:rPr>
        <w:t xml:space="preserve"> (201</w:t>
      </w:r>
      <w:r w:rsidR="0031733D">
        <w:rPr>
          <w:rFonts w:ascii="Times New Roman" w:hAnsi="Times New Roman"/>
          <w:iCs/>
          <w:sz w:val="24"/>
          <w:szCs w:val="24"/>
        </w:rPr>
        <w:t>6</w:t>
      </w:r>
      <w:r w:rsidR="00BD505A">
        <w:rPr>
          <w:rFonts w:ascii="Times New Roman" w:hAnsi="Times New Roman"/>
          <w:iCs/>
          <w:sz w:val="24"/>
          <w:szCs w:val="24"/>
        </w:rPr>
        <w:t>)</w:t>
      </w:r>
      <w:r>
        <w:rPr>
          <w:rFonts w:ascii="Times New Roman" w:hAnsi="Times New Roman"/>
          <w:iCs/>
          <w:sz w:val="24"/>
          <w:szCs w:val="24"/>
        </w:rPr>
        <w:t xml:space="preserve"> </w:t>
      </w:r>
      <w:r w:rsidR="00386B02">
        <w:rPr>
          <w:rFonts w:ascii="Times New Roman" w:hAnsi="Times New Roman"/>
          <w:iCs/>
          <w:sz w:val="24"/>
          <w:szCs w:val="24"/>
        </w:rPr>
        <w:t xml:space="preserve">retomando </w:t>
      </w:r>
      <w:r w:rsidR="0028630F">
        <w:rPr>
          <w:rFonts w:ascii="Times New Roman" w:hAnsi="Times New Roman"/>
          <w:iCs/>
          <w:sz w:val="24"/>
          <w:szCs w:val="24"/>
        </w:rPr>
        <w:t>conceptos de</w:t>
      </w:r>
      <w:r w:rsidR="00386B02">
        <w:rPr>
          <w:rFonts w:ascii="Times New Roman" w:hAnsi="Times New Roman"/>
          <w:iCs/>
          <w:sz w:val="24"/>
          <w:szCs w:val="24"/>
        </w:rPr>
        <w:t xml:space="preserve"> </w:t>
      </w:r>
      <w:proofErr w:type="spellStart"/>
      <w:r w:rsidR="00386B02">
        <w:rPr>
          <w:rFonts w:ascii="Times New Roman" w:hAnsi="Times New Roman"/>
          <w:iCs/>
          <w:sz w:val="24"/>
          <w:szCs w:val="24"/>
        </w:rPr>
        <w:t>Massey</w:t>
      </w:r>
      <w:proofErr w:type="spellEnd"/>
      <w:r w:rsidR="00386B02">
        <w:rPr>
          <w:rFonts w:ascii="Times New Roman" w:hAnsi="Times New Roman"/>
          <w:iCs/>
          <w:sz w:val="24"/>
          <w:szCs w:val="24"/>
        </w:rPr>
        <w:t xml:space="preserve"> (1995)</w:t>
      </w:r>
      <w:r>
        <w:rPr>
          <w:rFonts w:ascii="Times New Roman" w:hAnsi="Times New Roman"/>
          <w:iCs/>
          <w:sz w:val="24"/>
          <w:szCs w:val="24"/>
        </w:rPr>
        <w:t xml:space="preserve"> señala que</w:t>
      </w:r>
      <w:r w:rsidR="00386B02">
        <w:rPr>
          <w:rFonts w:ascii="Times New Roman" w:hAnsi="Times New Roman"/>
          <w:iCs/>
          <w:sz w:val="24"/>
          <w:szCs w:val="24"/>
        </w:rPr>
        <w:t xml:space="preserve"> el territorio en el A</w:t>
      </w:r>
      <w:r>
        <w:rPr>
          <w:rFonts w:ascii="Times New Roman" w:hAnsi="Times New Roman"/>
          <w:iCs/>
          <w:sz w:val="24"/>
          <w:szCs w:val="24"/>
        </w:rPr>
        <w:t xml:space="preserve">lto Valle del río Negro </w:t>
      </w:r>
      <w:r w:rsidR="00386B02">
        <w:rPr>
          <w:rFonts w:ascii="Times New Roman" w:hAnsi="Times New Roman"/>
          <w:iCs/>
          <w:sz w:val="24"/>
          <w:szCs w:val="24"/>
        </w:rPr>
        <w:t>se construyó</w:t>
      </w:r>
      <w:r w:rsidR="00386B02" w:rsidRPr="00A45C8F">
        <w:rPr>
          <w:rFonts w:ascii="Times New Roman" w:hAnsi="Times New Roman"/>
          <w:iCs/>
          <w:sz w:val="24"/>
          <w:szCs w:val="24"/>
        </w:rPr>
        <w:t xml:space="preserve"> a partir de la activida</w:t>
      </w:r>
      <w:r w:rsidR="00386B02">
        <w:rPr>
          <w:rFonts w:ascii="Times New Roman" w:hAnsi="Times New Roman"/>
          <w:iCs/>
          <w:sz w:val="24"/>
          <w:szCs w:val="24"/>
        </w:rPr>
        <w:t xml:space="preserve">d espacial de </w:t>
      </w:r>
      <w:r w:rsidR="00BD505A">
        <w:rPr>
          <w:rFonts w:ascii="Times New Roman" w:hAnsi="Times New Roman"/>
          <w:iCs/>
          <w:sz w:val="24"/>
          <w:szCs w:val="24"/>
        </w:rPr>
        <w:t xml:space="preserve">los </w:t>
      </w:r>
      <w:r w:rsidR="00386B02">
        <w:rPr>
          <w:rFonts w:ascii="Times New Roman" w:hAnsi="Times New Roman"/>
          <w:iCs/>
          <w:sz w:val="24"/>
          <w:szCs w:val="24"/>
        </w:rPr>
        <w:t>agentes intervinientes que operaron</w:t>
      </w:r>
      <w:r w:rsidR="00386B02" w:rsidRPr="00A45C8F">
        <w:rPr>
          <w:rFonts w:ascii="Times New Roman" w:hAnsi="Times New Roman"/>
          <w:iCs/>
          <w:sz w:val="24"/>
          <w:szCs w:val="24"/>
        </w:rPr>
        <w:t xml:space="preserve"> </w:t>
      </w:r>
      <w:r w:rsidR="00BD505A">
        <w:rPr>
          <w:rFonts w:ascii="Times New Roman" w:hAnsi="Times New Roman"/>
          <w:iCs/>
          <w:sz w:val="24"/>
          <w:szCs w:val="24"/>
        </w:rPr>
        <w:t xml:space="preserve">sus relaciones y actividades </w:t>
      </w:r>
      <w:r w:rsidR="00386B02" w:rsidRPr="00A45C8F">
        <w:rPr>
          <w:rFonts w:ascii="Times New Roman" w:hAnsi="Times New Roman"/>
          <w:iCs/>
          <w:sz w:val="24"/>
          <w:szCs w:val="24"/>
        </w:rPr>
        <w:t>en diversas escalas.</w:t>
      </w:r>
      <w:r w:rsidR="00386B02">
        <w:rPr>
          <w:rFonts w:ascii="Times New Roman" w:hAnsi="Times New Roman"/>
          <w:iCs/>
          <w:sz w:val="24"/>
          <w:szCs w:val="24"/>
        </w:rPr>
        <w:t xml:space="preserve"> </w:t>
      </w:r>
      <w:r w:rsidR="00386B02" w:rsidRPr="00A45C8F">
        <w:rPr>
          <w:rFonts w:ascii="Times New Roman" w:hAnsi="Times New Roman"/>
          <w:iCs/>
          <w:sz w:val="24"/>
          <w:szCs w:val="24"/>
        </w:rPr>
        <w:t>Dado que la capacidad y alcance de la actividad espacial es desigual y convergente en</w:t>
      </w:r>
      <w:r w:rsidR="00386B02">
        <w:rPr>
          <w:rFonts w:ascii="Times New Roman" w:hAnsi="Times New Roman"/>
          <w:i/>
          <w:iCs/>
          <w:sz w:val="24"/>
          <w:szCs w:val="24"/>
        </w:rPr>
        <w:t xml:space="preserve"> </w:t>
      </w:r>
      <w:r w:rsidR="00386B02" w:rsidRPr="00A45C8F">
        <w:rPr>
          <w:rFonts w:ascii="Times New Roman" w:hAnsi="Times New Roman"/>
          <w:iCs/>
          <w:sz w:val="24"/>
          <w:szCs w:val="24"/>
        </w:rPr>
        <w:t>los lugares, la apropiación de</w:t>
      </w:r>
      <w:r w:rsidR="00386B02">
        <w:rPr>
          <w:rFonts w:ascii="Times New Roman" w:hAnsi="Times New Roman"/>
          <w:iCs/>
          <w:sz w:val="24"/>
          <w:szCs w:val="24"/>
        </w:rPr>
        <w:t>l</w:t>
      </w:r>
      <w:r w:rsidR="00386B02" w:rsidRPr="00A45C8F">
        <w:rPr>
          <w:rFonts w:ascii="Times New Roman" w:hAnsi="Times New Roman"/>
          <w:iCs/>
          <w:sz w:val="24"/>
          <w:szCs w:val="24"/>
        </w:rPr>
        <w:t xml:space="preserve"> terri</w:t>
      </w:r>
      <w:r w:rsidR="00386B02">
        <w:rPr>
          <w:rFonts w:ascii="Times New Roman" w:hAnsi="Times New Roman"/>
          <w:iCs/>
          <w:sz w:val="24"/>
          <w:szCs w:val="24"/>
        </w:rPr>
        <w:t>torio y</w:t>
      </w:r>
      <w:r w:rsidR="00386B02" w:rsidRPr="00A45C8F">
        <w:rPr>
          <w:rFonts w:ascii="Times New Roman" w:hAnsi="Times New Roman"/>
          <w:iCs/>
          <w:sz w:val="24"/>
          <w:szCs w:val="24"/>
        </w:rPr>
        <w:t xml:space="preserve"> por consiguiente, la creación de la</w:t>
      </w:r>
      <w:r w:rsidR="00386B02">
        <w:rPr>
          <w:rFonts w:ascii="Times New Roman" w:hAnsi="Times New Roman"/>
          <w:i/>
          <w:iCs/>
          <w:sz w:val="24"/>
          <w:szCs w:val="24"/>
        </w:rPr>
        <w:t xml:space="preserve"> </w:t>
      </w:r>
      <w:r w:rsidR="00386B02" w:rsidRPr="00A45C8F">
        <w:rPr>
          <w:rFonts w:ascii="Times New Roman" w:hAnsi="Times New Roman"/>
          <w:iCs/>
          <w:sz w:val="24"/>
          <w:szCs w:val="24"/>
        </w:rPr>
        <w:t xml:space="preserve">territorialidad, </w:t>
      </w:r>
      <w:r w:rsidR="00386B02">
        <w:rPr>
          <w:rFonts w:ascii="Times New Roman" w:hAnsi="Times New Roman"/>
          <w:iCs/>
          <w:sz w:val="24"/>
          <w:szCs w:val="24"/>
        </w:rPr>
        <w:t>produ</w:t>
      </w:r>
      <w:r w:rsidR="00BD505A">
        <w:rPr>
          <w:rFonts w:ascii="Times New Roman" w:hAnsi="Times New Roman"/>
          <w:iCs/>
          <w:sz w:val="24"/>
          <w:szCs w:val="24"/>
        </w:rPr>
        <w:t xml:space="preserve">jo en el pasado y reproduce en el presente </w:t>
      </w:r>
      <w:r w:rsidR="00386B02" w:rsidRPr="00A45C8F">
        <w:rPr>
          <w:rFonts w:ascii="Times New Roman" w:hAnsi="Times New Roman"/>
          <w:iCs/>
          <w:sz w:val="24"/>
          <w:szCs w:val="24"/>
        </w:rPr>
        <w:t>una geografía del poder caracterizada por la desigualdad, la</w:t>
      </w:r>
      <w:r w:rsidR="00386B02">
        <w:rPr>
          <w:rFonts w:ascii="Times New Roman" w:hAnsi="Times New Roman"/>
          <w:i/>
          <w:iCs/>
          <w:sz w:val="24"/>
          <w:szCs w:val="24"/>
        </w:rPr>
        <w:t xml:space="preserve"> </w:t>
      </w:r>
      <w:r w:rsidR="00386B02" w:rsidRPr="00A45C8F">
        <w:rPr>
          <w:rFonts w:ascii="Times New Roman" w:hAnsi="Times New Roman"/>
          <w:iCs/>
          <w:sz w:val="24"/>
          <w:szCs w:val="24"/>
        </w:rPr>
        <w:t>fragmentación, la tensión y el conflicto</w:t>
      </w:r>
      <w:r w:rsidR="00386B02">
        <w:rPr>
          <w:rFonts w:ascii="Times New Roman" w:hAnsi="Times New Roman"/>
          <w:iCs/>
          <w:sz w:val="24"/>
          <w:szCs w:val="24"/>
        </w:rPr>
        <w:t xml:space="preserve">. </w:t>
      </w:r>
      <w:r w:rsidR="00BD505A">
        <w:rPr>
          <w:rFonts w:ascii="Times New Roman" w:hAnsi="Times New Roman"/>
          <w:iCs/>
          <w:sz w:val="24"/>
          <w:szCs w:val="24"/>
        </w:rPr>
        <w:t>E</w:t>
      </w:r>
      <w:r w:rsidR="00386B02">
        <w:rPr>
          <w:rFonts w:ascii="Times New Roman" w:hAnsi="Times New Roman"/>
          <w:iCs/>
          <w:sz w:val="24"/>
          <w:szCs w:val="24"/>
        </w:rPr>
        <w:t xml:space="preserve">llo se concreta </w:t>
      </w:r>
      <w:r w:rsidR="00BD505A">
        <w:rPr>
          <w:rFonts w:ascii="Times New Roman" w:hAnsi="Times New Roman"/>
          <w:iCs/>
          <w:sz w:val="24"/>
          <w:szCs w:val="24"/>
        </w:rPr>
        <w:t xml:space="preserve">hoy </w:t>
      </w:r>
      <w:r w:rsidR="00386B02">
        <w:rPr>
          <w:rFonts w:ascii="Times New Roman" w:hAnsi="Times New Roman"/>
          <w:iCs/>
          <w:sz w:val="24"/>
          <w:szCs w:val="24"/>
        </w:rPr>
        <w:t>en un marco donde la</w:t>
      </w:r>
      <w:r w:rsidR="00386B02" w:rsidRPr="00A45C8F">
        <w:rPr>
          <w:rFonts w:ascii="Times New Roman" w:hAnsi="Times New Roman"/>
          <w:iCs/>
          <w:sz w:val="24"/>
          <w:szCs w:val="24"/>
        </w:rPr>
        <w:t xml:space="preserve"> globalización es un </w:t>
      </w:r>
      <w:r w:rsidR="00386B02">
        <w:rPr>
          <w:rFonts w:ascii="Times New Roman" w:hAnsi="Times New Roman"/>
          <w:iCs/>
          <w:sz w:val="24"/>
          <w:szCs w:val="24"/>
        </w:rPr>
        <w:t>proceso vinculado al territorio, n</w:t>
      </w:r>
      <w:r w:rsidR="00386B02" w:rsidRPr="00A45C8F">
        <w:rPr>
          <w:rFonts w:ascii="Times New Roman" w:hAnsi="Times New Roman"/>
          <w:iCs/>
          <w:sz w:val="24"/>
          <w:szCs w:val="24"/>
        </w:rPr>
        <w:t xml:space="preserve">o sólo porque </w:t>
      </w:r>
      <w:r w:rsidR="00386B02">
        <w:rPr>
          <w:rFonts w:ascii="Times New Roman" w:hAnsi="Times New Roman"/>
          <w:iCs/>
          <w:sz w:val="24"/>
          <w:szCs w:val="24"/>
        </w:rPr>
        <w:t xml:space="preserve">impacta en las </w:t>
      </w:r>
      <w:r w:rsidR="00386B02" w:rsidRPr="00A45C8F">
        <w:rPr>
          <w:rFonts w:ascii="Times New Roman" w:hAnsi="Times New Roman"/>
          <w:iCs/>
          <w:sz w:val="24"/>
          <w:szCs w:val="24"/>
        </w:rPr>
        <w:t xml:space="preserve">naciones y </w:t>
      </w:r>
      <w:r w:rsidR="00386B02">
        <w:rPr>
          <w:rFonts w:ascii="Times New Roman" w:hAnsi="Times New Roman"/>
          <w:iCs/>
          <w:sz w:val="24"/>
          <w:szCs w:val="24"/>
        </w:rPr>
        <w:t>los países, sino</w:t>
      </w:r>
      <w:r w:rsidR="00386B02" w:rsidRPr="00A45C8F">
        <w:rPr>
          <w:rFonts w:ascii="Times New Roman" w:hAnsi="Times New Roman"/>
          <w:iCs/>
          <w:sz w:val="24"/>
          <w:szCs w:val="24"/>
        </w:rPr>
        <w:t xml:space="preserve"> porque la dinámica económica</w:t>
      </w:r>
      <w:r w:rsidR="00386B02">
        <w:rPr>
          <w:rFonts w:ascii="Times New Roman" w:hAnsi="Times New Roman"/>
          <w:iCs/>
          <w:sz w:val="24"/>
          <w:szCs w:val="24"/>
        </w:rPr>
        <w:t xml:space="preserve"> y </w:t>
      </w:r>
      <w:r>
        <w:rPr>
          <w:rFonts w:ascii="Times New Roman" w:hAnsi="Times New Roman"/>
          <w:iCs/>
          <w:sz w:val="24"/>
          <w:szCs w:val="24"/>
        </w:rPr>
        <w:t xml:space="preserve">la reestructuración </w:t>
      </w:r>
      <w:r w:rsidR="00386B02">
        <w:rPr>
          <w:rFonts w:ascii="Times New Roman" w:hAnsi="Times New Roman"/>
          <w:iCs/>
          <w:sz w:val="24"/>
          <w:szCs w:val="24"/>
        </w:rPr>
        <w:t xml:space="preserve"> productiv</w:t>
      </w:r>
      <w:r>
        <w:rPr>
          <w:rFonts w:ascii="Times New Roman" w:hAnsi="Times New Roman"/>
          <w:iCs/>
          <w:sz w:val="24"/>
          <w:szCs w:val="24"/>
        </w:rPr>
        <w:t>a</w:t>
      </w:r>
      <w:r w:rsidR="00386B02">
        <w:rPr>
          <w:rFonts w:ascii="Times New Roman" w:hAnsi="Times New Roman"/>
          <w:iCs/>
          <w:sz w:val="24"/>
          <w:szCs w:val="24"/>
        </w:rPr>
        <w:t xml:space="preserve"> que conlleva depende</w:t>
      </w:r>
      <w:r w:rsidR="00386B02" w:rsidRPr="00A45C8F">
        <w:rPr>
          <w:rFonts w:ascii="Times New Roman" w:hAnsi="Times New Roman"/>
          <w:iCs/>
          <w:sz w:val="24"/>
          <w:szCs w:val="24"/>
        </w:rPr>
        <w:t xml:space="preserve"> de las decisiones de inversión y de localizac</w:t>
      </w:r>
      <w:r w:rsidR="00386B02">
        <w:rPr>
          <w:rFonts w:ascii="Times New Roman" w:hAnsi="Times New Roman"/>
          <w:iCs/>
          <w:sz w:val="24"/>
          <w:szCs w:val="24"/>
        </w:rPr>
        <w:t>ión de los a</w:t>
      </w:r>
      <w:r w:rsidR="00BD505A">
        <w:rPr>
          <w:rFonts w:ascii="Times New Roman" w:hAnsi="Times New Roman"/>
          <w:iCs/>
          <w:sz w:val="24"/>
          <w:szCs w:val="24"/>
        </w:rPr>
        <w:t>gentes</w:t>
      </w:r>
      <w:r w:rsidR="00386B02">
        <w:rPr>
          <w:rFonts w:ascii="Times New Roman" w:hAnsi="Times New Roman"/>
          <w:iCs/>
          <w:sz w:val="24"/>
          <w:szCs w:val="24"/>
        </w:rPr>
        <w:t xml:space="preserve"> económicos, como así también </w:t>
      </w:r>
      <w:r w:rsidR="00386B02" w:rsidRPr="00A45C8F">
        <w:rPr>
          <w:rFonts w:ascii="Times New Roman" w:hAnsi="Times New Roman"/>
          <w:iCs/>
          <w:sz w:val="24"/>
          <w:szCs w:val="24"/>
        </w:rPr>
        <w:t>de los factores de atracción de cada t</w:t>
      </w:r>
      <w:r w:rsidR="00BD505A">
        <w:rPr>
          <w:rFonts w:ascii="Times New Roman" w:hAnsi="Times New Roman"/>
          <w:iCs/>
          <w:sz w:val="24"/>
          <w:szCs w:val="24"/>
        </w:rPr>
        <w:t>erritorio, e impone las normas y modalidades de funcionamiento.</w:t>
      </w:r>
      <w:r w:rsidR="0028630F">
        <w:rPr>
          <w:rFonts w:ascii="Times New Roman" w:hAnsi="Times New Roman"/>
          <w:iCs/>
          <w:sz w:val="24"/>
          <w:szCs w:val="24"/>
        </w:rPr>
        <w:t xml:space="preserve"> Esa dinámica es la que viene generando los cambios de uso del suelo en las ciudades asentadas en los valles que redefinen las relaciones económicas y sociales.</w:t>
      </w:r>
    </w:p>
    <w:p w:rsidR="002274C0" w:rsidRPr="00D71771" w:rsidRDefault="004F6EDF" w:rsidP="002274C0">
      <w:pPr>
        <w:autoSpaceDE w:val="0"/>
        <w:autoSpaceDN w:val="0"/>
        <w:adjustRightInd w:val="0"/>
        <w:spacing w:after="0" w:line="360" w:lineRule="auto"/>
        <w:jc w:val="both"/>
        <w:rPr>
          <w:rFonts w:ascii="Times New Roman" w:hAnsi="Times New Roman" w:cs="Times New Roman"/>
          <w:sz w:val="24"/>
          <w:szCs w:val="23"/>
        </w:rPr>
      </w:pPr>
      <w:r w:rsidRPr="009D11B3">
        <w:rPr>
          <w:rFonts w:ascii="Times New Roman" w:hAnsi="Times New Roman" w:cs="Times New Roman"/>
          <w:sz w:val="24"/>
          <w:szCs w:val="24"/>
          <w:lang w:val="es-MX"/>
        </w:rPr>
        <w:t>E</w:t>
      </w:r>
      <w:r w:rsidR="00BD505A">
        <w:rPr>
          <w:rFonts w:ascii="Times New Roman" w:hAnsi="Times New Roman" w:cs="Times New Roman"/>
          <w:sz w:val="24"/>
          <w:szCs w:val="24"/>
          <w:lang w:val="es-MX"/>
        </w:rPr>
        <w:t>n el caso de la ciudad de Neuquén, e</w:t>
      </w:r>
      <w:r w:rsidRPr="009D11B3">
        <w:rPr>
          <w:rFonts w:ascii="Times New Roman" w:hAnsi="Times New Roman" w:cs="Times New Roman"/>
          <w:sz w:val="24"/>
          <w:szCs w:val="24"/>
          <w:lang w:val="es-MX"/>
        </w:rPr>
        <w:t>l proceso de urbanización es relativamente reciente, máxime si se tienen en cuenta que el inicio del</w:t>
      </w:r>
      <w:r>
        <w:rPr>
          <w:rFonts w:ascii="Times New Roman" w:hAnsi="Times New Roman" w:cs="Times New Roman"/>
          <w:sz w:val="24"/>
          <w:szCs w:val="24"/>
          <w:lang w:val="es-MX"/>
        </w:rPr>
        <w:t xml:space="preserve"> </w:t>
      </w:r>
      <w:r w:rsidRPr="009D11B3">
        <w:rPr>
          <w:rFonts w:ascii="Times New Roman" w:hAnsi="Times New Roman" w:cs="Times New Roman"/>
          <w:sz w:val="24"/>
          <w:szCs w:val="24"/>
          <w:lang w:val="es-MX"/>
        </w:rPr>
        <w:t>asentamiento de población en el Alto Valle tiene más de un siglo de historia. Si bien se</w:t>
      </w:r>
      <w:r>
        <w:rPr>
          <w:rFonts w:ascii="Times New Roman" w:hAnsi="Times New Roman" w:cs="Times New Roman"/>
          <w:sz w:val="24"/>
          <w:szCs w:val="24"/>
          <w:lang w:val="es-MX"/>
        </w:rPr>
        <w:t xml:space="preserve"> </w:t>
      </w:r>
      <w:r w:rsidRPr="009D11B3">
        <w:rPr>
          <w:rFonts w:ascii="Times New Roman" w:hAnsi="Times New Roman" w:cs="Times New Roman"/>
          <w:sz w:val="24"/>
          <w:szCs w:val="24"/>
          <w:lang w:val="es-MX"/>
        </w:rPr>
        <w:t>trata de procesos diferentes en cuanto a su escala territorial, los actores intervinientes y</w:t>
      </w:r>
      <w:r>
        <w:rPr>
          <w:rFonts w:ascii="Times New Roman" w:hAnsi="Times New Roman" w:cs="Times New Roman"/>
          <w:sz w:val="24"/>
          <w:szCs w:val="24"/>
          <w:lang w:val="es-MX"/>
        </w:rPr>
        <w:t xml:space="preserve"> </w:t>
      </w:r>
      <w:r w:rsidR="00D209BC">
        <w:rPr>
          <w:rFonts w:ascii="Times New Roman" w:hAnsi="Times New Roman" w:cs="Times New Roman"/>
          <w:sz w:val="24"/>
          <w:szCs w:val="24"/>
          <w:lang w:val="es-MX"/>
        </w:rPr>
        <w:t xml:space="preserve">el contexto histórico, la conformación de la </w:t>
      </w:r>
      <w:r w:rsidR="0028630F">
        <w:rPr>
          <w:rFonts w:ascii="Times New Roman" w:hAnsi="Times New Roman" w:cs="Times New Roman"/>
          <w:sz w:val="24"/>
          <w:szCs w:val="24"/>
          <w:lang w:val="es-MX"/>
        </w:rPr>
        <w:t>C</w:t>
      </w:r>
      <w:r w:rsidR="002F420F">
        <w:rPr>
          <w:rFonts w:ascii="Times New Roman" w:hAnsi="Times New Roman" w:cs="Times New Roman"/>
          <w:sz w:val="24"/>
          <w:szCs w:val="24"/>
          <w:lang w:val="es-MX"/>
        </w:rPr>
        <w:t>onurbación N</w:t>
      </w:r>
      <w:r w:rsidRPr="009D11B3">
        <w:rPr>
          <w:rFonts w:ascii="Times New Roman" w:hAnsi="Times New Roman" w:cs="Times New Roman"/>
          <w:sz w:val="24"/>
          <w:szCs w:val="24"/>
          <w:lang w:val="es-MX"/>
        </w:rPr>
        <w:t xml:space="preserve">euquina </w:t>
      </w:r>
      <w:r w:rsidR="00D209BC">
        <w:rPr>
          <w:rFonts w:ascii="Times New Roman" w:hAnsi="Times New Roman" w:cs="Times New Roman"/>
          <w:sz w:val="24"/>
          <w:szCs w:val="24"/>
          <w:lang w:val="es-MX"/>
        </w:rPr>
        <w:t>se ha vinculado estrechamente al</w:t>
      </w:r>
      <w:r w:rsidRPr="009D11B3">
        <w:rPr>
          <w:rFonts w:ascii="Times New Roman" w:hAnsi="Times New Roman" w:cs="Times New Roman"/>
          <w:sz w:val="24"/>
          <w:szCs w:val="24"/>
          <w:lang w:val="es-MX"/>
        </w:rPr>
        <w:t xml:space="preserve"> desarrollo de las ciudades de</w:t>
      </w:r>
      <w:r w:rsidR="00D209BC">
        <w:rPr>
          <w:rFonts w:ascii="Times New Roman" w:hAnsi="Times New Roman" w:cs="Times New Roman"/>
          <w:sz w:val="24"/>
          <w:szCs w:val="24"/>
          <w:lang w:val="es-MX"/>
        </w:rPr>
        <w:t xml:space="preserve">l Alto </w:t>
      </w:r>
      <w:r w:rsidR="00D209BC">
        <w:rPr>
          <w:rFonts w:ascii="Times New Roman" w:hAnsi="Times New Roman" w:cs="Times New Roman"/>
          <w:sz w:val="24"/>
          <w:szCs w:val="24"/>
          <w:lang w:val="es-MX"/>
        </w:rPr>
        <w:lastRenderedPageBreak/>
        <w:t xml:space="preserve">Valle, </w:t>
      </w:r>
      <w:r w:rsidR="00D209BC">
        <w:rPr>
          <w:rFonts w:ascii="Times New Roman" w:hAnsi="Times New Roman" w:cs="Times New Roman"/>
          <w:sz w:val="24"/>
          <w:szCs w:val="23"/>
        </w:rPr>
        <w:t>en tanto fue el ferrocarril el que cooperó a configurar el territorio y el sistema de ciudades entre el fin del siglo XIX y principios del XX</w:t>
      </w:r>
      <w:r w:rsidRPr="00D71771">
        <w:rPr>
          <w:rFonts w:ascii="Times New Roman" w:hAnsi="Times New Roman" w:cs="Times New Roman"/>
          <w:sz w:val="24"/>
          <w:szCs w:val="23"/>
        </w:rPr>
        <w:t xml:space="preserve"> (</w:t>
      </w:r>
      <w:r w:rsidR="004D4F44">
        <w:rPr>
          <w:rFonts w:ascii="Times New Roman" w:hAnsi="Times New Roman" w:cs="Times New Roman"/>
          <w:sz w:val="24"/>
          <w:szCs w:val="23"/>
        </w:rPr>
        <w:t>Pérez, 2016)</w:t>
      </w:r>
      <w:r w:rsidRPr="00D71771">
        <w:rPr>
          <w:rFonts w:ascii="Times New Roman" w:hAnsi="Times New Roman" w:cs="Times New Roman"/>
          <w:sz w:val="24"/>
          <w:szCs w:val="23"/>
        </w:rPr>
        <w:t>.</w:t>
      </w:r>
      <w:r w:rsidR="00D209BC">
        <w:rPr>
          <w:rFonts w:ascii="Times New Roman" w:hAnsi="Times New Roman" w:cs="Times New Roman"/>
          <w:sz w:val="24"/>
          <w:szCs w:val="23"/>
        </w:rPr>
        <w:t xml:space="preserve"> </w:t>
      </w:r>
      <w:r w:rsidRPr="00D71771">
        <w:rPr>
          <w:rFonts w:ascii="Times New Roman" w:hAnsi="Times New Roman" w:cs="Times New Roman"/>
          <w:sz w:val="24"/>
          <w:szCs w:val="23"/>
        </w:rPr>
        <w:t xml:space="preserve">De esta manera, según </w:t>
      </w:r>
      <w:proofErr w:type="spellStart"/>
      <w:r w:rsidR="00573769" w:rsidRPr="004D4F44">
        <w:rPr>
          <w:rFonts w:ascii="Times New Roman" w:hAnsi="Times New Roman" w:cs="Times New Roman"/>
          <w:sz w:val="24"/>
          <w:szCs w:val="23"/>
        </w:rPr>
        <w:t>Vapñ</w:t>
      </w:r>
      <w:r w:rsidRPr="004D4F44">
        <w:rPr>
          <w:rFonts w:ascii="Times New Roman" w:hAnsi="Times New Roman" w:cs="Times New Roman"/>
          <w:sz w:val="24"/>
          <w:szCs w:val="23"/>
        </w:rPr>
        <w:t>arsky</w:t>
      </w:r>
      <w:proofErr w:type="spellEnd"/>
      <w:r w:rsidR="004D4F44">
        <w:rPr>
          <w:rFonts w:ascii="Times New Roman" w:hAnsi="Times New Roman" w:cs="Times New Roman"/>
          <w:sz w:val="24"/>
          <w:szCs w:val="23"/>
        </w:rPr>
        <w:t xml:space="preserve"> (1980)</w:t>
      </w:r>
      <w:r w:rsidRPr="00D71771">
        <w:rPr>
          <w:rFonts w:ascii="Times New Roman" w:hAnsi="Times New Roman" w:cs="Times New Roman"/>
          <w:sz w:val="24"/>
          <w:szCs w:val="23"/>
        </w:rPr>
        <w:t>, se fue configurando un conjunto de manchas edificadas y discontinuas que se recorta</w:t>
      </w:r>
      <w:r w:rsidR="002F420F">
        <w:rPr>
          <w:rFonts w:ascii="Times New Roman" w:hAnsi="Times New Roman" w:cs="Times New Roman"/>
          <w:sz w:val="24"/>
          <w:szCs w:val="23"/>
        </w:rPr>
        <w:t>ba</w:t>
      </w:r>
      <w:r w:rsidRPr="00D71771">
        <w:rPr>
          <w:rFonts w:ascii="Times New Roman" w:hAnsi="Times New Roman" w:cs="Times New Roman"/>
          <w:sz w:val="24"/>
          <w:szCs w:val="23"/>
        </w:rPr>
        <w:t xml:space="preserve">n sobre un fondo de tierra agrícola. </w:t>
      </w:r>
      <w:r w:rsidR="002F420F">
        <w:rPr>
          <w:rFonts w:ascii="Times New Roman" w:hAnsi="Times New Roman" w:cs="Times New Roman"/>
          <w:sz w:val="24"/>
          <w:szCs w:val="23"/>
        </w:rPr>
        <w:t>A partir de ello, l</w:t>
      </w:r>
      <w:r w:rsidRPr="00D71771">
        <w:rPr>
          <w:rFonts w:ascii="Times New Roman" w:hAnsi="Times New Roman" w:cs="Times New Roman"/>
          <w:sz w:val="24"/>
          <w:szCs w:val="23"/>
        </w:rPr>
        <w:t>a zona comenzó a tener un mayor dinamismo provocando un incremento poblacional importante</w:t>
      </w:r>
      <w:r w:rsidR="004D4F44">
        <w:rPr>
          <w:rFonts w:ascii="Times New Roman" w:hAnsi="Times New Roman" w:cs="Times New Roman"/>
          <w:sz w:val="24"/>
          <w:szCs w:val="23"/>
        </w:rPr>
        <w:t xml:space="preserve">, que según </w:t>
      </w:r>
      <w:proofErr w:type="spellStart"/>
      <w:r w:rsidR="004D4F44">
        <w:rPr>
          <w:rFonts w:ascii="Times New Roman" w:hAnsi="Times New Roman" w:cs="Times New Roman"/>
          <w:sz w:val="24"/>
          <w:szCs w:val="23"/>
        </w:rPr>
        <w:t>Vapñarsky</w:t>
      </w:r>
      <w:proofErr w:type="spellEnd"/>
      <w:r w:rsidR="004D4F44">
        <w:rPr>
          <w:rFonts w:ascii="Times New Roman" w:hAnsi="Times New Roman" w:cs="Times New Roman"/>
          <w:sz w:val="24"/>
          <w:szCs w:val="23"/>
        </w:rPr>
        <w:t xml:space="preserve"> y </w:t>
      </w:r>
      <w:proofErr w:type="spellStart"/>
      <w:r w:rsidR="004D4F44">
        <w:rPr>
          <w:rFonts w:ascii="Times New Roman" w:hAnsi="Times New Roman" w:cs="Times New Roman"/>
          <w:sz w:val="24"/>
          <w:szCs w:val="23"/>
        </w:rPr>
        <w:t>Pantélides</w:t>
      </w:r>
      <w:proofErr w:type="spellEnd"/>
      <w:r w:rsidR="004D4F44">
        <w:rPr>
          <w:rFonts w:ascii="Times New Roman" w:hAnsi="Times New Roman" w:cs="Times New Roman"/>
          <w:sz w:val="24"/>
          <w:szCs w:val="23"/>
        </w:rPr>
        <w:t xml:space="preserve"> se triplicó entre 1904 y 1912</w:t>
      </w:r>
      <w:r w:rsidRPr="00D71771">
        <w:rPr>
          <w:rFonts w:ascii="Times New Roman" w:hAnsi="Times New Roman" w:cs="Times New Roman"/>
          <w:sz w:val="24"/>
          <w:szCs w:val="23"/>
        </w:rPr>
        <w:t>, afectando en mayor proporción a los aglomerados de la provincia de Río Negro. Hacia mediados de la década de 1920, la promoción de la actividad frutícola p</w:t>
      </w:r>
      <w:r w:rsidR="00C31B43">
        <w:rPr>
          <w:rFonts w:ascii="Times New Roman" w:hAnsi="Times New Roman" w:cs="Times New Roman"/>
          <w:sz w:val="24"/>
          <w:szCs w:val="23"/>
        </w:rPr>
        <w:t>or parte del capital inglés com</w:t>
      </w:r>
      <w:r w:rsidRPr="00D71771">
        <w:rPr>
          <w:rFonts w:ascii="Times New Roman" w:hAnsi="Times New Roman" w:cs="Times New Roman"/>
          <w:sz w:val="24"/>
          <w:szCs w:val="23"/>
        </w:rPr>
        <w:t>enz</w:t>
      </w:r>
      <w:r w:rsidR="00C31B43">
        <w:rPr>
          <w:rFonts w:ascii="Times New Roman" w:hAnsi="Times New Roman" w:cs="Times New Roman"/>
          <w:sz w:val="24"/>
          <w:szCs w:val="23"/>
        </w:rPr>
        <w:t>ó</w:t>
      </w:r>
      <w:r w:rsidRPr="00D71771">
        <w:rPr>
          <w:rFonts w:ascii="Times New Roman" w:hAnsi="Times New Roman" w:cs="Times New Roman"/>
          <w:sz w:val="24"/>
          <w:szCs w:val="23"/>
        </w:rPr>
        <w:t xml:space="preserve"> a dar resultados mediante la incorporación progresiva de los frutales de pepita a las unidades productivas existentes, las que aumentaban rápidamente con el surgimiento de nuevos productores </w:t>
      </w:r>
      <w:r w:rsidR="004D4F44">
        <w:rPr>
          <w:rFonts w:ascii="Times New Roman" w:hAnsi="Times New Roman" w:cs="Times New Roman"/>
          <w:sz w:val="24"/>
          <w:szCs w:val="23"/>
        </w:rPr>
        <w:t>(Pérez, 2018).</w:t>
      </w:r>
      <w:r w:rsidR="00C31B43">
        <w:rPr>
          <w:rFonts w:ascii="Times New Roman" w:hAnsi="Times New Roman" w:cs="Times New Roman"/>
          <w:b/>
          <w:sz w:val="24"/>
          <w:szCs w:val="23"/>
        </w:rPr>
        <w:t xml:space="preserve"> </w:t>
      </w:r>
      <w:r w:rsidRPr="00D71771">
        <w:rPr>
          <w:rFonts w:ascii="Times New Roman" w:hAnsi="Times New Roman" w:cs="Times New Roman"/>
          <w:sz w:val="24"/>
          <w:szCs w:val="23"/>
          <w:lang w:val="es-MX"/>
        </w:rPr>
        <w:t xml:space="preserve">En esto </w:t>
      </w:r>
      <w:r w:rsidR="00C31B43">
        <w:rPr>
          <w:rFonts w:ascii="Times New Roman" w:hAnsi="Times New Roman" w:cs="Times New Roman"/>
          <w:sz w:val="24"/>
          <w:szCs w:val="23"/>
          <w:lang w:val="es-MX"/>
        </w:rPr>
        <w:t xml:space="preserve">fue clave la </w:t>
      </w:r>
      <w:r w:rsidRPr="00D71771">
        <w:rPr>
          <w:rFonts w:ascii="Times New Roman" w:hAnsi="Times New Roman" w:cs="Times New Roman"/>
          <w:sz w:val="24"/>
          <w:szCs w:val="23"/>
          <w:lang w:val="es-MX"/>
        </w:rPr>
        <w:t xml:space="preserve">influencia </w:t>
      </w:r>
      <w:r w:rsidR="00C31B43">
        <w:rPr>
          <w:rFonts w:ascii="Times New Roman" w:hAnsi="Times New Roman" w:cs="Times New Roman"/>
          <w:sz w:val="24"/>
          <w:szCs w:val="23"/>
          <w:lang w:val="es-MX"/>
        </w:rPr>
        <w:t xml:space="preserve">de </w:t>
      </w:r>
      <w:r w:rsidRPr="00D71771">
        <w:rPr>
          <w:rFonts w:ascii="Times New Roman" w:hAnsi="Times New Roman" w:cs="Times New Roman"/>
          <w:sz w:val="24"/>
          <w:szCs w:val="23"/>
          <w:lang w:val="es-MX"/>
        </w:rPr>
        <w:t>la disponibilidad del riego cuyo principal distribuidor estaba representado por el dique Ingeniero Ballester, el cual permitió aguas abajo el desarro</w:t>
      </w:r>
      <w:r w:rsidR="00C31B43">
        <w:rPr>
          <w:rFonts w:ascii="Times New Roman" w:hAnsi="Times New Roman" w:cs="Times New Roman"/>
          <w:sz w:val="24"/>
          <w:szCs w:val="23"/>
          <w:lang w:val="es-MX"/>
        </w:rPr>
        <w:t xml:space="preserve">llo de la actividad frutícola. </w:t>
      </w:r>
      <w:r w:rsidRPr="00D71771">
        <w:rPr>
          <w:rFonts w:ascii="Times New Roman" w:hAnsi="Times New Roman" w:cs="Times New Roman"/>
          <w:sz w:val="24"/>
          <w:szCs w:val="23"/>
        </w:rPr>
        <w:t xml:space="preserve">Ya para los años 30, </w:t>
      </w:r>
      <w:r w:rsidRPr="00D71771">
        <w:rPr>
          <w:rFonts w:ascii="Times New Roman" w:hAnsi="Times New Roman" w:cs="Times New Roman"/>
          <w:sz w:val="24"/>
          <w:szCs w:val="24"/>
          <w:lang w:val="es-MX"/>
        </w:rPr>
        <w:t>la fruticultura se consolidaba y el éxito de la actividad se reflejaba en la mejora en las condiciones de vida de los pequeños productores, a pesar de estar sometidos a los condicionantes de los eslabones superiores en la comercialización</w:t>
      </w:r>
      <w:r w:rsidR="00C31B43">
        <w:rPr>
          <w:rFonts w:ascii="Times New Roman" w:hAnsi="Times New Roman" w:cs="Times New Roman"/>
          <w:sz w:val="24"/>
          <w:szCs w:val="24"/>
          <w:lang w:val="es-MX"/>
        </w:rPr>
        <w:t xml:space="preserve"> controlados por el capital británico (</w:t>
      </w:r>
      <w:proofErr w:type="spellStart"/>
      <w:r w:rsidR="00C31B43">
        <w:rPr>
          <w:rFonts w:ascii="Times New Roman" w:hAnsi="Times New Roman" w:cs="Times New Roman"/>
          <w:sz w:val="24"/>
          <w:szCs w:val="24"/>
          <w:lang w:val="es-MX"/>
        </w:rPr>
        <w:t>Argentine</w:t>
      </w:r>
      <w:proofErr w:type="spellEnd"/>
      <w:r w:rsidR="00C31B43">
        <w:rPr>
          <w:rFonts w:ascii="Times New Roman" w:hAnsi="Times New Roman" w:cs="Times New Roman"/>
          <w:sz w:val="24"/>
          <w:szCs w:val="24"/>
          <w:lang w:val="es-MX"/>
        </w:rPr>
        <w:t xml:space="preserve"> </w:t>
      </w:r>
      <w:proofErr w:type="spellStart"/>
      <w:r w:rsidR="00C31B43">
        <w:rPr>
          <w:rFonts w:ascii="Times New Roman" w:hAnsi="Times New Roman" w:cs="Times New Roman"/>
          <w:sz w:val="24"/>
          <w:szCs w:val="24"/>
          <w:lang w:val="es-MX"/>
        </w:rPr>
        <w:t>Fruit</w:t>
      </w:r>
      <w:proofErr w:type="spellEnd"/>
      <w:r w:rsidR="00C31B43">
        <w:rPr>
          <w:rFonts w:ascii="Times New Roman" w:hAnsi="Times New Roman" w:cs="Times New Roman"/>
          <w:sz w:val="24"/>
          <w:szCs w:val="24"/>
          <w:lang w:val="es-MX"/>
        </w:rPr>
        <w:t xml:space="preserve"> </w:t>
      </w:r>
      <w:proofErr w:type="spellStart"/>
      <w:r w:rsidR="00C31B43">
        <w:rPr>
          <w:rFonts w:ascii="Times New Roman" w:hAnsi="Times New Roman" w:cs="Times New Roman"/>
          <w:sz w:val="24"/>
          <w:szCs w:val="24"/>
          <w:lang w:val="es-MX"/>
        </w:rPr>
        <w:t>Distributors</w:t>
      </w:r>
      <w:proofErr w:type="spellEnd"/>
      <w:r w:rsidR="00C31B43">
        <w:rPr>
          <w:rFonts w:ascii="Times New Roman" w:hAnsi="Times New Roman" w:cs="Times New Roman"/>
          <w:sz w:val="24"/>
          <w:szCs w:val="24"/>
          <w:lang w:val="es-MX"/>
        </w:rPr>
        <w:t>)</w:t>
      </w:r>
      <w:r w:rsidRPr="00D71771">
        <w:rPr>
          <w:rFonts w:ascii="Times New Roman" w:hAnsi="Times New Roman" w:cs="Times New Roman"/>
          <w:sz w:val="24"/>
          <w:szCs w:val="24"/>
          <w:lang w:val="es-MX"/>
        </w:rPr>
        <w:t xml:space="preserve">. En esta época, la </w:t>
      </w:r>
      <w:r w:rsidRPr="00D71771">
        <w:rPr>
          <w:rFonts w:ascii="Times New Roman" w:hAnsi="Times New Roman" w:cs="Times New Roman"/>
          <w:sz w:val="24"/>
          <w:szCs w:val="23"/>
        </w:rPr>
        <w:t xml:space="preserve">apertura del mercado nacional primero y luego internacional para la producción de fruta fresca (manzana, pera), la </w:t>
      </w:r>
      <w:r w:rsidR="00C31B43">
        <w:rPr>
          <w:rFonts w:ascii="Times New Roman" w:hAnsi="Times New Roman" w:cs="Times New Roman"/>
          <w:sz w:val="24"/>
          <w:szCs w:val="23"/>
        </w:rPr>
        <w:t xml:space="preserve">incorporación </w:t>
      </w:r>
      <w:r w:rsidRPr="00D71771">
        <w:rPr>
          <w:rFonts w:ascii="Times New Roman" w:hAnsi="Times New Roman" w:cs="Times New Roman"/>
          <w:sz w:val="24"/>
          <w:szCs w:val="23"/>
        </w:rPr>
        <w:t xml:space="preserve">constante de </w:t>
      </w:r>
      <w:r w:rsidR="00C31B43">
        <w:rPr>
          <w:rFonts w:ascii="Times New Roman" w:hAnsi="Times New Roman" w:cs="Times New Roman"/>
          <w:sz w:val="24"/>
          <w:szCs w:val="23"/>
        </w:rPr>
        <w:t>innovaciones</w:t>
      </w:r>
      <w:r w:rsidRPr="00D71771">
        <w:rPr>
          <w:rFonts w:ascii="Times New Roman" w:hAnsi="Times New Roman" w:cs="Times New Roman"/>
          <w:sz w:val="24"/>
          <w:szCs w:val="23"/>
        </w:rPr>
        <w:t xml:space="preserve"> tecnológica</w:t>
      </w:r>
      <w:r w:rsidR="00C31B43">
        <w:rPr>
          <w:rFonts w:ascii="Times New Roman" w:hAnsi="Times New Roman" w:cs="Times New Roman"/>
          <w:sz w:val="24"/>
          <w:szCs w:val="23"/>
        </w:rPr>
        <w:t>s</w:t>
      </w:r>
      <w:r w:rsidRPr="00D71771">
        <w:rPr>
          <w:rFonts w:ascii="Times New Roman" w:hAnsi="Times New Roman" w:cs="Times New Roman"/>
          <w:sz w:val="24"/>
          <w:szCs w:val="23"/>
        </w:rPr>
        <w:t xml:space="preserve"> y la disponibilidad de agua para riego, hicieron de la economía agraria de la Patagonia un caso ejemplar de la organización social del territorio desarrollado en base a la pequeña y mediana explotación, que para fines de la década del ‘30 se constituyó en la forma agrícola de producción intensiva de frut</w:t>
      </w:r>
      <w:r w:rsidR="004D4F44">
        <w:rPr>
          <w:rFonts w:ascii="Times New Roman" w:hAnsi="Times New Roman" w:cs="Times New Roman"/>
          <w:sz w:val="24"/>
          <w:szCs w:val="23"/>
        </w:rPr>
        <w:t>a pepita y exportación a escala</w:t>
      </w:r>
      <w:r w:rsidRPr="00D71771">
        <w:rPr>
          <w:rFonts w:ascii="Times New Roman" w:hAnsi="Times New Roman" w:cs="Times New Roman"/>
          <w:sz w:val="24"/>
          <w:szCs w:val="23"/>
        </w:rPr>
        <w:t xml:space="preserve"> </w:t>
      </w:r>
      <w:r w:rsidRPr="004D4F44">
        <w:rPr>
          <w:rFonts w:ascii="Times New Roman" w:hAnsi="Times New Roman" w:cs="Times New Roman"/>
          <w:sz w:val="24"/>
          <w:szCs w:val="23"/>
        </w:rPr>
        <w:t>(</w:t>
      </w:r>
      <w:proofErr w:type="spellStart"/>
      <w:r w:rsidRPr="004D4F44">
        <w:rPr>
          <w:rFonts w:ascii="Times New Roman" w:hAnsi="Times New Roman" w:cs="Times New Roman"/>
          <w:sz w:val="24"/>
          <w:szCs w:val="23"/>
        </w:rPr>
        <w:t>Bandieri</w:t>
      </w:r>
      <w:proofErr w:type="spellEnd"/>
      <w:r w:rsidRPr="004D4F44">
        <w:rPr>
          <w:rFonts w:ascii="Times New Roman" w:hAnsi="Times New Roman" w:cs="Times New Roman"/>
          <w:sz w:val="24"/>
          <w:szCs w:val="23"/>
        </w:rPr>
        <w:t xml:space="preserve"> y Blanco, 1994).</w:t>
      </w:r>
      <w:r w:rsidR="00D209BC">
        <w:rPr>
          <w:rFonts w:ascii="Times New Roman" w:hAnsi="Times New Roman" w:cs="Times New Roman"/>
          <w:sz w:val="24"/>
          <w:szCs w:val="23"/>
        </w:rPr>
        <w:t xml:space="preserve"> </w:t>
      </w:r>
      <w:r w:rsidRPr="00D71771">
        <w:rPr>
          <w:rFonts w:ascii="Times New Roman" w:hAnsi="Times New Roman" w:cs="Times New Roman"/>
          <w:sz w:val="24"/>
          <w:szCs w:val="23"/>
        </w:rPr>
        <w:t xml:space="preserve">En las siguientes décadas, </w:t>
      </w:r>
      <w:r w:rsidR="00C31B43">
        <w:rPr>
          <w:rFonts w:ascii="Times New Roman" w:hAnsi="Times New Roman" w:cs="Times New Roman"/>
          <w:sz w:val="24"/>
          <w:szCs w:val="23"/>
        </w:rPr>
        <w:t xml:space="preserve">más allá de la expansión agroindustrial, </w:t>
      </w:r>
      <w:r w:rsidRPr="00D71771">
        <w:rPr>
          <w:rFonts w:ascii="Times New Roman" w:hAnsi="Times New Roman" w:cs="Times New Roman"/>
          <w:sz w:val="24"/>
          <w:szCs w:val="23"/>
        </w:rPr>
        <w:t xml:space="preserve">se </w:t>
      </w:r>
      <w:r w:rsidR="00C31B43">
        <w:rPr>
          <w:rFonts w:ascii="Times New Roman" w:hAnsi="Times New Roman" w:cs="Times New Roman"/>
          <w:sz w:val="24"/>
          <w:szCs w:val="23"/>
        </w:rPr>
        <w:t xml:space="preserve">hicieron visibles las </w:t>
      </w:r>
      <w:r w:rsidRPr="00D71771">
        <w:rPr>
          <w:rFonts w:ascii="Times New Roman" w:hAnsi="Times New Roman" w:cs="Times New Roman"/>
          <w:sz w:val="24"/>
          <w:szCs w:val="23"/>
        </w:rPr>
        <w:t>dificultades estructurales relacionadas a la reconversión tecnológica</w:t>
      </w:r>
      <w:r w:rsidR="002F420F">
        <w:rPr>
          <w:rFonts w:ascii="Times New Roman" w:hAnsi="Times New Roman" w:cs="Times New Roman"/>
          <w:sz w:val="24"/>
          <w:szCs w:val="23"/>
        </w:rPr>
        <w:t xml:space="preserve"> y de plantaciones</w:t>
      </w:r>
      <w:r w:rsidRPr="00D71771">
        <w:rPr>
          <w:rFonts w:ascii="Times New Roman" w:hAnsi="Times New Roman" w:cs="Times New Roman"/>
          <w:sz w:val="24"/>
          <w:szCs w:val="23"/>
        </w:rPr>
        <w:t xml:space="preserve">, </w:t>
      </w:r>
      <w:r w:rsidR="00C31B43">
        <w:rPr>
          <w:rFonts w:ascii="Times New Roman" w:hAnsi="Times New Roman" w:cs="Times New Roman"/>
          <w:sz w:val="24"/>
          <w:szCs w:val="23"/>
        </w:rPr>
        <w:t xml:space="preserve">y </w:t>
      </w:r>
      <w:r w:rsidR="002F420F">
        <w:rPr>
          <w:rFonts w:ascii="Times New Roman" w:hAnsi="Times New Roman" w:cs="Times New Roman"/>
          <w:sz w:val="24"/>
          <w:szCs w:val="23"/>
        </w:rPr>
        <w:t xml:space="preserve">en el marco de la volatilidad macroeconómica, los ajustes estructurales y la falta de políticas de estímulo a la modernización, </w:t>
      </w:r>
      <w:r w:rsidRPr="00D71771">
        <w:rPr>
          <w:rFonts w:ascii="Times New Roman" w:hAnsi="Times New Roman" w:cs="Times New Roman"/>
          <w:sz w:val="24"/>
          <w:szCs w:val="23"/>
        </w:rPr>
        <w:t>los productores no lograron una mejora en la participación del excedente total generado por la actividad</w:t>
      </w:r>
      <w:r w:rsidR="004D4F44">
        <w:rPr>
          <w:rFonts w:ascii="Times New Roman" w:hAnsi="Times New Roman" w:cs="Times New Roman"/>
          <w:sz w:val="24"/>
          <w:szCs w:val="23"/>
        </w:rPr>
        <w:t xml:space="preserve"> (</w:t>
      </w:r>
      <w:proofErr w:type="spellStart"/>
      <w:r w:rsidR="002F420F">
        <w:rPr>
          <w:rFonts w:ascii="Times New Roman" w:hAnsi="Times New Roman" w:cs="Times New Roman"/>
          <w:sz w:val="24"/>
          <w:szCs w:val="23"/>
        </w:rPr>
        <w:t>Landriscini</w:t>
      </w:r>
      <w:proofErr w:type="spellEnd"/>
      <w:r w:rsidR="002F420F">
        <w:rPr>
          <w:rFonts w:ascii="Times New Roman" w:hAnsi="Times New Roman" w:cs="Times New Roman"/>
          <w:sz w:val="24"/>
          <w:szCs w:val="23"/>
        </w:rPr>
        <w:t xml:space="preserve"> et al, 2007</w:t>
      </w:r>
      <w:r w:rsidR="004D4F44" w:rsidRPr="00210147">
        <w:rPr>
          <w:rFonts w:ascii="Times New Roman" w:hAnsi="Times New Roman" w:cs="Times New Roman"/>
          <w:sz w:val="24"/>
          <w:szCs w:val="23"/>
        </w:rPr>
        <w:t>)</w:t>
      </w:r>
      <w:r w:rsidR="00C31B43" w:rsidRPr="004D4F44">
        <w:rPr>
          <w:rFonts w:ascii="Times New Roman" w:hAnsi="Times New Roman" w:cs="Times New Roman"/>
          <w:b/>
          <w:sz w:val="24"/>
          <w:szCs w:val="23"/>
        </w:rPr>
        <w:t>.</w:t>
      </w:r>
    </w:p>
    <w:p w:rsidR="002F420F" w:rsidRDefault="004F6EDF" w:rsidP="009A0431">
      <w:pPr>
        <w:autoSpaceDE w:val="0"/>
        <w:autoSpaceDN w:val="0"/>
        <w:adjustRightInd w:val="0"/>
        <w:spacing w:after="0" w:line="360" w:lineRule="auto"/>
        <w:jc w:val="both"/>
        <w:rPr>
          <w:rFonts w:ascii="Times New Roman" w:hAnsi="Times New Roman" w:cs="Times New Roman"/>
          <w:sz w:val="24"/>
          <w:szCs w:val="24"/>
          <w:lang w:val="es-MX"/>
        </w:rPr>
      </w:pPr>
      <w:r w:rsidRPr="00D71771">
        <w:rPr>
          <w:rFonts w:ascii="Times New Roman" w:hAnsi="Times New Roman" w:cs="Times New Roman"/>
          <w:sz w:val="24"/>
          <w:szCs w:val="24"/>
          <w:lang w:val="es-MX"/>
        </w:rPr>
        <w:t xml:space="preserve">Por otro lado, se </w:t>
      </w:r>
      <w:r w:rsidR="009237F7">
        <w:rPr>
          <w:rFonts w:ascii="Times New Roman" w:hAnsi="Times New Roman" w:cs="Times New Roman"/>
          <w:sz w:val="24"/>
          <w:szCs w:val="24"/>
          <w:lang w:val="es-MX"/>
        </w:rPr>
        <w:t xml:space="preserve">desenvolvieron otros procesos </w:t>
      </w:r>
      <w:r w:rsidRPr="00D71771">
        <w:rPr>
          <w:rFonts w:ascii="Times New Roman" w:hAnsi="Times New Roman" w:cs="Times New Roman"/>
          <w:sz w:val="24"/>
          <w:szCs w:val="24"/>
          <w:lang w:val="es-MX"/>
        </w:rPr>
        <w:t>que marcaron una reco</w:t>
      </w:r>
      <w:r w:rsidR="009237F7">
        <w:rPr>
          <w:rFonts w:ascii="Times New Roman" w:hAnsi="Times New Roman" w:cs="Times New Roman"/>
          <w:sz w:val="24"/>
          <w:szCs w:val="24"/>
          <w:lang w:val="es-MX"/>
        </w:rPr>
        <w:t xml:space="preserve">nfiguración </w:t>
      </w:r>
      <w:r w:rsidRPr="00D71771">
        <w:rPr>
          <w:rFonts w:ascii="Times New Roman" w:hAnsi="Times New Roman" w:cs="Times New Roman"/>
          <w:sz w:val="24"/>
          <w:szCs w:val="24"/>
          <w:lang w:val="es-MX"/>
        </w:rPr>
        <w:t xml:space="preserve">de la zona. Uno de ellos fue la construcción de grandes obras hidroeléctricas sobre los ríos Limay y Neuquén </w:t>
      </w:r>
      <w:r w:rsidR="006E1669">
        <w:rPr>
          <w:rFonts w:ascii="Times New Roman" w:hAnsi="Times New Roman" w:cs="Times New Roman"/>
          <w:sz w:val="24"/>
          <w:szCs w:val="24"/>
          <w:lang w:val="es-MX"/>
        </w:rPr>
        <w:t>(complejos El Chocón y Cerros Colorados</w:t>
      </w:r>
      <w:r w:rsidRPr="00D71771">
        <w:rPr>
          <w:rFonts w:ascii="Times New Roman" w:hAnsi="Times New Roman" w:cs="Times New Roman"/>
          <w:sz w:val="24"/>
          <w:szCs w:val="24"/>
          <w:lang w:val="es-MX"/>
        </w:rPr>
        <w:t xml:space="preserve">) que se </w:t>
      </w:r>
      <w:r w:rsidR="006E1669">
        <w:rPr>
          <w:rFonts w:ascii="Times New Roman" w:hAnsi="Times New Roman" w:cs="Times New Roman"/>
          <w:sz w:val="24"/>
          <w:szCs w:val="24"/>
          <w:lang w:val="es-MX"/>
        </w:rPr>
        <w:t xml:space="preserve">concretaron </w:t>
      </w:r>
      <w:r w:rsidRPr="00D71771">
        <w:rPr>
          <w:rFonts w:ascii="Times New Roman" w:hAnsi="Times New Roman" w:cs="Times New Roman"/>
          <w:sz w:val="24"/>
          <w:szCs w:val="24"/>
          <w:lang w:val="es-MX"/>
        </w:rPr>
        <w:t xml:space="preserve">en el marco de </w:t>
      </w:r>
      <w:r w:rsidR="009237F7">
        <w:rPr>
          <w:rFonts w:ascii="Times New Roman" w:hAnsi="Times New Roman" w:cs="Times New Roman"/>
          <w:sz w:val="24"/>
          <w:szCs w:val="24"/>
          <w:lang w:val="es-MX"/>
        </w:rPr>
        <w:t xml:space="preserve">las </w:t>
      </w:r>
      <w:r w:rsidR="009237F7">
        <w:rPr>
          <w:rFonts w:ascii="Times New Roman" w:hAnsi="Times New Roman" w:cs="Times New Roman"/>
          <w:sz w:val="24"/>
          <w:szCs w:val="24"/>
          <w:lang w:val="es-MX"/>
        </w:rPr>
        <w:lastRenderedPageBreak/>
        <w:t xml:space="preserve">políticas </w:t>
      </w:r>
      <w:r w:rsidRPr="00D71771">
        <w:rPr>
          <w:rFonts w:ascii="Times New Roman" w:hAnsi="Times New Roman" w:cs="Times New Roman"/>
          <w:sz w:val="24"/>
          <w:szCs w:val="24"/>
          <w:lang w:val="es-MX"/>
        </w:rPr>
        <w:t xml:space="preserve">desarrollistas del gobierno nacional hacia fines de los años 60 </w:t>
      </w:r>
      <w:r w:rsidRPr="004D4F44">
        <w:rPr>
          <w:rFonts w:ascii="Times New Roman" w:hAnsi="Times New Roman" w:cs="Times New Roman"/>
          <w:sz w:val="24"/>
          <w:szCs w:val="24"/>
          <w:lang w:val="es-MX"/>
        </w:rPr>
        <w:t>(</w:t>
      </w:r>
      <w:proofErr w:type="spellStart"/>
      <w:r w:rsidR="009237F7" w:rsidRPr="004D4F44">
        <w:rPr>
          <w:rFonts w:ascii="Times New Roman" w:hAnsi="Times New Roman" w:cs="Times New Roman"/>
          <w:sz w:val="24"/>
          <w:szCs w:val="24"/>
          <w:lang w:val="es-MX"/>
        </w:rPr>
        <w:t>Landriscini</w:t>
      </w:r>
      <w:proofErr w:type="spellEnd"/>
      <w:r w:rsidR="009237F7" w:rsidRPr="004D4F44">
        <w:rPr>
          <w:rFonts w:ascii="Times New Roman" w:hAnsi="Times New Roman" w:cs="Times New Roman"/>
          <w:sz w:val="24"/>
          <w:szCs w:val="24"/>
          <w:lang w:val="es-MX"/>
        </w:rPr>
        <w:t>, 2018</w:t>
      </w:r>
      <w:r w:rsidR="002F420F">
        <w:rPr>
          <w:rFonts w:ascii="Times New Roman" w:hAnsi="Times New Roman" w:cs="Times New Roman"/>
          <w:sz w:val="24"/>
          <w:szCs w:val="24"/>
          <w:lang w:val="es-MX"/>
        </w:rPr>
        <w:t xml:space="preserve">; </w:t>
      </w:r>
      <w:proofErr w:type="spellStart"/>
      <w:r w:rsidR="002F420F">
        <w:rPr>
          <w:rFonts w:ascii="Times New Roman" w:hAnsi="Times New Roman" w:cs="Times New Roman"/>
          <w:sz w:val="24"/>
          <w:szCs w:val="24"/>
          <w:lang w:val="es-MX"/>
        </w:rPr>
        <w:t>Landriscini</w:t>
      </w:r>
      <w:proofErr w:type="spellEnd"/>
      <w:r w:rsidR="002F420F">
        <w:rPr>
          <w:rFonts w:ascii="Times New Roman" w:hAnsi="Times New Roman" w:cs="Times New Roman"/>
          <w:sz w:val="24"/>
          <w:szCs w:val="24"/>
          <w:lang w:val="es-MX"/>
        </w:rPr>
        <w:t xml:space="preserve">, </w:t>
      </w:r>
      <w:proofErr w:type="spellStart"/>
      <w:r w:rsidR="002F420F">
        <w:rPr>
          <w:rFonts w:ascii="Times New Roman" w:hAnsi="Times New Roman" w:cs="Times New Roman"/>
          <w:sz w:val="24"/>
          <w:szCs w:val="24"/>
          <w:lang w:val="es-MX"/>
        </w:rPr>
        <w:t>Preiss</w:t>
      </w:r>
      <w:proofErr w:type="spellEnd"/>
      <w:r w:rsidR="002F420F">
        <w:rPr>
          <w:rFonts w:ascii="Times New Roman" w:hAnsi="Times New Roman" w:cs="Times New Roman"/>
          <w:sz w:val="24"/>
          <w:szCs w:val="24"/>
          <w:lang w:val="es-MX"/>
        </w:rPr>
        <w:t xml:space="preserve"> y </w:t>
      </w:r>
      <w:proofErr w:type="spellStart"/>
      <w:r w:rsidR="002F420F">
        <w:rPr>
          <w:rFonts w:ascii="Times New Roman" w:hAnsi="Times New Roman" w:cs="Times New Roman"/>
          <w:sz w:val="24"/>
          <w:szCs w:val="24"/>
          <w:lang w:val="es-MX"/>
        </w:rPr>
        <w:t>Costanzo</w:t>
      </w:r>
      <w:proofErr w:type="spellEnd"/>
      <w:r w:rsidR="002F420F">
        <w:rPr>
          <w:rFonts w:ascii="Times New Roman" w:hAnsi="Times New Roman" w:cs="Times New Roman"/>
          <w:sz w:val="24"/>
          <w:szCs w:val="24"/>
          <w:lang w:val="es-MX"/>
        </w:rPr>
        <w:t xml:space="preserve"> Caso, 2012</w:t>
      </w:r>
      <w:r w:rsidR="004D4F44">
        <w:rPr>
          <w:rFonts w:ascii="Times New Roman" w:hAnsi="Times New Roman" w:cs="Times New Roman"/>
          <w:sz w:val="24"/>
          <w:szCs w:val="24"/>
          <w:lang w:val="es-MX"/>
        </w:rPr>
        <w:t>).</w:t>
      </w:r>
      <w:r w:rsidR="009237F7">
        <w:rPr>
          <w:rFonts w:ascii="Times New Roman" w:hAnsi="Times New Roman" w:cs="Times New Roman"/>
          <w:sz w:val="24"/>
          <w:szCs w:val="24"/>
          <w:lang w:val="es-MX"/>
        </w:rPr>
        <w:t xml:space="preserve"> </w:t>
      </w:r>
    </w:p>
    <w:p w:rsidR="009A0431" w:rsidRPr="00210147" w:rsidRDefault="004F6EDF" w:rsidP="009A0431">
      <w:pPr>
        <w:autoSpaceDE w:val="0"/>
        <w:autoSpaceDN w:val="0"/>
        <w:adjustRightInd w:val="0"/>
        <w:spacing w:after="0" w:line="360" w:lineRule="auto"/>
        <w:jc w:val="both"/>
        <w:rPr>
          <w:rFonts w:ascii="Times New Roman" w:hAnsi="Times New Roman" w:cs="Times New Roman"/>
          <w:i/>
          <w:iCs/>
          <w:sz w:val="24"/>
          <w:szCs w:val="24"/>
          <w:lang w:val="es-MX"/>
        </w:rPr>
      </w:pPr>
      <w:r w:rsidRPr="00D71771">
        <w:rPr>
          <w:rFonts w:ascii="Times New Roman" w:hAnsi="Times New Roman" w:cs="Times New Roman"/>
          <w:sz w:val="24"/>
          <w:szCs w:val="24"/>
          <w:lang w:val="es-MX"/>
        </w:rPr>
        <w:t xml:space="preserve">Otro factor importante fue el descubrimiento </w:t>
      </w:r>
      <w:r w:rsidR="006E1669">
        <w:rPr>
          <w:rFonts w:ascii="Times New Roman" w:hAnsi="Times New Roman" w:cs="Times New Roman"/>
          <w:sz w:val="24"/>
          <w:szCs w:val="24"/>
          <w:lang w:val="es-MX"/>
        </w:rPr>
        <w:t xml:space="preserve">y puesta en producción </w:t>
      </w:r>
      <w:r w:rsidR="00DC0073">
        <w:rPr>
          <w:rFonts w:ascii="Times New Roman" w:hAnsi="Times New Roman" w:cs="Times New Roman"/>
          <w:sz w:val="24"/>
          <w:szCs w:val="24"/>
          <w:lang w:val="es-MX"/>
        </w:rPr>
        <w:t xml:space="preserve">por parte de YPF </w:t>
      </w:r>
      <w:r w:rsidRPr="00D71771">
        <w:rPr>
          <w:rFonts w:ascii="Times New Roman" w:hAnsi="Times New Roman" w:cs="Times New Roman"/>
          <w:sz w:val="24"/>
          <w:szCs w:val="24"/>
          <w:lang w:val="es-MX"/>
        </w:rPr>
        <w:t>del</w:t>
      </w:r>
      <w:r w:rsidR="006E1669">
        <w:rPr>
          <w:rFonts w:ascii="Times New Roman" w:hAnsi="Times New Roman" w:cs="Times New Roman"/>
          <w:sz w:val="24"/>
          <w:szCs w:val="24"/>
          <w:lang w:val="es-MX"/>
        </w:rPr>
        <w:t xml:space="preserve"> </w:t>
      </w:r>
      <w:r w:rsidRPr="00D71771">
        <w:rPr>
          <w:rFonts w:ascii="Times New Roman" w:hAnsi="Times New Roman" w:cs="Times New Roman"/>
          <w:sz w:val="24"/>
          <w:szCs w:val="24"/>
          <w:lang w:val="es-MX"/>
        </w:rPr>
        <w:t xml:space="preserve">mega-yacimiento de gas de Loma de la Lata en los años 70 </w:t>
      </w:r>
      <w:r w:rsidR="006E1669">
        <w:rPr>
          <w:rFonts w:ascii="Times New Roman" w:hAnsi="Times New Roman" w:cs="Times New Roman"/>
          <w:sz w:val="24"/>
          <w:szCs w:val="24"/>
          <w:lang w:val="es-MX"/>
        </w:rPr>
        <w:t xml:space="preserve">que </w:t>
      </w:r>
      <w:r w:rsidRPr="00D71771">
        <w:rPr>
          <w:rFonts w:ascii="Times New Roman" w:hAnsi="Times New Roman" w:cs="Times New Roman"/>
          <w:sz w:val="24"/>
          <w:szCs w:val="24"/>
          <w:lang w:val="es-MX"/>
        </w:rPr>
        <w:t xml:space="preserve">consolidó a la zona como una de las principales proveedoras de </w:t>
      </w:r>
      <w:r w:rsidR="009237F7">
        <w:rPr>
          <w:rFonts w:ascii="Times New Roman" w:hAnsi="Times New Roman" w:cs="Times New Roman"/>
          <w:sz w:val="24"/>
          <w:szCs w:val="24"/>
          <w:lang w:val="es-MX"/>
        </w:rPr>
        <w:t>gas y petróleo</w:t>
      </w:r>
      <w:r w:rsidRPr="00D71771">
        <w:rPr>
          <w:rFonts w:ascii="Times New Roman" w:hAnsi="Times New Roman" w:cs="Times New Roman"/>
          <w:sz w:val="24"/>
          <w:szCs w:val="24"/>
          <w:lang w:val="es-MX"/>
        </w:rPr>
        <w:t xml:space="preserve"> del país</w:t>
      </w:r>
      <w:r w:rsidR="00DC0073">
        <w:rPr>
          <w:rFonts w:ascii="Times New Roman" w:hAnsi="Times New Roman" w:cs="Times New Roman"/>
          <w:sz w:val="24"/>
          <w:szCs w:val="24"/>
          <w:lang w:val="es-MX"/>
        </w:rPr>
        <w:t xml:space="preserve"> para el abastecimiento industrial y del transporte</w:t>
      </w:r>
      <w:r w:rsidRPr="00D71771">
        <w:rPr>
          <w:rFonts w:ascii="Times New Roman" w:hAnsi="Times New Roman" w:cs="Times New Roman"/>
          <w:sz w:val="24"/>
          <w:szCs w:val="24"/>
          <w:lang w:val="es-MX"/>
        </w:rPr>
        <w:t xml:space="preserve">, concentrando </w:t>
      </w:r>
      <w:r w:rsidR="002F420F">
        <w:rPr>
          <w:rFonts w:ascii="Times New Roman" w:hAnsi="Times New Roman" w:cs="Times New Roman"/>
          <w:sz w:val="24"/>
          <w:szCs w:val="24"/>
          <w:lang w:val="es-MX"/>
        </w:rPr>
        <w:t xml:space="preserve">en su ejido </w:t>
      </w:r>
      <w:r w:rsidRPr="00D71771">
        <w:rPr>
          <w:rFonts w:ascii="Times New Roman" w:hAnsi="Times New Roman" w:cs="Times New Roman"/>
          <w:sz w:val="24"/>
          <w:szCs w:val="24"/>
          <w:lang w:val="es-MX"/>
        </w:rPr>
        <w:t xml:space="preserve">las sedes de las concesionarias y operadoras, ampliando sus funciones en cuanto a </w:t>
      </w:r>
      <w:r w:rsidR="002F420F">
        <w:rPr>
          <w:rFonts w:ascii="Times New Roman" w:hAnsi="Times New Roman" w:cs="Times New Roman"/>
          <w:sz w:val="24"/>
          <w:szCs w:val="24"/>
          <w:lang w:val="es-MX"/>
        </w:rPr>
        <w:t xml:space="preserve">la </w:t>
      </w:r>
      <w:r w:rsidRPr="00D71771">
        <w:rPr>
          <w:rFonts w:ascii="Times New Roman" w:hAnsi="Times New Roman" w:cs="Times New Roman"/>
          <w:sz w:val="24"/>
          <w:szCs w:val="24"/>
          <w:lang w:val="es-MX"/>
        </w:rPr>
        <w:t>coordinación de procesos,</w:t>
      </w:r>
      <w:r w:rsidR="002F420F">
        <w:rPr>
          <w:rFonts w:ascii="Times New Roman" w:hAnsi="Times New Roman" w:cs="Times New Roman"/>
          <w:sz w:val="24"/>
          <w:szCs w:val="24"/>
          <w:lang w:val="es-MX"/>
        </w:rPr>
        <w:t xml:space="preserve"> la ejecución de </w:t>
      </w:r>
      <w:r w:rsidR="009237F7">
        <w:rPr>
          <w:rFonts w:ascii="Times New Roman" w:hAnsi="Times New Roman" w:cs="Times New Roman"/>
          <w:sz w:val="24"/>
          <w:szCs w:val="24"/>
          <w:lang w:val="es-MX"/>
        </w:rPr>
        <w:t xml:space="preserve">obras </w:t>
      </w:r>
      <w:r w:rsidR="00815D2E">
        <w:rPr>
          <w:rFonts w:ascii="Times New Roman" w:hAnsi="Times New Roman" w:cs="Times New Roman"/>
          <w:sz w:val="24"/>
          <w:szCs w:val="24"/>
          <w:lang w:val="es-MX"/>
        </w:rPr>
        <w:t>de infraestructura</w:t>
      </w:r>
      <w:r w:rsidR="002F420F">
        <w:rPr>
          <w:rFonts w:ascii="Times New Roman" w:hAnsi="Times New Roman" w:cs="Times New Roman"/>
          <w:sz w:val="24"/>
          <w:szCs w:val="24"/>
          <w:lang w:val="es-MX"/>
        </w:rPr>
        <w:t>, y</w:t>
      </w:r>
      <w:r w:rsidR="002F420F" w:rsidRPr="002F420F">
        <w:rPr>
          <w:rFonts w:ascii="Times New Roman" w:hAnsi="Times New Roman" w:cs="Times New Roman"/>
          <w:sz w:val="24"/>
          <w:szCs w:val="24"/>
          <w:lang w:val="es-MX"/>
        </w:rPr>
        <w:t xml:space="preserve"> </w:t>
      </w:r>
      <w:r w:rsidR="002F420F">
        <w:rPr>
          <w:rFonts w:ascii="Times New Roman" w:hAnsi="Times New Roman" w:cs="Times New Roman"/>
          <w:sz w:val="24"/>
          <w:szCs w:val="24"/>
          <w:lang w:val="es-MX"/>
        </w:rPr>
        <w:t>la difusión de</w:t>
      </w:r>
      <w:r w:rsidR="002F420F" w:rsidRPr="00D71771">
        <w:rPr>
          <w:rFonts w:ascii="Times New Roman" w:hAnsi="Times New Roman" w:cs="Times New Roman"/>
          <w:sz w:val="24"/>
          <w:szCs w:val="24"/>
          <w:lang w:val="es-MX"/>
        </w:rPr>
        <w:t xml:space="preserve"> tecnologías</w:t>
      </w:r>
      <w:r w:rsidR="002F420F">
        <w:rPr>
          <w:rFonts w:ascii="Times New Roman" w:hAnsi="Times New Roman" w:cs="Times New Roman"/>
          <w:sz w:val="24"/>
          <w:szCs w:val="24"/>
          <w:lang w:val="es-MX"/>
        </w:rPr>
        <w:t xml:space="preserve"> e</w:t>
      </w:r>
      <w:r w:rsidR="009237F7">
        <w:rPr>
          <w:rFonts w:ascii="Times New Roman" w:hAnsi="Times New Roman" w:cs="Times New Roman"/>
          <w:sz w:val="24"/>
          <w:szCs w:val="24"/>
          <w:lang w:val="es-MX"/>
        </w:rPr>
        <w:t xml:space="preserve"> </w:t>
      </w:r>
      <w:r w:rsidRPr="00D71771">
        <w:rPr>
          <w:rFonts w:ascii="Times New Roman" w:hAnsi="Times New Roman" w:cs="Times New Roman"/>
          <w:sz w:val="24"/>
          <w:szCs w:val="24"/>
          <w:lang w:val="es-MX"/>
        </w:rPr>
        <w:t xml:space="preserve">información </w:t>
      </w:r>
      <w:r w:rsidR="00815D2E">
        <w:rPr>
          <w:rFonts w:ascii="Times New Roman" w:hAnsi="Times New Roman" w:cs="Times New Roman"/>
          <w:sz w:val="24"/>
          <w:szCs w:val="24"/>
          <w:lang w:val="es-MX"/>
        </w:rPr>
        <w:t>para la</w:t>
      </w:r>
      <w:r w:rsidRPr="00D71771">
        <w:rPr>
          <w:rFonts w:ascii="Times New Roman" w:hAnsi="Times New Roman" w:cs="Times New Roman"/>
          <w:sz w:val="24"/>
          <w:szCs w:val="24"/>
          <w:lang w:val="es-MX"/>
        </w:rPr>
        <w:t xml:space="preserve"> producción </w:t>
      </w:r>
      <w:r w:rsidR="009A0431">
        <w:rPr>
          <w:rFonts w:ascii="Times New Roman" w:hAnsi="Times New Roman" w:cs="Times New Roman"/>
          <w:sz w:val="24"/>
          <w:szCs w:val="24"/>
          <w:lang w:val="es-MX"/>
        </w:rPr>
        <w:t>de gas y petróleo</w:t>
      </w:r>
      <w:r w:rsidR="00815D2E">
        <w:rPr>
          <w:rFonts w:ascii="Times New Roman" w:hAnsi="Times New Roman" w:cs="Times New Roman"/>
          <w:sz w:val="24"/>
          <w:szCs w:val="24"/>
          <w:lang w:val="es-MX"/>
        </w:rPr>
        <w:t xml:space="preserve">, </w:t>
      </w:r>
      <w:r w:rsidR="009A0431">
        <w:rPr>
          <w:rFonts w:ascii="Times New Roman" w:hAnsi="Times New Roman" w:cs="Times New Roman"/>
          <w:sz w:val="24"/>
          <w:szCs w:val="24"/>
          <w:lang w:val="es-MX"/>
        </w:rPr>
        <w:t xml:space="preserve">el procesamiento, </w:t>
      </w:r>
      <w:r w:rsidR="00815D2E">
        <w:rPr>
          <w:rFonts w:ascii="Times New Roman" w:hAnsi="Times New Roman" w:cs="Times New Roman"/>
          <w:sz w:val="24"/>
          <w:szCs w:val="24"/>
          <w:lang w:val="es-MX"/>
        </w:rPr>
        <w:t>el transporte y el abastecimiento a la industria.</w:t>
      </w:r>
      <w:r w:rsidRPr="00D71771">
        <w:rPr>
          <w:rFonts w:ascii="Times New Roman" w:hAnsi="Times New Roman" w:cs="Times New Roman"/>
          <w:sz w:val="24"/>
          <w:szCs w:val="24"/>
          <w:lang w:val="es-MX"/>
        </w:rPr>
        <w:t xml:space="preserve"> </w:t>
      </w:r>
      <w:r w:rsidR="006E1669">
        <w:rPr>
          <w:rFonts w:ascii="Times New Roman" w:hAnsi="Times New Roman" w:cs="Times New Roman"/>
          <w:sz w:val="24"/>
          <w:szCs w:val="24"/>
          <w:lang w:val="es-MX"/>
        </w:rPr>
        <w:t>A partir de ello, e</w:t>
      </w:r>
      <w:r w:rsidR="009A0431" w:rsidRPr="00D71771">
        <w:rPr>
          <w:rFonts w:ascii="Times New Roman" w:hAnsi="Times New Roman" w:cs="Times New Roman"/>
          <w:sz w:val="24"/>
          <w:szCs w:val="24"/>
          <w:lang w:val="es-MX"/>
        </w:rPr>
        <w:t xml:space="preserve">l </w:t>
      </w:r>
      <w:r w:rsidR="002F420F">
        <w:rPr>
          <w:rFonts w:ascii="Times New Roman" w:hAnsi="Times New Roman" w:cs="Times New Roman"/>
          <w:sz w:val="24"/>
          <w:szCs w:val="24"/>
          <w:lang w:val="es-MX"/>
        </w:rPr>
        <w:t>E</w:t>
      </w:r>
      <w:r w:rsidR="009A0431" w:rsidRPr="00D71771">
        <w:rPr>
          <w:rFonts w:ascii="Times New Roman" w:hAnsi="Times New Roman" w:cs="Times New Roman"/>
          <w:sz w:val="24"/>
          <w:szCs w:val="24"/>
          <w:lang w:val="es-MX"/>
        </w:rPr>
        <w:t>stado nacional comenzó a hacer foco en la región y en su principal ciudad</w:t>
      </w:r>
      <w:r w:rsidR="006E1669">
        <w:rPr>
          <w:rFonts w:ascii="Times New Roman" w:hAnsi="Times New Roman" w:cs="Times New Roman"/>
          <w:sz w:val="24"/>
          <w:szCs w:val="24"/>
          <w:lang w:val="es-MX"/>
        </w:rPr>
        <w:t xml:space="preserve"> dotándola de infraestructura económica y social </w:t>
      </w:r>
      <w:r w:rsidR="006E1669" w:rsidRPr="00210147">
        <w:rPr>
          <w:rFonts w:ascii="Times New Roman" w:hAnsi="Times New Roman" w:cs="Times New Roman"/>
          <w:sz w:val="24"/>
          <w:szCs w:val="24"/>
          <w:lang w:val="es-MX"/>
        </w:rPr>
        <w:t>(</w:t>
      </w:r>
      <w:proofErr w:type="spellStart"/>
      <w:r w:rsidR="009A0431" w:rsidRPr="00210147">
        <w:rPr>
          <w:rFonts w:ascii="Times New Roman" w:hAnsi="Times New Roman" w:cs="Times New Roman"/>
          <w:sz w:val="24"/>
          <w:szCs w:val="24"/>
          <w:lang w:val="es-MX"/>
        </w:rPr>
        <w:t>Landriscini</w:t>
      </w:r>
      <w:proofErr w:type="spellEnd"/>
      <w:r w:rsidR="009A0431" w:rsidRPr="00210147">
        <w:rPr>
          <w:rFonts w:ascii="Times New Roman" w:hAnsi="Times New Roman" w:cs="Times New Roman"/>
          <w:sz w:val="24"/>
          <w:szCs w:val="24"/>
          <w:lang w:val="es-MX"/>
        </w:rPr>
        <w:t xml:space="preserve">, </w:t>
      </w:r>
      <w:proofErr w:type="spellStart"/>
      <w:r w:rsidR="009A0431" w:rsidRPr="00210147">
        <w:rPr>
          <w:rFonts w:ascii="Times New Roman" w:hAnsi="Times New Roman" w:cs="Times New Roman"/>
          <w:sz w:val="24"/>
          <w:szCs w:val="24"/>
          <w:lang w:val="es-MX"/>
        </w:rPr>
        <w:t>Preiss</w:t>
      </w:r>
      <w:proofErr w:type="spellEnd"/>
      <w:r w:rsidR="009A0431" w:rsidRPr="00210147">
        <w:rPr>
          <w:rFonts w:ascii="Times New Roman" w:hAnsi="Times New Roman" w:cs="Times New Roman"/>
          <w:sz w:val="24"/>
          <w:szCs w:val="24"/>
          <w:lang w:val="es-MX"/>
        </w:rPr>
        <w:t xml:space="preserve"> y </w:t>
      </w:r>
      <w:proofErr w:type="spellStart"/>
      <w:r w:rsidR="009A0431" w:rsidRPr="00210147">
        <w:rPr>
          <w:rFonts w:ascii="Times New Roman" w:hAnsi="Times New Roman" w:cs="Times New Roman"/>
          <w:sz w:val="24"/>
          <w:szCs w:val="24"/>
          <w:lang w:val="es-MX"/>
        </w:rPr>
        <w:t>Costanzo</w:t>
      </w:r>
      <w:proofErr w:type="spellEnd"/>
      <w:r w:rsidR="009A0431" w:rsidRPr="00210147">
        <w:rPr>
          <w:rFonts w:ascii="Times New Roman" w:hAnsi="Times New Roman" w:cs="Times New Roman"/>
          <w:sz w:val="24"/>
          <w:szCs w:val="24"/>
          <w:lang w:val="es-MX"/>
        </w:rPr>
        <w:t xml:space="preserve"> Caso</w:t>
      </w:r>
      <w:r w:rsidR="006E1669" w:rsidRPr="00210147">
        <w:rPr>
          <w:rFonts w:ascii="Times New Roman" w:hAnsi="Times New Roman" w:cs="Times New Roman"/>
          <w:sz w:val="24"/>
          <w:szCs w:val="24"/>
          <w:lang w:val="es-MX"/>
        </w:rPr>
        <w:t xml:space="preserve">, </w:t>
      </w:r>
      <w:r w:rsidR="009A0431" w:rsidRPr="00210147">
        <w:rPr>
          <w:rFonts w:ascii="Times New Roman" w:hAnsi="Times New Roman" w:cs="Times New Roman"/>
          <w:sz w:val="24"/>
          <w:szCs w:val="24"/>
          <w:lang w:val="es-MX"/>
        </w:rPr>
        <w:t xml:space="preserve">2012) </w:t>
      </w:r>
    </w:p>
    <w:p w:rsidR="002274C0" w:rsidRPr="00D71771" w:rsidRDefault="00815D2E" w:rsidP="002274C0">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Con el ajuste estructural de los años 90 y la desintegración y privatización de YPF se operó una reconfiguración </w:t>
      </w:r>
      <w:r w:rsidR="004F6EDF" w:rsidRPr="00D71771">
        <w:rPr>
          <w:rFonts w:ascii="Times New Roman" w:hAnsi="Times New Roman" w:cs="Times New Roman"/>
          <w:sz w:val="24"/>
          <w:szCs w:val="24"/>
          <w:lang w:val="es-MX"/>
        </w:rPr>
        <w:t>de</w:t>
      </w:r>
      <w:r>
        <w:rPr>
          <w:rFonts w:ascii="Times New Roman" w:hAnsi="Times New Roman" w:cs="Times New Roman"/>
          <w:sz w:val="24"/>
          <w:szCs w:val="24"/>
          <w:lang w:val="es-MX"/>
        </w:rPr>
        <w:t xml:space="preserve"> </w:t>
      </w:r>
      <w:r w:rsidR="004F6EDF" w:rsidRPr="00D71771">
        <w:rPr>
          <w:rFonts w:ascii="Times New Roman" w:hAnsi="Times New Roman" w:cs="Times New Roman"/>
          <w:sz w:val="24"/>
          <w:szCs w:val="24"/>
          <w:lang w:val="es-MX"/>
        </w:rPr>
        <w:t>l</w:t>
      </w:r>
      <w:r>
        <w:rPr>
          <w:rFonts w:ascii="Times New Roman" w:hAnsi="Times New Roman" w:cs="Times New Roman"/>
          <w:sz w:val="24"/>
          <w:szCs w:val="24"/>
          <w:lang w:val="es-MX"/>
        </w:rPr>
        <w:t xml:space="preserve">a división del trabajo </w:t>
      </w:r>
      <w:proofErr w:type="spellStart"/>
      <w:r>
        <w:rPr>
          <w:rFonts w:ascii="Times New Roman" w:hAnsi="Times New Roman" w:cs="Times New Roman"/>
          <w:sz w:val="24"/>
          <w:szCs w:val="24"/>
          <w:lang w:val="es-MX"/>
        </w:rPr>
        <w:t>hidrocarburífero</w:t>
      </w:r>
      <w:proofErr w:type="spellEnd"/>
      <w:r>
        <w:rPr>
          <w:rFonts w:ascii="Times New Roman" w:hAnsi="Times New Roman" w:cs="Times New Roman"/>
          <w:sz w:val="24"/>
          <w:szCs w:val="24"/>
          <w:lang w:val="es-MX"/>
        </w:rPr>
        <w:t xml:space="preserve"> </w:t>
      </w:r>
      <w:r w:rsidR="009A0431">
        <w:rPr>
          <w:rFonts w:ascii="Times New Roman" w:hAnsi="Times New Roman" w:cs="Times New Roman"/>
          <w:sz w:val="24"/>
          <w:szCs w:val="24"/>
          <w:lang w:val="es-MX"/>
        </w:rPr>
        <w:t xml:space="preserve">con orientación exportadora, </w:t>
      </w:r>
      <w:r>
        <w:rPr>
          <w:rFonts w:ascii="Times New Roman" w:hAnsi="Times New Roman" w:cs="Times New Roman"/>
          <w:sz w:val="24"/>
          <w:szCs w:val="24"/>
          <w:lang w:val="es-MX"/>
        </w:rPr>
        <w:t>y de la dinámica territorial</w:t>
      </w:r>
      <w:r w:rsidR="004F6EDF" w:rsidRPr="00D71771">
        <w:rPr>
          <w:rFonts w:ascii="Times New Roman" w:hAnsi="Times New Roman" w:cs="Times New Roman"/>
          <w:sz w:val="24"/>
          <w:szCs w:val="24"/>
          <w:lang w:val="es-MX"/>
        </w:rPr>
        <w:t xml:space="preserve"> </w:t>
      </w:r>
      <w:r>
        <w:rPr>
          <w:rFonts w:ascii="Times New Roman" w:hAnsi="Times New Roman" w:cs="Times New Roman"/>
          <w:sz w:val="24"/>
          <w:szCs w:val="24"/>
          <w:lang w:val="es-MX"/>
        </w:rPr>
        <w:t>a partir de la</w:t>
      </w:r>
      <w:r w:rsidR="00DC0073">
        <w:rPr>
          <w:rFonts w:ascii="Times New Roman" w:hAnsi="Times New Roman" w:cs="Times New Roman"/>
          <w:sz w:val="24"/>
          <w:szCs w:val="24"/>
          <w:lang w:val="es-MX"/>
        </w:rPr>
        <w:t xml:space="preserve"> estrategia</w:t>
      </w:r>
      <w:r>
        <w:rPr>
          <w:rFonts w:ascii="Times New Roman" w:hAnsi="Times New Roman" w:cs="Times New Roman"/>
          <w:sz w:val="24"/>
          <w:szCs w:val="24"/>
          <w:lang w:val="es-MX"/>
        </w:rPr>
        <w:t xml:space="preserve"> d</w:t>
      </w:r>
      <w:r w:rsidR="004F6EDF" w:rsidRPr="00D71771">
        <w:rPr>
          <w:rFonts w:ascii="Times New Roman" w:hAnsi="Times New Roman" w:cs="Times New Roman"/>
          <w:sz w:val="24"/>
          <w:szCs w:val="24"/>
          <w:lang w:val="es-MX"/>
        </w:rPr>
        <w:t xml:space="preserve">e </w:t>
      </w:r>
      <w:r>
        <w:rPr>
          <w:rFonts w:ascii="Times New Roman" w:hAnsi="Times New Roman" w:cs="Times New Roman"/>
          <w:sz w:val="24"/>
          <w:szCs w:val="24"/>
          <w:lang w:val="es-MX"/>
        </w:rPr>
        <w:t xml:space="preserve">acumulación rentística de </w:t>
      </w:r>
      <w:r w:rsidR="00DC0073">
        <w:rPr>
          <w:rFonts w:ascii="Times New Roman" w:hAnsi="Times New Roman" w:cs="Times New Roman"/>
          <w:sz w:val="24"/>
          <w:szCs w:val="24"/>
          <w:lang w:val="es-MX"/>
        </w:rPr>
        <w:t>Repsol</w:t>
      </w:r>
      <w:r w:rsidR="002F420F">
        <w:rPr>
          <w:rFonts w:ascii="Times New Roman" w:hAnsi="Times New Roman" w:cs="Times New Roman"/>
          <w:sz w:val="24"/>
          <w:szCs w:val="24"/>
          <w:lang w:val="es-MX"/>
        </w:rPr>
        <w:t>,</w:t>
      </w:r>
      <w:r w:rsidR="00DC0073">
        <w:rPr>
          <w:rFonts w:ascii="Times New Roman" w:hAnsi="Times New Roman" w:cs="Times New Roman"/>
          <w:sz w:val="24"/>
          <w:szCs w:val="24"/>
          <w:lang w:val="es-MX"/>
        </w:rPr>
        <w:t xml:space="preserve"> </w:t>
      </w:r>
      <w:r w:rsidR="004F6EDF" w:rsidRPr="00D71771">
        <w:rPr>
          <w:rFonts w:ascii="Times New Roman" w:hAnsi="Times New Roman" w:cs="Times New Roman"/>
          <w:sz w:val="24"/>
          <w:szCs w:val="24"/>
          <w:lang w:val="es-MX"/>
        </w:rPr>
        <w:t xml:space="preserve">que </w:t>
      </w:r>
      <w:r>
        <w:rPr>
          <w:rFonts w:ascii="Times New Roman" w:hAnsi="Times New Roman" w:cs="Times New Roman"/>
          <w:sz w:val="24"/>
          <w:szCs w:val="24"/>
          <w:lang w:val="es-MX"/>
        </w:rPr>
        <w:t xml:space="preserve">condicionó la </w:t>
      </w:r>
      <w:r w:rsidR="004F6EDF" w:rsidRPr="00D71771">
        <w:rPr>
          <w:rFonts w:ascii="Times New Roman" w:hAnsi="Times New Roman" w:cs="Times New Roman"/>
          <w:sz w:val="24"/>
          <w:szCs w:val="24"/>
          <w:lang w:val="es-MX"/>
        </w:rPr>
        <w:t>organización</w:t>
      </w:r>
      <w:r>
        <w:rPr>
          <w:rFonts w:ascii="Times New Roman" w:hAnsi="Times New Roman" w:cs="Times New Roman"/>
          <w:sz w:val="24"/>
          <w:szCs w:val="24"/>
          <w:lang w:val="es-MX"/>
        </w:rPr>
        <w:t xml:space="preserve"> del sistema urbano regional</w:t>
      </w:r>
      <w:r w:rsidR="004F6EDF" w:rsidRPr="00D71771">
        <w:rPr>
          <w:rFonts w:ascii="Times New Roman" w:hAnsi="Times New Roman" w:cs="Times New Roman"/>
          <w:sz w:val="24"/>
          <w:szCs w:val="24"/>
          <w:lang w:val="es-MX"/>
        </w:rPr>
        <w:t>.</w:t>
      </w:r>
      <w:r w:rsidR="009A0431">
        <w:rPr>
          <w:rFonts w:ascii="Times New Roman" w:hAnsi="Times New Roman" w:cs="Times New Roman"/>
          <w:sz w:val="24"/>
          <w:szCs w:val="24"/>
          <w:lang w:val="es-MX"/>
        </w:rPr>
        <w:t xml:space="preserve"> </w:t>
      </w:r>
      <w:r w:rsidR="002F420F">
        <w:rPr>
          <w:rFonts w:ascii="Times New Roman" w:hAnsi="Times New Roman" w:cs="Times New Roman"/>
          <w:sz w:val="24"/>
          <w:szCs w:val="24"/>
          <w:lang w:val="es-MX"/>
        </w:rPr>
        <w:t>Transcurridas dos décadas</w:t>
      </w:r>
      <w:r w:rsidR="004E0AC6">
        <w:rPr>
          <w:rFonts w:ascii="Times New Roman" w:hAnsi="Times New Roman" w:cs="Times New Roman"/>
          <w:sz w:val="24"/>
          <w:szCs w:val="24"/>
          <w:lang w:val="es-MX"/>
        </w:rPr>
        <w:t>, y en un</w:t>
      </w:r>
      <w:r w:rsidR="002F420F">
        <w:rPr>
          <w:rFonts w:ascii="Times New Roman" w:hAnsi="Times New Roman" w:cs="Times New Roman"/>
          <w:sz w:val="24"/>
          <w:szCs w:val="24"/>
          <w:lang w:val="es-MX"/>
        </w:rPr>
        <w:t xml:space="preserve"> marco de</w:t>
      </w:r>
      <w:r w:rsidR="004E0AC6">
        <w:rPr>
          <w:rFonts w:ascii="Times New Roman" w:hAnsi="Times New Roman" w:cs="Times New Roman"/>
          <w:sz w:val="24"/>
          <w:szCs w:val="24"/>
          <w:lang w:val="es-MX"/>
        </w:rPr>
        <w:t xml:space="preserve"> déficit energético y restricción externa, u</w:t>
      </w:r>
      <w:r w:rsidR="00DC0073">
        <w:rPr>
          <w:rFonts w:ascii="Times New Roman" w:hAnsi="Times New Roman" w:cs="Times New Roman"/>
          <w:sz w:val="24"/>
          <w:szCs w:val="24"/>
          <w:lang w:val="es-MX"/>
        </w:rPr>
        <w:t>na nueva etapa de transformación en el sistema urbano regional se p</w:t>
      </w:r>
      <w:r w:rsidR="004E0AC6">
        <w:rPr>
          <w:rFonts w:ascii="Times New Roman" w:hAnsi="Times New Roman" w:cs="Times New Roman"/>
          <w:sz w:val="24"/>
          <w:szCs w:val="24"/>
          <w:lang w:val="es-MX"/>
        </w:rPr>
        <w:t>uso</w:t>
      </w:r>
      <w:r w:rsidR="00DC0073">
        <w:rPr>
          <w:rFonts w:ascii="Times New Roman" w:hAnsi="Times New Roman" w:cs="Times New Roman"/>
          <w:sz w:val="24"/>
          <w:szCs w:val="24"/>
          <w:lang w:val="es-MX"/>
        </w:rPr>
        <w:t xml:space="preserve"> en marcha </w:t>
      </w:r>
      <w:r w:rsidR="009A0431">
        <w:rPr>
          <w:rFonts w:ascii="Times New Roman" w:hAnsi="Times New Roman" w:cs="Times New Roman"/>
          <w:sz w:val="24"/>
          <w:szCs w:val="24"/>
          <w:lang w:val="es-MX"/>
        </w:rPr>
        <w:t>con la exploración y explotación de reservorios no convencion</w:t>
      </w:r>
      <w:r w:rsidR="004E0AC6">
        <w:rPr>
          <w:rFonts w:ascii="Times New Roman" w:hAnsi="Times New Roman" w:cs="Times New Roman"/>
          <w:sz w:val="24"/>
          <w:szCs w:val="24"/>
          <w:lang w:val="es-MX"/>
        </w:rPr>
        <w:t>ales en la cuenca Neuquina a par</w:t>
      </w:r>
      <w:r w:rsidR="009A0431">
        <w:rPr>
          <w:rFonts w:ascii="Times New Roman" w:hAnsi="Times New Roman" w:cs="Times New Roman"/>
          <w:sz w:val="24"/>
          <w:szCs w:val="24"/>
          <w:lang w:val="es-MX"/>
        </w:rPr>
        <w:t xml:space="preserve">tir de 2012 con la sanción de la Ley de Soberanía </w:t>
      </w:r>
      <w:proofErr w:type="spellStart"/>
      <w:r w:rsidR="009A0431">
        <w:rPr>
          <w:rFonts w:ascii="Times New Roman" w:hAnsi="Times New Roman" w:cs="Times New Roman"/>
          <w:sz w:val="24"/>
          <w:szCs w:val="24"/>
          <w:lang w:val="es-MX"/>
        </w:rPr>
        <w:t>Hidrocarburíera</w:t>
      </w:r>
      <w:proofErr w:type="spellEnd"/>
      <w:r w:rsidR="009A0431">
        <w:rPr>
          <w:rFonts w:ascii="Times New Roman" w:hAnsi="Times New Roman" w:cs="Times New Roman"/>
          <w:sz w:val="24"/>
          <w:szCs w:val="24"/>
          <w:lang w:val="es-MX"/>
        </w:rPr>
        <w:t xml:space="preserve"> y la renacionalización del 51% de las acciones de YPF SA, a lo que se ha</w:t>
      </w:r>
      <w:r w:rsidR="004E0AC6">
        <w:rPr>
          <w:rFonts w:ascii="Times New Roman" w:hAnsi="Times New Roman" w:cs="Times New Roman"/>
          <w:sz w:val="24"/>
          <w:szCs w:val="24"/>
          <w:lang w:val="es-MX"/>
        </w:rPr>
        <w:t>n</w:t>
      </w:r>
      <w:r w:rsidR="009A0431">
        <w:rPr>
          <w:rFonts w:ascii="Times New Roman" w:hAnsi="Times New Roman" w:cs="Times New Roman"/>
          <w:sz w:val="24"/>
          <w:szCs w:val="24"/>
          <w:lang w:val="es-MX"/>
        </w:rPr>
        <w:t xml:space="preserve"> agregado </w:t>
      </w:r>
      <w:proofErr w:type="spellStart"/>
      <w:r w:rsidR="004E0AC6" w:rsidRPr="004E0AC6">
        <w:rPr>
          <w:rFonts w:ascii="Times New Roman" w:hAnsi="Times New Roman" w:cs="Times New Roman"/>
          <w:i/>
          <w:sz w:val="24"/>
          <w:szCs w:val="24"/>
          <w:lang w:val="es-MX"/>
        </w:rPr>
        <w:t>joint</w:t>
      </w:r>
      <w:proofErr w:type="spellEnd"/>
      <w:r w:rsidR="004E0AC6" w:rsidRPr="004E0AC6">
        <w:rPr>
          <w:rFonts w:ascii="Times New Roman" w:hAnsi="Times New Roman" w:cs="Times New Roman"/>
          <w:i/>
          <w:sz w:val="24"/>
          <w:szCs w:val="24"/>
          <w:lang w:val="es-MX"/>
        </w:rPr>
        <w:t xml:space="preserve"> </w:t>
      </w:r>
      <w:proofErr w:type="spellStart"/>
      <w:r w:rsidR="004E0AC6" w:rsidRPr="004E0AC6">
        <w:rPr>
          <w:rFonts w:ascii="Times New Roman" w:hAnsi="Times New Roman" w:cs="Times New Roman"/>
          <w:i/>
          <w:sz w:val="24"/>
          <w:szCs w:val="24"/>
          <w:lang w:val="es-MX"/>
        </w:rPr>
        <w:t>ventures</w:t>
      </w:r>
      <w:proofErr w:type="spellEnd"/>
      <w:r w:rsidR="004E0AC6">
        <w:rPr>
          <w:rFonts w:ascii="Times New Roman" w:hAnsi="Times New Roman" w:cs="Times New Roman"/>
          <w:sz w:val="24"/>
          <w:szCs w:val="24"/>
          <w:lang w:val="es-MX"/>
        </w:rPr>
        <w:t xml:space="preserve"> e i</w:t>
      </w:r>
      <w:r w:rsidR="009A0431">
        <w:rPr>
          <w:rFonts w:ascii="Times New Roman" w:hAnsi="Times New Roman" w:cs="Times New Roman"/>
          <w:sz w:val="24"/>
          <w:szCs w:val="24"/>
          <w:lang w:val="es-MX"/>
        </w:rPr>
        <w:t xml:space="preserve">nversiones </w:t>
      </w:r>
      <w:r w:rsidR="00DC0073">
        <w:rPr>
          <w:rFonts w:ascii="Times New Roman" w:hAnsi="Times New Roman" w:cs="Times New Roman"/>
          <w:sz w:val="24"/>
          <w:szCs w:val="24"/>
          <w:lang w:val="es-MX"/>
        </w:rPr>
        <w:t xml:space="preserve">de compañías internacionales </w:t>
      </w:r>
      <w:r w:rsidR="009A0431">
        <w:rPr>
          <w:rFonts w:ascii="Times New Roman" w:hAnsi="Times New Roman" w:cs="Times New Roman"/>
          <w:sz w:val="24"/>
          <w:szCs w:val="24"/>
          <w:lang w:val="es-MX"/>
        </w:rPr>
        <w:t xml:space="preserve">en el </w:t>
      </w:r>
      <w:proofErr w:type="spellStart"/>
      <w:r w:rsidR="009A0431" w:rsidRPr="009A0431">
        <w:rPr>
          <w:rFonts w:ascii="Times New Roman" w:hAnsi="Times New Roman" w:cs="Times New Roman"/>
          <w:i/>
          <w:sz w:val="24"/>
          <w:szCs w:val="24"/>
          <w:lang w:val="es-MX"/>
        </w:rPr>
        <w:t>upstream</w:t>
      </w:r>
      <w:proofErr w:type="spellEnd"/>
      <w:r w:rsidR="009A0431" w:rsidRPr="009A0431">
        <w:rPr>
          <w:rFonts w:ascii="Times New Roman" w:hAnsi="Times New Roman" w:cs="Times New Roman"/>
          <w:i/>
          <w:sz w:val="24"/>
          <w:szCs w:val="24"/>
          <w:lang w:val="es-MX"/>
        </w:rPr>
        <w:t xml:space="preserve"> </w:t>
      </w:r>
      <w:r w:rsidR="00DC0073" w:rsidRPr="00DC0073">
        <w:rPr>
          <w:rFonts w:ascii="Times New Roman" w:hAnsi="Times New Roman" w:cs="Times New Roman"/>
          <w:sz w:val="24"/>
          <w:szCs w:val="24"/>
          <w:lang w:val="es-MX"/>
        </w:rPr>
        <w:t>que</w:t>
      </w:r>
      <w:r w:rsidR="00DC0073">
        <w:rPr>
          <w:rFonts w:ascii="Times New Roman" w:hAnsi="Times New Roman" w:cs="Times New Roman"/>
          <w:sz w:val="24"/>
          <w:szCs w:val="24"/>
          <w:lang w:val="es-MX"/>
        </w:rPr>
        <w:t xml:space="preserve"> totalizan</w:t>
      </w:r>
      <w:r w:rsidR="009A0431">
        <w:rPr>
          <w:rFonts w:ascii="Times New Roman" w:hAnsi="Times New Roman" w:cs="Times New Roman"/>
          <w:sz w:val="24"/>
          <w:szCs w:val="24"/>
          <w:lang w:val="es-MX"/>
        </w:rPr>
        <w:t xml:space="preserve"> más de U$S 20</w:t>
      </w:r>
      <w:r w:rsidR="00210147">
        <w:rPr>
          <w:rFonts w:ascii="Times New Roman" w:hAnsi="Times New Roman" w:cs="Times New Roman"/>
          <w:sz w:val="24"/>
          <w:szCs w:val="24"/>
          <w:lang w:val="es-MX"/>
        </w:rPr>
        <w:t>.000 millones entre 2012 y 2019 (</w:t>
      </w:r>
      <w:proofErr w:type="spellStart"/>
      <w:r w:rsidR="00210147">
        <w:rPr>
          <w:rFonts w:ascii="Times New Roman" w:hAnsi="Times New Roman" w:cs="Times New Roman"/>
          <w:sz w:val="24"/>
          <w:szCs w:val="24"/>
          <w:lang w:val="es-MX"/>
        </w:rPr>
        <w:t>Landriscini</w:t>
      </w:r>
      <w:proofErr w:type="spellEnd"/>
      <w:r w:rsidR="00210147">
        <w:rPr>
          <w:rFonts w:ascii="Times New Roman" w:hAnsi="Times New Roman" w:cs="Times New Roman"/>
          <w:sz w:val="24"/>
          <w:szCs w:val="24"/>
          <w:lang w:val="es-MX"/>
        </w:rPr>
        <w:t>, 2019)</w:t>
      </w:r>
    </w:p>
    <w:p w:rsidR="002274C0" w:rsidRDefault="009A0431" w:rsidP="002274C0">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004F6EDF" w:rsidRPr="00D71771">
        <w:rPr>
          <w:rFonts w:ascii="Times New Roman" w:hAnsi="Times New Roman" w:cs="Times New Roman"/>
          <w:sz w:val="24"/>
          <w:szCs w:val="24"/>
          <w:lang w:val="es-MX"/>
        </w:rPr>
        <w:t xml:space="preserve">n </w:t>
      </w:r>
      <w:r w:rsidR="003D4A37">
        <w:rPr>
          <w:rFonts w:ascii="Times New Roman" w:hAnsi="Times New Roman" w:cs="Times New Roman"/>
          <w:sz w:val="24"/>
          <w:szCs w:val="24"/>
          <w:lang w:val="es-MX"/>
        </w:rPr>
        <w:t>este marco, e</w:t>
      </w:r>
      <w:r>
        <w:rPr>
          <w:rFonts w:ascii="Times New Roman" w:hAnsi="Times New Roman" w:cs="Times New Roman"/>
          <w:sz w:val="24"/>
          <w:szCs w:val="24"/>
          <w:lang w:val="es-MX"/>
        </w:rPr>
        <w:t xml:space="preserve">l </w:t>
      </w:r>
      <w:r w:rsidR="004F6EDF" w:rsidRPr="00D71771">
        <w:rPr>
          <w:rFonts w:ascii="Times New Roman" w:hAnsi="Times New Roman" w:cs="Times New Roman"/>
          <w:sz w:val="24"/>
          <w:szCs w:val="24"/>
          <w:lang w:val="es-MX"/>
        </w:rPr>
        <w:t xml:space="preserve">sistema urbano del Alto Valle </w:t>
      </w:r>
      <w:r>
        <w:rPr>
          <w:rFonts w:ascii="Times New Roman" w:hAnsi="Times New Roman" w:cs="Times New Roman"/>
          <w:sz w:val="24"/>
          <w:szCs w:val="24"/>
          <w:lang w:val="es-MX"/>
        </w:rPr>
        <w:t>se reconfigura</w:t>
      </w:r>
      <w:r w:rsidR="004F6EDF" w:rsidRPr="00D71771">
        <w:rPr>
          <w:rFonts w:ascii="Times New Roman" w:hAnsi="Times New Roman" w:cs="Times New Roman"/>
          <w:sz w:val="24"/>
          <w:szCs w:val="24"/>
          <w:lang w:val="es-MX"/>
        </w:rPr>
        <w:t xml:space="preserve">. La ciudad de Neuquén </w:t>
      </w:r>
      <w:r w:rsidR="003D4A37">
        <w:rPr>
          <w:rFonts w:ascii="Times New Roman" w:hAnsi="Times New Roman" w:cs="Times New Roman"/>
          <w:sz w:val="24"/>
          <w:szCs w:val="24"/>
          <w:lang w:val="es-MX"/>
        </w:rPr>
        <w:t xml:space="preserve">cobra </w:t>
      </w:r>
      <w:r w:rsidR="004F6EDF" w:rsidRPr="00D71771">
        <w:rPr>
          <w:rFonts w:ascii="Times New Roman" w:hAnsi="Times New Roman" w:cs="Times New Roman"/>
          <w:sz w:val="24"/>
          <w:szCs w:val="24"/>
          <w:lang w:val="es-MX"/>
        </w:rPr>
        <w:t>mayor relevancia con respecto al resto</w:t>
      </w:r>
      <w:r w:rsidR="003D4A37">
        <w:rPr>
          <w:rFonts w:ascii="Times New Roman" w:hAnsi="Times New Roman" w:cs="Times New Roman"/>
          <w:sz w:val="24"/>
          <w:szCs w:val="24"/>
          <w:lang w:val="es-MX"/>
        </w:rPr>
        <w:t xml:space="preserve"> de los centros, lo cual influye</w:t>
      </w:r>
      <w:r w:rsidR="004F6EDF" w:rsidRPr="00D71771">
        <w:rPr>
          <w:rFonts w:ascii="Times New Roman" w:hAnsi="Times New Roman" w:cs="Times New Roman"/>
          <w:sz w:val="24"/>
          <w:szCs w:val="24"/>
          <w:lang w:val="es-MX"/>
        </w:rPr>
        <w:t xml:space="preserve"> directamente en las aglomeraciones más cercanas a ella como </w:t>
      </w:r>
      <w:proofErr w:type="spellStart"/>
      <w:r w:rsidR="004F6EDF" w:rsidRPr="00D71771">
        <w:rPr>
          <w:rFonts w:ascii="Times New Roman" w:hAnsi="Times New Roman" w:cs="Times New Roman"/>
          <w:sz w:val="24"/>
          <w:szCs w:val="24"/>
          <w:lang w:val="es-MX"/>
        </w:rPr>
        <w:t>Plottier</w:t>
      </w:r>
      <w:proofErr w:type="spellEnd"/>
      <w:r w:rsidR="004E0AC6">
        <w:rPr>
          <w:rFonts w:ascii="Times New Roman" w:hAnsi="Times New Roman" w:cs="Times New Roman"/>
          <w:sz w:val="24"/>
          <w:szCs w:val="24"/>
          <w:lang w:val="es-MX"/>
        </w:rPr>
        <w:t xml:space="preserve"> y</w:t>
      </w:r>
      <w:r w:rsidR="004F6EDF" w:rsidRPr="00D71771">
        <w:rPr>
          <w:rFonts w:ascii="Times New Roman" w:hAnsi="Times New Roman" w:cs="Times New Roman"/>
          <w:sz w:val="24"/>
          <w:szCs w:val="24"/>
          <w:lang w:val="es-MX"/>
        </w:rPr>
        <w:t xml:space="preserve"> </w:t>
      </w:r>
      <w:r w:rsidR="004E0AC6">
        <w:rPr>
          <w:rFonts w:ascii="Times New Roman" w:hAnsi="Times New Roman" w:cs="Times New Roman"/>
          <w:sz w:val="24"/>
          <w:szCs w:val="24"/>
          <w:lang w:val="es-MX"/>
        </w:rPr>
        <w:t xml:space="preserve">Centenario en Neuquén y Cipolletti, Cinco Saltos, Allen, Fernández Oro, y otras localidades menores en el sector oeste en Río Negro. </w:t>
      </w:r>
      <w:r w:rsidR="00DC28FA">
        <w:rPr>
          <w:rFonts w:ascii="Times New Roman" w:hAnsi="Times New Roman" w:cs="Times New Roman"/>
          <w:sz w:val="24"/>
          <w:szCs w:val="24"/>
          <w:lang w:val="es-MX"/>
        </w:rPr>
        <w:t xml:space="preserve">La expansión </w:t>
      </w:r>
      <w:r w:rsidR="004F6EDF" w:rsidRPr="00D71771">
        <w:rPr>
          <w:rFonts w:ascii="Times New Roman" w:hAnsi="Times New Roman" w:cs="Times New Roman"/>
          <w:sz w:val="24"/>
          <w:szCs w:val="24"/>
          <w:lang w:val="es-MX"/>
        </w:rPr>
        <w:t>de las actividades</w:t>
      </w:r>
      <w:r w:rsidR="003D4A37">
        <w:rPr>
          <w:rFonts w:ascii="Times New Roman" w:hAnsi="Times New Roman" w:cs="Times New Roman"/>
          <w:sz w:val="24"/>
          <w:szCs w:val="24"/>
          <w:lang w:val="es-MX"/>
        </w:rPr>
        <w:t xml:space="preserve"> </w:t>
      </w:r>
      <w:proofErr w:type="spellStart"/>
      <w:r w:rsidR="003D4A37">
        <w:rPr>
          <w:rFonts w:ascii="Times New Roman" w:hAnsi="Times New Roman" w:cs="Times New Roman"/>
          <w:sz w:val="24"/>
          <w:szCs w:val="24"/>
          <w:lang w:val="es-MX"/>
        </w:rPr>
        <w:t>hidrocarburíferas</w:t>
      </w:r>
      <w:proofErr w:type="spellEnd"/>
      <w:r w:rsidR="003D4A37">
        <w:rPr>
          <w:rFonts w:ascii="Times New Roman" w:hAnsi="Times New Roman" w:cs="Times New Roman"/>
          <w:sz w:val="24"/>
          <w:szCs w:val="24"/>
          <w:lang w:val="es-MX"/>
        </w:rPr>
        <w:t xml:space="preserve"> y de servicios asociados a ellas en la cuenca Neuquina y la urbanización </w:t>
      </w:r>
      <w:r w:rsidR="004E0AC6">
        <w:rPr>
          <w:rFonts w:ascii="Times New Roman" w:hAnsi="Times New Roman" w:cs="Times New Roman"/>
          <w:sz w:val="24"/>
          <w:szCs w:val="24"/>
          <w:lang w:val="es-MX"/>
        </w:rPr>
        <w:t xml:space="preserve">desatan </w:t>
      </w:r>
      <w:r w:rsidR="00E20E0F">
        <w:rPr>
          <w:rFonts w:ascii="Times New Roman" w:hAnsi="Times New Roman" w:cs="Times New Roman"/>
          <w:sz w:val="24"/>
          <w:szCs w:val="24"/>
          <w:lang w:val="es-MX"/>
        </w:rPr>
        <w:t xml:space="preserve">una </w:t>
      </w:r>
      <w:r w:rsidR="003D4A37">
        <w:rPr>
          <w:rFonts w:ascii="Times New Roman" w:hAnsi="Times New Roman" w:cs="Times New Roman"/>
          <w:sz w:val="24"/>
          <w:szCs w:val="24"/>
          <w:lang w:val="es-MX"/>
        </w:rPr>
        <w:t xml:space="preserve">reestructuración </w:t>
      </w:r>
      <w:r w:rsidR="00DC28FA">
        <w:rPr>
          <w:rFonts w:ascii="Times New Roman" w:hAnsi="Times New Roman" w:cs="Times New Roman"/>
          <w:sz w:val="24"/>
          <w:szCs w:val="24"/>
          <w:lang w:val="es-MX"/>
        </w:rPr>
        <w:t xml:space="preserve">profunda </w:t>
      </w:r>
      <w:r w:rsidR="003D4A37">
        <w:rPr>
          <w:rFonts w:ascii="Times New Roman" w:hAnsi="Times New Roman" w:cs="Times New Roman"/>
          <w:sz w:val="24"/>
          <w:szCs w:val="24"/>
          <w:lang w:val="es-MX"/>
        </w:rPr>
        <w:t>de la economía</w:t>
      </w:r>
      <w:r w:rsidR="00DC28FA">
        <w:rPr>
          <w:rFonts w:ascii="Times New Roman" w:hAnsi="Times New Roman" w:cs="Times New Roman"/>
          <w:sz w:val="24"/>
          <w:szCs w:val="24"/>
          <w:lang w:val="es-MX"/>
        </w:rPr>
        <w:t xml:space="preserve"> regional</w:t>
      </w:r>
      <w:r w:rsidR="003D4A37">
        <w:rPr>
          <w:rFonts w:ascii="Times New Roman" w:hAnsi="Times New Roman" w:cs="Times New Roman"/>
          <w:sz w:val="24"/>
          <w:szCs w:val="24"/>
          <w:lang w:val="es-MX"/>
        </w:rPr>
        <w:t>, mientras</w:t>
      </w:r>
      <w:r w:rsidR="00E20E0F">
        <w:rPr>
          <w:rFonts w:ascii="Times New Roman" w:hAnsi="Times New Roman" w:cs="Times New Roman"/>
          <w:sz w:val="24"/>
          <w:szCs w:val="24"/>
          <w:lang w:val="es-MX"/>
        </w:rPr>
        <w:t xml:space="preserve"> la actividad frutícola, </w:t>
      </w:r>
      <w:r w:rsidR="004F6EDF" w:rsidRPr="00D71771">
        <w:rPr>
          <w:rFonts w:ascii="Times New Roman" w:hAnsi="Times New Roman" w:cs="Times New Roman"/>
          <w:sz w:val="24"/>
          <w:szCs w:val="24"/>
          <w:lang w:val="es-MX"/>
        </w:rPr>
        <w:t>estructuradora del territorio</w:t>
      </w:r>
      <w:r w:rsidR="004E0AC6">
        <w:rPr>
          <w:rFonts w:ascii="Times New Roman" w:hAnsi="Times New Roman" w:cs="Times New Roman"/>
          <w:sz w:val="24"/>
          <w:szCs w:val="24"/>
          <w:lang w:val="es-MX"/>
        </w:rPr>
        <w:t xml:space="preserve"> a lo largo de un siglo</w:t>
      </w:r>
      <w:r w:rsidR="00E20E0F">
        <w:rPr>
          <w:rFonts w:ascii="Times New Roman" w:hAnsi="Times New Roman" w:cs="Times New Roman"/>
          <w:sz w:val="24"/>
          <w:szCs w:val="24"/>
          <w:lang w:val="es-MX"/>
        </w:rPr>
        <w:t xml:space="preserve">, </w:t>
      </w:r>
      <w:r w:rsidR="003D4A37">
        <w:rPr>
          <w:rFonts w:ascii="Times New Roman" w:hAnsi="Times New Roman" w:cs="Times New Roman"/>
          <w:sz w:val="24"/>
          <w:szCs w:val="24"/>
          <w:lang w:val="es-MX"/>
        </w:rPr>
        <w:t xml:space="preserve">retrocede por </w:t>
      </w:r>
      <w:r w:rsidR="004F6EDF" w:rsidRPr="00D71771">
        <w:rPr>
          <w:rFonts w:ascii="Times New Roman" w:hAnsi="Times New Roman" w:cs="Times New Roman"/>
          <w:sz w:val="24"/>
          <w:szCs w:val="24"/>
          <w:lang w:val="es-MX"/>
        </w:rPr>
        <w:t xml:space="preserve">una </w:t>
      </w:r>
      <w:r w:rsidR="004E0AC6">
        <w:rPr>
          <w:rFonts w:ascii="Times New Roman" w:hAnsi="Times New Roman" w:cs="Times New Roman"/>
          <w:sz w:val="24"/>
          <w:szCs w:val="24"/>
          <w:lang w:val="es-MX"/>
        </w:rPr>
        <w:t xml:space="preserve">pérdida de mercados y una </w:t>
      </w:r>
      <w:r w:rsidR="00DC28FA">
        <w:rPr>
          <w:rFonts w:ascii="Times New Roman" w:hAnsi="Times New Roman" w:cs="Times New Roman"/>
          <w:sz w:val="24"/>
          <w:szCs w:val="24"/>
          <w:lang w:val="es-MX"/>
        </w:rPr>
        <w:t xml:space="preserve">descapitalización </w:t>
      </w:r>
      <w:r w:rsidR="003D4A37">
        <w:rPr>
          <w:rFonts w:ascii="Times New Roman" w:hAnsi="Times New Roman" w:cs="Times New Roman"/>
          <w:sz w:val="24"/>
          <w:szCs w:val="24"/>
          <w:lang w:val="es-MX"/>
        </w:rPr>
        <w:t>que se profundiza</w:t>
      </w:r>
      <w:r w:rsidR="00E20E0F">
        <w:rPr>
          <w:rFonts w:ascii="Times New Roman" w:hAnsi="Times New Roman" w:cs="Times New Roman"/>
          <w:sz w:val="24"/>
          <w:szCs w:val="24"/>
          <w:lang w:val="es-MX"/>
        </w:rPr>
        <w:t xml:space="preserve"> y </w:t>
      </w:r>
      <w:r w:rsidR="00DC28FA">
        <w:rPr>
          <w:rFonts w:ascii="Times New Roman" w:hAnsi="Times New Roman" w:cs="Times New Roman"/>
          <w:sz w:val="24"/>
          <w:szCs w:val="24"/>
          <w:lang w:val="es-MX"/>
        </w:rPr>
        <w:t xml:space="preserve">obra </w:t>
      </w:r>
      <w:r w:rsidR="00E20E0F">
        <w:rPr>
          <w:rFonts w:ascii="Times New Roman" w:hAnsi="Times New Roman" w:cs="Times New Roman"/>
          <w:sz w:val="24"/>
          <w:szCs w:val="24"/>
          <w:lang w:val="es-MX"/>
        </w:rPr>
        <w:t xml:space="preserve">como factor de exclusión de los pequeños y medianos </w:t>
      </w:r>
      <w:r w:rsidR="004E0AC6">
        <w:rPr>
          <w:rFonts w:ascii="Times New Roman" w:hAnsi="Times New Roman" w:cs="Times New Roman"/>
          <w:sz w:val="24"/>
          <w:szCs w:val="24"/>
          <w:lang w:val="es-MX"/>
        </w:rPr>
        <w:t xml:space="preserve">productores </w:t>
      </w:r>
      <w:r w:rsidR="00E20E0F">
        <w:rPr>
          <w:rFonts w:ascii="Times New Roman" w:hAnsi="Times New Roman" w:cs="Times New Roman"/>
          <w:sz w:val="24"/>
          <w:szCs w:val="24"/>
          <w:lang w:val="es-MX"/>
        </w:rPr>
        <w:t>y de sus redes de abastecimiento y socialización</w:t>
      </w:r>
      <w:r w:rsidR="004F6EDF" w:rsidRPr="00D71771">
        <w:rPr>
          <w:rFonts w:ascii="Times New Roman" w:hAnsi="Times New Roman" w:cs="Times New Roman"/>
          <w:sz w:val="24"/>
          <w:szCs w:val="24"/>
          <w:lang w:val="es-MX"/>
        </w:rPr>
        <w:t>. Estas dificultades</w:t>
      </w:r>
      <w:r w:rsidR="00E20E0F">
        <w:rPr>
          <w:rFonts w:ascii="Times New Roman" w:hAnsi="Times New Roman" w:cs="Times New Roman"/>
          <w:sz w:val="24"/>
          <w:szCs w:val="24"/>
          <w:lang w:val="es-MX"/>
        </w:rPr>
        <w:t xml:space="preserve"> agravadas por la falta de crédito accesible </w:t>
      </w:r>
      <w:r w:rsidR="00E20E0F">
        <w:rPr>
          <w:rFonts w:ascii="Times New Roman" w:hAnsi="Times New Roman" w:cs="Times New Roman"/>
          <w:sz w:val="24"/>
          <w:szCs w:val="24"/>
          <w:lang w:val="es-MX"/>
        </w:rPr>
        <w:lastRenderedPageBreak/>
        <w:t>para la reconversión de plantaciones,</w:t>
      </w:r>
      <w:r w:rsidR="004F6EDF" w:rsidRPr="00D71771">
        <w:rPr>
          <w:rFonts w:ascii="Times New Roman" w:hAnsi="Times New Roman" w:cs="Times New Roman"/>
          <w:sz w:val="24"/>
          <w:szCs w:val="24"/>
          <w:lang w:val="es-MX"/>
        </w:rPr>
        <w:t xml:space="preserve"> se evidenciaron principalmente </w:t>
      </w:r>
      <w:r w:rsidR="00E20E0F">
        <w:rPr>
          <w:rFonts w:ascii="Times New Roman" w:hAnsi="Times New Roman" w:cs="Times New Roman"/>
          <w:sz w:val="24"/>
          <w:szCs w:val="24"/>
          <w:lang w:val="es-MX"/>
        </w:rPr>
        <w:t xml:space="preserve">a partir </w:t>
      </w:r>
      <w:r w:rsidR="004F6EDF" w:rsidRPr="00D71771">
        <w:rPr>
          <w:rFonts w:ascii="Times New Roman" w:hAnsi="Times New Roman" w:cs="Times New Roman"/>
          <w:sz w:val="24"/>
          <w:szCs w:val="24"/>
          <w:lang w:val="es-MX"/>
        </w:rPr>
        <w:t>de la década de 1970</w:t>
      </w:r>
      <w:r w:rsidR="00DC28FA">
        <w:rPr>
          <w:rFonts w:ascii="Times New Roman" w:hAnsi="Times New Roman" w:cs="Times New Roman"/>
          <w:sz w:val="24"/>
          <w:szCs w:val="24"/>
          <w:lang w:val="es-MX"/>
        </w:rPr>
        <w:t>/80</w:t>
      </w:r>
      <w:r w:rsidR="00E20E0F">
        <w:rPr>
          <w:rFonts w:ascii="Times New Roman" w:hAnsi="Times New Roman" w:cs="Times New Roman"/>
          <w:sz w:val="24"/>
          <w:szCs w:val="24"/>
          <w:lang w:val="es-MX"/>
        </w:rPr>
        <w:t xml:space="preserve"> y se extendieron hasta el presente asociadas a la caída de los precios de la fruta exportada, la falta de rentabilidad, los problemas sanitarios y la pérdida de mercados, más allá de los breves interregnos en que la devaluación monetaria ingresó oxígeno al sector</w:t>
      </w:r>
      <w:r w:rsidR="00DC28FA">
        <w:rPr>
          <w:rFonts w:ascii="Times New Roman" w:hAnsi="Times New Roman" w:cs="Times New Roman"/>
          <w:sz w:val="24"/>
          <w:szCs w:val="24"/>
          <w:lang w:val="es-MX"/>
        </w:rPr>
        <w:t xml:space="preserve">. </w:t>
      </w:r>
      <w:r w:rsidR="004F6EDF" w:rsidRPr="00D71771">
        <w:rPr>
          <w:rFonts w:ascii="Times New Roman" w:hAnsi="Times New Roman" w:cs="Times New Roman"/>
          <w:sz w:val="24"/>
          <w:szCs w:val="24"/>
          <w:lang w:val="es-MX"/>
        </w:rPr>
        <w:t xml:space="preserve">Aunque la fruticultura nunca tuvo el mismo peso en el territorio neuquino que en el rionegrino, comenzó a quedar </w:t>
      </w:r>
      <w:r w:rsidR="004E0AC6">
        <w:rPr>
          <w:rFonts w:ascii="Times New Roman" w:hAnsi="Times New Roman" w:cs="Times New Roman"/>
          <w:sz w:val="24"/>
          <w:szCs w:val="24"/>
          <w:lang w:val="es-MX"/>
        </w:rPr>
        <w:t xml:space="preserve">definitivamente </w:t>
      </w:r>
      <w:r w:rsidR="004F6EDF" w:rsidRPr="00D71771">
        <w:rPr>
          <w:rFonts w:ascii="Times New Roman" w:hAnsi="Times New Roman" w:cs="Times New Roman"/>
          <w:sz w:val="24"/>
          <w:szCs w:val="24"/>
          <w:lang w:val="es-MX"/>
        </w:rPr>
        <w:t xml:space="preserve">relegada en las zonas donde la actividad </w:t>
      </w:r>
      <w:proofErr w:type="spellStart"/>
      <w:r w:rsidR="004F6EDF" w:rsidRPr="00D71771">
        <w:rPr>
          <w:rFonts w:ascii="Times New Roman" w:hAnsi="Times New Roman" w:cs="Times New Roman"/>
          <w:sz w:val="24"/>
          <w:szCs w:val="24"/>
          <w:lang w:val="es-MX"/>
        </w:rPr>
        <w:t>hidrocarburífera</w:t>
      </w:r>
      <w:proofErr w:type="spellEnd"/>
      <w:r w:rsidR="004F6EDF" w:rsidRPr="00D71771">
        <w:rPr>
          <w:rFonts w:ascii="Times New Roman" w:hAnsi="Times New Roman" w:cs="Times New Roman"/>
          <w:sz w:val="24"/>
          <w:szCs w:val="24"/>
          <w:lang w:val="es-MX"/>
        </w:rPr>
        <w:t xml:space="preserve"> se manifestó con más fuerza.</w:t>
      </w:r>
      <w:r w:rsidR="004F6EDF">
        <w:rPr>
          <w:rFonts w:ascii="Times New Roman" w:hAnsi="Times New Roman" w:cs="Times New Roman"/>
          <w:sz w:val="24"/>
          <w:szCs w:val="24"/>
          <w:lang w:val="es-MX"/>
        </w:rPr>
        <w:t xml:space="preserve"> E</w:t>
      </w:r>
      <w:r w:rsidR="00E20E0F">
        <w:rPr>
          <w:rFonts w:ascii="Times New Roman" w:hAnsi="Times New Roman" w:cs="Times New Roman"/>
          <w:sz w:val="24"/>
          <w:szCs w:val="24"/>
          <w:lang w:val="es-MX"/>
        </w:rPr>
        <w:t>llo hizo que la aglomeración industrial y de servicios</w:t>
      </w:r>
      <w:r w:rsidR="004F6EDF" w:rsidRPr="00613923">
        <w:rPr>
          <w:rFonts w:ascii="Times New Roman" w:hAnsi="Times New Roman" w:cs="Times New Roman"/>
          <w:sz w:val="24"/>
          <w:szCs w:val="24"/>
          <w:lang w:val="es-MX"/>
        </w:rPr>
        <w:t xml:space="preserve">, </w:t>
      </w:r>
      <w:r w:rsidR="00E20E0F">
        <w:rPr>
          <w:rFonts w:ascii="Times New Roman" w:hAnsi="Times New Roman" w:cs="Times New Roman"/>
          <w:sz w:val="24"/>
          <w:szCs w:val="24"/>
          <w:lang w:val="es-MX"/>
        </w:rPr>
        <w:t xml:space="preserve">y </w:t>
      </w:r>
      <w:r w:rsidR="004F6EDF" w:rsidRPr="00613923">
        <w:rPr>
          <w:rFonts w:ascii="Times New Roman" w:hAnsi="Times New Roman" w:cs="Times New Roman"/>
          <w:sz w:val="24"/>
          <w:szCs w:val="24"/>
          <w:lang w:val="es-MX"/>
        </w:rPr>
        <w:t>el crecimiento</w:t>
      </w:r>
      <w:r w:rsidR="004F6EDF">
        <w:rPr>
          <w:rFonts w:ascii="Times New Roman" w:hAnsi="Times New Roman" w:cs="Times New Roman"/>
          <w:sz w:val="24"/>
          <w:szCs w:val="24"/>
          <w:lang w:val="es-MX"/>
        </w:rPr>
        <w:t xml:space="preserve"> demográfico se traslad</w:t>
      </w:r>
      <w:r w:rsidR="00E20E0F">
        <w:rPr>
          <w:rFonts w:ascii="Times New Roman" w:hAnsi="Times New Roman" w:cs="Times New Roman"/>
          <w:sz w:val="24"/>
          <w:szCs w:val="24"/>
          <w:lang w:val="es-MX"/>
        </w:rPr>
        <w:t>ara</w:t>
      </w:r>
      <w:r w:rsidR="004F6EDF" w:rsidRPr="00613923">
        <w:rPr>
          <w:rFonts w:ascii="Times New Roman" w:hAnsi="Times New Roman" w:cs="Times New Roman"/>
          <w:sz w:val="24"/>
          <w:szCs w:val="24"/>
          <w:lang w:val="es-MX"/>
        </w:rPr>
        <w:t xml:space="preserve"> desde </w:t>
      </w:r>
      <w:r w:rsidR="00E20E0F">
        <w:rPr>
          <w:rFonts w:ascii="Times New Roman" w:hAnsi="Times New Roman" w:cs="Times New Roman"/>
          <w:sz w:val="24"/>
          <w:szCs w:val="24"/>
          <w:lang w:val="es-MX"/>
        </w:rPr>
        <w:t xml:space="preserve">Villa Regina, </w:t>
      </w:r>
      <w:r w:rsidR="004F6EDF" w:rsidRPr="00613923">
        <w:rPr>
          <w:rFonts w:ascii="Times New Roman" w:hAnsi="Times New Roman" w:cs="Times New Roman"/>
          <w:sz w:val="24"/>
          <w:szCs w:val="24"/>
          <w:lang w:val="es-MX"/>
        </w:rPr>
        <w:t xml:space="preserve">General Roca y Allen, las áreas </w:t>
      </w:r>
      <w:r w:rsidR="004F6EDF">
        <w:rPr>
          <w:rFonts w:ascii="Times New Roman" w:hAnsi="Times New Roman" w:cs="Times New Roman"/>
          <w:sz w:val="24"/>
          <w:szCs w:val="24"/>
          <w:lang w:val="es-MX"/>
        </w:rPr>
        <w:t xml:space="preserve">más </w:t>
      </w:r>
      <w:r w:rsidR="00E20E0F">
        <w:rPr>
          <w:rFonts w:ascii="Times New Roman" w:hAnsi="Times New Roman" w:cs="Times New Roman"/>
          <w:sz w:val="24"/>
          <w:szCs w:val="24"/>
          <w:lang w:val="es-MX"/>
        </w:rPr>
        <w:t xml:space="preserve">potentes en materia </w:t>
      </w:r>
      <w:r w:rsidR="00DC28FA">
        <w:rPr>
          <w:rFonts w:ascii="Times New Roman" w:hAnsi="Times New Roman" w:cs="Times New Roman"/>
          <w:sz w:val="24"/>
          <w:szCs w:val="24"/>
          <w:lang w:val="es-MX"/>
        </w:rPr>
        <w:t>frutí</w:t>
      </w:r>
      <w:r w:rsidR="004F6EDF">
        <w:rPr>
          <w:rFonts w:ascii="Times New Roman" w:hAnsi="Times New Roman" w:cs="Times New Roman"/>
          <w:sz w:val="24"/>
          <w:szCs w:val="24"/>
          <w:lang w:val="es-MX"/>
        </w:rPr>
        <w:t>cola</w:t>
      </w:r>
      <w:r w:rsidR="004F6EDF" w:rsidRPr="00613923">
        <w:rPr>
          <w:rFonts w:ascii="Times New Roman" w:hAnsi="Times New Roman" w:cs="Times New Roman"/>
          <w:sz w:val="24"/>
          <w:szCs w:val="24"/>
          <w:lang w:val="es-MX"/>
        </w:rPr>
        <w:t>, a la capital neuquina y sus ciudades satélites.</w:t>
      </w:r>
      <w:r w:rsidR="00210147">
        <w:rPr>
          <w:rFonts w:ascii="Times New Roman" w:hAnsi="Times New Roman" w:cs="Times New Roman"/>
          <w:sz w:val="24"/>
          <w:szCs w:val="24"/>
          <w:lang w:val="es-MX"/>
        </w:rPr>
        <w:t xml:space="preserve"> </w:t>
      </w:r>
      <w:r w:rsidR="004F6EDF" w:rsidRPr="00D71771">
        <w:rPr>
          <w:rFonts w:ascii="Times New Roman" w:hAnsi="Times New Roman" w:cs="Times New Roman"/>
          <w:sz w:val="24"/>
          <w:szCs w:val="24"/>
          <w:lang w:val="es-MX"/>
        </w:rPr>
        <w:t xml:space="preserve">Estos procesos en conjunto fueron marcando una </w:t>
      </w:r>
      <w:r w:rsidR="004E0AC6">
        <w:rPr>
          <w:rFonts w:ascii="Times New Roman" w:hAnsi="Times New Roman" w:cs="Times New Roman"/>
          <w:sz w:val="24"/>
          <w:szCs w:val="24"/>
          <w:lang w:val="es-MX"/>
        </w:rPr>
        <w:t xml:space="preserve">creciente </w:t>
      </w:r>
      <w:r w:rsidR="004F6EDF" w:rsidRPr="00D71771">
        <w:rPr>
          <w:rFonts w:ascii="Times New Roman" w:hAnsi="Times New Roman" w:cs="Times New Roman"/>
          <w:sz w:val="24"/>
          <w:szCs w:val="24"/>
          <w:lang w:val="es-MX"/>
        </w:rPr>
        <w:t>desigualdad económica entre las ciudades más dinámicas</w:t>
      </w:r>
      <w:r w:rsidR="00210147">
        <w:rPr>
          <w:rFonts w:ascii="Times New Roman" w:hAnsi="Times New Roman" w:cs="Times New Roman"/>
          <w:sz w:val="24"/>
          <w:szCs w:val="24"/>
          <w:lang w:val="es-MX"/>
        </w:rPr>
        <w:t xml:space="preserve"> del Alto Valle del río Negro</w:t>
      </w:r>
      <w:r w:rsidR="004F6EDF" w:rsidRPr="00D71771">
        <w:rPr>
          <w:rFonts w:ascii="Times New Roman" w:hAnsi="Times New Roman" w:cs="Times New Roman"/>
          <w:sz w:val="24"/>
          <w:szCs w:val="24"/>
          <w:lang w:val="es-MX"/>
        </w:rPr>
        <w:t xml:space="preserve"> (las cercanas a Neuquén) y el resto</w:t>
      </w:r>
      <w:r w:rsidR="004E0AC6">
        <w:rPr>
          <w:rFonts w:ascii="Times New Roman" w:hAnsi="Times New Roman" w:cs="Times New Roman"/>
          <w:sz w:val="24"/>
          <w:szCs w:val="24"/>
          <w:lang w:val="es-MX"/>
        </w:rPr>
        <w:t xml:space="preserve"> (Ver Imagen 1)</w:t>
      </w:r>
      <w:r w:rsidR="004F6EDF" w:rsidRPr="00D71771">
        <w:rPr>
          <w:rFonts w:ascii="Times New Roman" w:hAnsi="Times New Roman" w:cs="Times New Roman"/>
          <w:sz w:val="24"/>
          <w:szCs w:val="24"/>
          <w:lang w:val="es-MX"/>
        </w:rPr>
        <w:t xml:space="preserve">. </w:t>
      </w:r>
      <w:r w:rsidR="00DC28FA">
        <w:rPr>
          <w:rFonts w:ascii="Times New Roman" w:hAnsi="Times New Roman" w:cs="Times New Roman"/>
          <w:sz w:val="24"/>
          <w:szCs w:val="24"/>
          <w:lang w:val="es-MX"/>
        </w:rPr>
        <w:t>E</w:t>
      </w:r>
      <w:r w:rsidR="004E0AC6">
        <w:rPr>
          <w:rFonts w:ascii="Times New Roman" w:hAnsi="Times New Roman" w:cs="Times New Roman"/>
          <w:sz w:val="24"/>
          <w:szCs w:val="24"/>
          <w:lang w:val="es-MX"/>
        </w:rPr>
        <w:t>sta nueva realidad ha generado</w:t>
      </w:r>
      <w:r w:rsidR="004F6EDF" w:rsidRPr="00D71771">
        <w:rPr>
          <w:rFonts w:ascii="Times New Roman" w:hAnsi="Times New Roman" w:cs="Times New Roman"/>
          <w:sz w:val="24"/>
          <w:szCs w:val="24"/>
          <w:lang w:val="es-MX"/>
        </w:rPr>
        <w:t xml:space="preserve"> </w:t>
      </w:r>
      <w:r w:rsidR="003A44F2">
        <w:rPr>
          <w:rFonts w:ascii="Times New Roman" w:hAnsi="Times New Roman" w:cs="Times New Roman"/>
          <w:sz w:val="24"/>
          <w:szCs w:val="24"/>
          <w:lang w:val="es-MX"/>
        </w:rPr>
        <w:t xml:space="preserve">un desbalance </w:t>
      </w:r>
      <w:r w:rsidR="004F6EDF" w:rsidRPr="00D71771">
        <w:rPr>
          <w:rFonts w:ascii="Times New Roman" w:hAnsi="Times New Roman" w:cs="Times New Roman"/>
          <w:sz w:val="24"/>
          <w:szCs w:val="24"/>
          <w:lang w:val="es-MX"/>
        </w:rPr>
        <w:t>migratori</w:t>
      </w:r>
      <w:r w:rsidR="003A44F2">
        <w:rPr>
          <w:rFonts w:ascii="Times New Roman" w:hAnsi="Times New Roman" w:cs="Times New Roman"/>
          <w:sz w:val="24"/>
          <w:szCs w:val="24"/>
          <w:lang w:val="es-MX"/>
        </w:rPr>
        <w:t>o</w:t>
      </w:r>
      <w:r w:rsidR="004F6EDF" w:rsidRPr="00D71771">
        <w:rPr>
          <w:rFonts w:ascii="Times New Roman" w:hAnsi="Times New Roman" w:cs="Times New Roman"/>
          <w:sz w:val="24"/>
          <w:szCs w:val="24"/>
          <w:lang w:val="es-MX"/>
        </w:rPr>
        <w:t xml:space="preserve"> y </w:t>
      </w:r>
      <w:r w:rsidR="003A44F2">
        <w:rPr>
          <w:rFonts w:ascii="Times New Roman" w:hAnsi="Times New Roman" w:cs="Times New Roman"/>
          <w:sz w:val="24"/>
          <w:szCs w:val="24"/>
          <w:lang w:val="es-MX"/>
        </w:rPr>
        <w:t>de ocupación urbana del espacio</w:t>
      </w:r>
      <w:r w:rsidR="00DC28FA">
        <w:rPr>
          <w:rFonts w:ascii="Times New Roman" w:hAnsi="Times New Roman" w:cs="Times New Roman"/>
          <w:sz w:val="24"/>
          <w:szCs w:val="24"/>
          <w:lang w:val="es-MX"/>
        </w:rPr>
        <w:t>, y d</w:t>
      </w:r>
      <w:r w:rsidR="00210147">
        <w:rPr>
          <w:rFonts w:ascii="Times New Roman" w:hAnsi="Times New Roman" w:cs="Times New Roman"/>
          <w:sz w:val="24"/>
          <w:szCs w:val="24"/>
          <w:lang w:val="es-MX"/>
        </w:rPr>
        <w:t>efini</w:t>
      </w:r>
      <w:r w:rsidR="004E0AC6">
        <w:rPr>
          <w:rFonts w:ascii="Times New Roman" w:hAnsi="Times New Roman" w:cs="Times New Roman"/>
          <w:sz w:val="24"/>
          <w:szCs w:val="24"/>
          <w:lang w:val="es-MX"/>
        </w:rPr>
        <w:t>do</w:t>
      </w:r>
      <w:r w:rsidR="004F6EDF" w:rsidRPr="00D71771">
        <w:rPr>
          <w:rFonts w:ascii="Times New Roman" w:hAnsi="Times New Roman" w:cs="Times New Roman"/>
          <w:sz w:val="24"/>
          <w:szCs w:val="24"/>
          <w:lang w:val="es-MX"/>
        </w:rPr>
        <w:t xml:space="preserve"> un sistema</w:t>
      </w:r>
      <w:r w:rsidR="003A44F2">
        <w:rPr>
          <w:rFonts w:ascii="Times New Roman" w:hAnsi="Times New Roman" w:cs="Times New Roman"/>
          <w:sz w:val="24"/>
          <w:szCs w:val="24"/>
          <w:lang w:val="es-MX"/>
        </w:rPr>
        <w:t xml:space="preserve"> urbano regional</w:t>
      </w:r>
      <w:r w:rsidR="004F6EDF" w:rsidRPr="00D71771">
        <w:rPr>
          <w:rFonts w:ascii="Times New Roman" w:hAnsi="Times New Roman" w:cs="Times New Roman"/>
          <w:sz w:val="24"/>
          <w:szCs w:val="24"/>
          <w:lang w:val="es-MX"/>
        </w:rPr>
        <w:t xml:space="preserve"> en el que su área principal</w:t>
      </w:r>
      <w:r w:rsidR="00210147">
        <w:rPr>
          <w:rFonts w:ascii="Times New Roman" w:hAnsi="Times New Roman" w:cs="Times New Roman"/>
          <w:sz w:val="24"/>
          <w:szCs w:val="24"/>
          <w:lang w:val="es-MX"/>
        </w:rPr>
        <w:t xml:space="preserve">, </w:t>
      </w:r>
      <w:r w:rsidR="004F6EDF">
        <w:rPr>
          <w:rFonts w:ascii="Times New Roman" w:hAnsi="Times New Roman" w:cs="Times New Roman"/>
          <w:sz w:val="24"/>
          <w:szCs w:val="24"/>
          <w:lang w:val="es-MX"/>
        </w:rPr>
        <w:t xml:space="preserve">Neuquén </w:t>
      </w:r>
      <w:r w:rsidR="00DC28FA">
        <w:rPr>
          <w:rFonts w:ascii="Times New Roman" w:hAnsi="Times New Roman" w:cs="Times New Roman"/>
          <w:sz w:val="24"/>
          <w:szCs w:val="24"/>
          <w:lang w:val="es-MX"/>
        </w:rPr>
        <w:t>c</w:t>
      </w:r>
      <w:r w:rsidR="004F6EDF">
        <w:rPr>
          <w:rFonts w:ascii="Times New Roman" w:hAnsi="Times New Roman" w:cs="Times New Roman"/>
          <w:sz w:val="24"/>
          <w:szCs w:val="24"/>
          <w:lang w:val="es-MX"/>
        </w:rPr>
        <w:t>apital</w:t>
      </w:r>
      <w:r w:rsidR="00DC28FA">
        <w:rPr>
          <w:rFonts w:ascii="Times New Roman" w:hAnsi="Times New Roman" w:cs="Times New Roman"/>
          <w:sz w:val="24"/>
          <w:szCs w:val="24"/>
          <w:lang w:val="es-MX"/>
        </w:rPr>
        <w:t xml:space="preserve">, concentra </w:t>
      </w:r>
      <w:r w:rsidR="00442949">
        <w:rPr>
          <w:rFonts w:ascii="Times New Roman" w:hAnsi="Times New Roman" w:cs="Times New Roman"/>
          <w:sz w:val="24"/>
          <w:szCs w:val="24"/>
          <w:lang w:val="es-MX"/>
        </w:rPr>
        <w:t>nuevos flujos de po</w:t>
      </w:r>
      <w:r w:rsidR="00DC28FA">
        <w:rPr>
          <w:rFonts w:ascii="Times New Roman" w:hAnsi="Times New Roman" w:cs="Times New Roman"/>
          <w:sz w:val="24"/>
          <w:szCs w:val="24"/>
          <w:lang w:val="es-MX"/>
        </w:rPr>
        <w:t>blación</w:t>
      </w:r>
      <w:r w:rsidR="00442949">
        <w:rPr>
          <w:rFonts w:ascii="Times New Roman" w:hAnsi="Times New Roman" w:cs="Times New Roman"/>
          <w:sz w:val="24"/>
          <w:szCs w:val="24"/>
          <w:lang w:val="es-MX"/>
        </w:rPr>
        <w:t xml:space="preserve"> en edad activa</w:t>
      </w:r>
      <w:r w:rsidR="00DC28FA">
        <w:rPr>
          <w:rFonts w:ascii="Times New Roman" w:hAnsi="Times New Roman" w:cs="Times New Roman"/>
          <w:sz w:val="24"/>
          <w:szCs w:val="24"/>
          <w:lang w:val="es-MX"/>
        </w:rPr>
        <w:t>, una diversidad de actividades de servicios,</w:t>
      </w:r>
      <w:r w:rsidR="004F6EDF">
        <w:rPr>
          <w:rFonts w:ascii="Times New Roman" w:hAnsi="Times New Roman" w:cs="Times New Roman"/>
          <w:sz w:val="24"/>
          <w:szCs w:val="24"/>
          <w:lang w:val="es-MX"/>
        </w:rPr>
        <w:t xml:space="preserve"> </w:t>
      </w:r>
      <w:r w:rsidR="00DC28FA">
        <w:rPr>
          <w:rFonts w:ascii="Times New Roman" w:hAnsi="Times New Roman" w:cs="Times New Roman"/>
          <w:sz w:val="24"/>
          <w:szCs w:val="24"/>
          <w:lang w:val="es-MX"/>
        </w:rPr>
        <w:t xml:space="preserve">y </w:t>
      </w:r>
      <w:r w:rsidR="00210147">
        <w:rPr>
          <w:rFonts w:ascii="Times New Roman" w:hAnsi="Times New Roman" w:cs="Times New Roman"/>
          <w:sz w:val="24"/>
          <w:szCs w:val="24"/>
          <w:lang w:val="es-MX"/>
        </w:rPr>
        <w:t xml:space="preserve">una mayor complejidad de </w:t>
      </w:r>
      <w:r w:rsidR="004F6EDF" w:rsidRPr="00D71771">
        <w:rPr>
          <w:rFonts w:ascii="Times New Roman" w:hAnsi="Times New Roman" w:cs="Times New Roman"/>
          <w:sz w:val="24"/>
          <w:szCs w:val="24"/>
          <w:lang w:val="es-MX"/>
        </w:rPr>
        <w:t>funciones</w:t>
      </w:r>
      <w:r w:rsidR="00E16D47">
        <w:rPr>
          <w:rFonts w:ascii="Times New Roman" w:hAnsi="Times New Roman" w:cs="Times New Roman"/>
          <w:sz w:val="24"/>
          <w:szCs w:val="24"/>
          <w:lang w:val="es-MX"/>
        </w:rPr>
        <w:t>.</w:t>
      </w:r>
    </w:p>
    <w:p w:rsidR="00442949" w:rsidRPr="001525B5" w:rsidRDefault="00442949" w:rsidP="00442949">
      <w:pPr>
        <w:autoSpaceDE w:val="0"/>
        <w:autoSpaceDN w:val="0"/>
        <w:adjustRightInd w:val="0"/>
        <w:spacing w:after="0" w:line="360" w:lineRule="auto"/>
        <w:jc w:val="center"/>
        <w:rPr>
          <w:rFonts w:ascii="Times New Roman" w:hAnsi="Times New Roman" w:cs="Times New Roman"/>
          <w:b/>
          <w:sz w:val="24"/>
          <w:szCs w:val="24"/>
          <w:lang w:val="es-MX"/>
        </w:rPr>
      </w:pPr>
      <w:r w:rsidRPr="001525B5">
        <w:rPr>
          <w:rFonts w:ascii="Times New Roman" w:hAnsi="Times New Roman" w:cs="Times New Roman"/>
          <w:b/>
          <w:sz w:val="24"/>
          <w:szCs w:val="24"/>
          <w:lang w:val="es-MX"/>
        </w:rPr>
        <w:t xml:space="preserve">Imagen 1: Evolución de las aglomeraciones del </w:t>
      </w:r>
      <w:r>
        <w:rPr>
          <w:rFonts w:ascii="Times New Roman" w:hAnsi="Times New Roman" w:cs="Times New Roman"/>
          <w:b/>
          <w:sz w:val="24"/>
          <w:szCs w:val="24"/>
          <w:lang w:val="es-MX"/>
        </w:rPr>
        <w:t>A</w:t>
      </w:r>
      <w:r w:rsidRPr="001525B5">
        <w:rPr>
          <w:rFonts w:ascii="Times New Roman" w:hAnsi="Times New Roman" w:cs="Times New Roman"/>
          <w:b/>
          <w:sz w:val="24"/>
          <w:szCs w:val="24"/>
          <w:lang w:val="es-MX"/>
        </w:rPr>
        <w:t>lto Valle 1930 - 1970</w:t>
      </w:r>
    </w:p>
    <w:p w:rsidR="00442949" w:rsidRDefault="00442949" w:rsidP="002274C0">
      <w:pPr>
        <w:autoSpaceDE w:val="0"/>
        <w:autoSpaceDN w:val="0"/>
        <w:adjustRightInd w:val="0"/>
        <w:spacing w:after="0" w:line="360" w:lineRule="auto"/>
        <w:jc w:val="both"/>
        <w:rPr>
          <w:rFonts w:ascii="Times New Roman" w:hAnsi="Times New Roman" w:cs="Times New Roman"/>
          <w:sz w:val="24"/>
          <w:szCs w:val="24"/>
          <w:lang w:val="es-MX"/>
        </w:rPr>
      </w:pPr>
      <w:r>
        <w:rPr>
          <w:noProof/>
        </w:rPr>
        <w:drawing>
          <wp:inline distT="0" distB="0" distL="0" distR="0" wp14:anchorId="3E231E41" wp14:editId="644C86AB">
            <wp:extent cx="5401513" cy="2143354"/>
            <wp:effectExtent l="19050" t="0" r="8687"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rcRect t="13590" b="11282"/>
                    <a:stretch>
                      <a:fillRect/>
                    </a:stretch>
                  </pic:blipFill>
                  <pic:spPr>
                    <a:xfrm>
                      <a:off x="0" y="0"/>
                      <a:ext cx="5401513" cy="2143354"/>
                    </a:xfrm>
                    <a:prstGeom prst="rect">
                      <a:avLst/>
                    </a:prstGeom>
                  </pic:spPr>
                </pic:pic>
              </a:graphicData>
            </a:graphic>
          </wp:inline>
        </w:drawing>
      </w:r>
    </w:p>
    <w:p w:rsidR="00442949" w:rsidRPr="00442949" w:rsidRDefault="00442949" w:rsidP="00442949">
      <w:pPr>
        <w:autoSpaceDE w:val="0"/>
        <w:autoSpaceDN w:val="0"/>
        <w:adjustRightInd w:val="0"/>
        <w:spacing w:after="0" w:line="360" w:lineRule="auto"/>
        <w:jc w:val="center"/>
        <w:rPr>
          <w:rFonts w:ascii="Times New Roman" w:hAnsi="Times New Roman" w:cs="Times New Roman"/>
          <w:sz w:val="20"/>
          <w:szCs w:val="20"/>
          <w:lang w:val="es-MX"/>
        </w:rPr>
      </w:pPr>
      <w:r w:rsidRPr="00442949">
        <w:rPr>
          <w:rFonts w:ascii="Times New Roman" w:hAnsi="Times New Roman" w:cs="Times New Roman"/>
          <w:sz w:val="20"/>
          <w:szCs w:val="20"/>
          <w:lang w:val="es-MX"/>
        </w:rPr>
        <w:t xml:space="preserve">Fuente: Imagen de </w:t>
      </w:r>
      <w:proofErr w:type="spellStart"/>
      <w:r w:rsidRPr="00442949">
        <w:rPr>
          <w:rFonts w:ascii="Times New Roman" w:hAnsi="Times New Roman" w:cs="Times New Roman"/>
          <w:sz w:val="20"/>
          <w:szCs w:val="20"/>
          <w:lang w:val="es-MX"/>
        </w:rPr>
        <w:t>Perez</w:t>
      </w:r>
      <w:proofErr w:type="spellEnd"/>
      <w:r w:rsidRPr="00442949">
        <w:rPr>
          <w:rFonts w:ascii="Times New Roman" w:hAnsi="Times New Roman" w:cs="Times New Roman"/>
          <w:sz w:val="20"/>
          <w:szCs w:val="20"/>
          <w:lang w:val="es-MX"/>
        </w:rPr>
        <w:t xml:space="preserve">, 2018 en base a </w:t>
      </w:r>
      <w:proofErr w:type="spellStart"/>
      <w:r w:rsidRPr="00442949">
        <w:rPr>
          <w:rFonts w:ascii="Times New Roman" w:hAnsi="Times New Roman" w:cs="Times New Roman"/>
          <w:sz w:val="20"/>
          <w:szCs w:val="20"/>
          <w:lang w:val="es-MX"/>
        </w:rPr>
        <w:t>Vapnarsky</w:t>
      </w:r>
      <w:proofErr w:type="spellEnd"/>
      <w:r w:rsidRPr="00442949">
        <w:rPr>
          <w:rFonts w:ascii="Times New Roman" w:hAnsi="Times New Roman" w:cs="Times New Roman"/>
          <w:sz w:val="20"/>
          <w:szCs w:val="20"/>
          <w:lang w:val="es-MX"/>
        </w:rPr>
        <w:t xml:space="preserve"> 1983 y </w:t>
      </w:r>
      <w:proofErr w:type="spellStart"/>
      <w:r w:rsidRPr="00442949">
        <w:rPr>
          <w:rFonts w:ascii="Times New Roman" w:hAnsi="Times New Roman" w:cs="Times New Roman"/>
          <w:sz w:val="20"/>
          <w:szCs w:val="20"/>
          <w:lang w:val="es-MX"/>
        </w:rPr>
        <w:t>CNPyV</w:t>
      </w:r>
      <w:proofErr w:type="spellEnd"/>
      <w:r w:rsidRPr="00442949">
        <w:rPr>
          <w:rFonts w:ascii="Times New Roman" w:hAnsi="Times New Roman" w:cs="Times New Roman"/>
          <w:sz w:val="20"/>
          <w:szCs w:val="20"/>
          <w:lang w:val="es-MX"/>
        </w:rPr>
        <w:t xml:space="preserve"> 1970</w:t>
      </w:r>
    </w:p>
    <w:p w:rsidR="002274C0" w:rsidRDefault="004F6EDF" w:rsidP="002274C0">
      <w:pPr>
        <w:autoSpaceDE w:val="0"/>
        <w:autoSpaceDN w:val="0"/>
        <w:adjustRightInd w:val="0"/>
        <w:spacing w:after="0" w:line="360" w:lineRule="auto"/>
        <w:jc w:val="both"/>
        <w:rPr>
          <w:rFonts w:ascii="Times New Roman" w:hAnsi="Times New Roman" w:cs="Times New Roman"/>
          <w:sz w:val="24"/>
          <w:szCs w:val="24"/>
          <w:lang w:val="es-MX"/>
        </w:rPr>
      </w:pPr>
      <w:r w:rsidRPr="00D71771">
        <w:rPr>
          <w:rFonts w:ascii="Times New Roman" w:hAnsi="Times New Roman" w:cs="Times New Roman"/>
          <w:sz w:val="24"/>
          <w:szCs w:val="24"/>
          <w:lang w:val="es-MX"/>
        </w:rPr>
        <w:t xml:space="preserve">Así, </w:t>
      </w:r>
      <w:r w:rsidR="00E16D47">
        <w:rPr>
          <w:rFonts w:ascii="Times New Roman" w:hAnsi="Times New Roman" w:cs="Times New Roman"/>
          <w:sz w:val="24"/>
          <w:szCs w:val="24"/>
          <w:lang w:val="es-MX"/>
        </w:rPr>
        <w:t xml:space="preserve">el </w:t>
      </w:r>
      <w:r w:rsidRPr="00D71771">
        <w:rPr>
          <w:rFonts w:ascii="Times New Roman" w:hAnsi="Times New Roman" w:cs="Times New Roman"/>
          <w:i/>
          <w:sz w:val="24"/>
          <w:szCs w:val="24"/>
          <w:lang w:val="es-MX"/>
        </w:rPr>
        <w:t>área metropolitana sin metrópoli</w:t>
      </w:r>
      <w:r w:rsidRPr="00D71771">
        <w:rPr>
          <w:rFonts w:ascii="Times New Roman" w:hAnsi="Times New Roman" w:cs="Times New Roman"/>
          <w:sz w:val="24"/>
          <w:szCs w:val="24"/>
          <w:lang w:val="es-MX"/>
        </w:rPr>
        <w:t xml:space="preserve"> </w:t>
      </w:r>
      <w:r w:rsidR="003A44F2">
        <w:rPr>
          <w:rFonts w:ascii="Times New Roman" w:hAnsi="Times New Roman" w:cs="Times New Roman"/>
          <w:sz w:val="24"/>
          <w:szCs w:val="24"/>
          <w:lang w:val="es-MX"/>
        </w:rPr>
        <w:t xml:space="preserve">de la que habló </w:t>
      </w:r>
      <w:proofErr w:type="spellStart"/>
      <w:r w:rsidR="003A44F2">
        <w:rPr>
          <w:rFonts w:ascii="Times New Roman" w:hAnsi="Times New Roman" w:cs="Times New Roman"/>
          <w:sz w:val="24"/>
          <w:szCs w:val="24"/>
          <w:lang w:val="es-MX"/>
        </w:rPr>
        <w:t>Vapñarsky</w:t>
      </w:r>
      <w:proofErr w:type="spellEnd"/>
      <w:r w:rsidR="003A44F2">
        <w:rPr>
          <w:rFonts w:ascii="Times New Roman" w:hAnsi="Times New Roman" w:cs="Times New Roman"/>
          <w:sz w:val="24"/>
          <w:szCs w:val="24"/>
          <w:lang w:val="es-MX"/>
        </w:rPr>
        <w:t xml:space="preserve"> a fines de los años 70 </w:t>
      </w:r>
      <w:r w:rsidRPr="00D71771">
        <w:rPr>
          <w:rFonts w:ascii="Times New Roman" w:hAnsi="Times New Roman" w:cs="Times New Roman"/>
          <w:sz w:val="24"/>
          <w:szCs w:val="24"/>
          <w:lang w:val="es-MX"/>
        </w:rPr>
        <w:t>se fue desdibujando marcando la consolidación de la ciudad de Neuquén como la principal del Alto Valle.</w:t>
      </w:r>
      <w:r w:rsidR="003A44F2">
        <w:rPr>
          <w:rFonts w:ascii="Times New Roman" w:hAnsi="Times New Roman" w:cs="Times New Roman"/>
          <w:sz w:val="24"/>
          <w:szCs w:val="24"/>
          <w:lang w:val="es-MX"/>
        </w:rPr>
        <w:t xml:space="preserve"> </w:t>
      </w:r>
      <w:r w:rsidRPr="00D71771">
        <w:rPr>
          <w:rFonts w:ascii="Times New Roman" w:hAnsi="Times New Roman" w:cs="Times New Roman"/>
          <w:sz w:val="24"/>
          <w:szCs w:val="24"/>
          <w:lang w:val="es-MX"/>
        </w:rPr>
        <w:t xml:space="preserve">Este conjunto de cambios, ya evidente en el comienzo del siglo XXI, tuvo como consecuencia necesaria la ampliación de las plantas urbanas de las </w:t>
      </w:r>
      <w:r w:rsidR="003A44F2">
        <w:rPr>
          <w:rFonts w:ascii="Times New Roman" w:hAnsi="Times New Roman" w:cs="Times New Roman"/>
          <w:sz w:val="24"/>
          <w:szCs w:val="24"/>
          <w:lang w:val="es-MX"/>
        </w:rPr>
        <w:t>localidades cercanas a Neuquén reconfigurando el conjunto del sistema urbano regional del norte de la Patagonia.</w:t>
      </w:r>
    </w:p>
    <w:p w:rsidR="003C48E7" w:rsidRDefault="003C48E7" w:rsidP="002274C0">
      <w:pPr>
        <w:autoSpaceDE w:val="0"/>
        <w:autoSpaceDN w:val="0"/>
        <w:adjustRightInd w:val="0"/>
        <w:spacing w:after="0" w:line="360" w:lineRule="auto"/>
        <w:jc w:val="both"/>
        <w:rPr>
          <w:rFonts w:ascii="Times New Roman" w:hAnsi="Times New Roman" w:cs="Times New Roman"/>
          <w:sz w:val="24"/>
          <w:szCs w:val="23"/>
          <w:lang w:val="es-MX"/>
        </w:rPr>
      </w:pPr>
    </w:p>
    <w:p w:rsidR="002274C0" w:rsidRPr="00210147" w:rsidRDefault="004F6EDF" w:rsidP="00210147">
      <w:pPr>
        <w:pStyle w:val="Prrafodelista"/>
        <w:numPr>
          <w:ilvl w:val="0"/>
          <w:numId w:val="5"/>
        </w:numPr>
        <w:autoSpaceDE w:val="0"/>
        <w:autoSpaceDN w:val="0"/>
        <w:adjustRightInd w:val="0"/>
        <w:spacing w:line="360" w:lineRule="auto"/>
        <w:jc w:val="both"/>
        <w:rPr>
          <w:szCs w:val="23"/>
          <w:lang w:val="es-MX"/>
        </w:rPr>
      </w:pPr>
      <w:r w:rsidRPr="00210147">
        <w:rPr>
          <w:b/>
          <w:szCs w:val="23"/>
          <w:lang w:val="es-MX"/>
        </w:rPr>
        <w:lastRenderedPageBreak/>
        <w:t xml:space="preserve">La expansión urbana </w:t>
      </w:r>
      <w:r w:rsidR="00210147" w:rsidRPr="00210147">
        <w:rPr>
          <w:b/>
          <w:szCs w:val="23"/>
          <w:lang w:val="es-MX"/>
        </w:rPr>
        <w:t xml:space="preserve">y la competencia por el uso del suelo </w:t>
      </w:r>
    </w:p>
    <w:p w:rsidR="002274C0" w:rsidRDefault="004F6EDF" w:rsidP="002274C0">
      <w:pPr>
        <w:autoSpaceDE w:val="0"/>
        <w:autoSpaceDN w:val="0"/>
        <w:adjustRightInd w:val="0"/>
        <w:spacing w:after="0" w:line="360" w:lineRule="auto"/>
        <w:jc w:val="both"/>
        <w:rPr>
          <w:rFonts w:ascii="Times New Roman" w:hAnsi="Times New Roman" w:cs="Times New Roman"/>
          <w:color w:val="1F4E79" w:themeColor="accent1" w:themeShade="80"/>
          <w:sz w:val="24"/>
          <w:szCs w:val="24"/>
        </w:rPr>
      </w:pPr>
      <w:r w:rsidRPr="00B32757">
        <w:rPr>
          <w:rFonts w:ascii="Times New Roman" w:hAnsi="Times New Roman" w:cs="Times New Roman"/>
          <w:sz w:val="24"/>
          <w:szCs w:val="24"/>
        </w:rPr>
        <w:t xml:space="preserve">A medida que la </w:t>
      </w:r>
      <w:r w:rsidR="00442949">
        <w:rPr>
          <w:rFonts w:ascii="Times New Roman" w:hAnsi="Times New Roman" w:cs="Times New Roman"/>
          <w:sz w:val="24"/>
          <w:szCs w:val="24"/>
        </w:rPr>
        <w:t xml:space="preserve">ciudad </w:t>
      </w:r>
      <w:r w:rsidRPr="00B32757">
        <w:rPr>
          <w:rFonts w:ascii="Times New Roman" w:hAnsi="Times New Roman" w:cs="Times New Roman"/>
          <w:sz w:val="24"/>
          <w:szCs w:val="24"/>
        </w:rPr>
        <w:t>de Neuquén avanzaba en el desarrollo de los complejos productivos ligados a los recursos natur</w:t>
      </w:r>
      <w:r w:rsidR="00573769">
        <w:rPr>
          <w:rFonts w:ascii="Times New Roman" w:hAnsi="Times New Roman" w:cs="Times New Roman"/>
          <w:sz w:val="24"/>
          <w:szCs w:val="24"/>
        </w:rPr>
        <w:t xml:space="preserve">ales (particularmente </w:t>
      </w:r>
      <w:proofErr w:type="spellStart"/>
      <w:r w:rsidR="00573769">
        <w:rPr>
          <w:rFonts w:ascii="Times New Roman" w:hAnsi="Times New Roman" w:cs="Times New Roman"/>
          <w:sz w:val="24"/>
          <w:szCs w:val="24"/>
        </w:rPr>
        <w:t>hidrocarburí</w:t>
      </w:r>
      <w:r w:rsidRPr="00B32757">
        <w:rPr>
          <w:rFonts w:ascii="Times New Roman" w:hAnsi="Times New Roman" w:cs="Times New Roman"/>
          <w:sz w:val="24"/>
          <w:szCs w:val="24"/>
        </w:rPr>
        <w:t>feros</w:t>
      </w:r>
      <w:proofErr w:type="spellEnd"/>
      <w:r w:rsidRPr="00B32757">
        <w:rPr>
          <w:rFonts w:ascii="Times New Roman" w:hAnsi="Times New Roman" w:cs="Times New Roman"/>
          <w:sz w:val="24"/>
          <w:szCs w:val="24"/>
        </w:rPr>
        <w:t xml:space="preserve"> e </w:t>
      </w:r>
      <w:proofErr w:type="spellStart"/>
      <w:r w:rsidRPr="00B32757">
        <w:rPr>
          <w:rFonts w:ascii="Times New Roman" w:hAnsi="Times New Roman" w:cs="Times New Roman"/>
          <w:sz w:val="24"/>
          <w:szCs w:val="24"/>
        </w:rPr>
        <w:t>hidroenergéticos</w:t>
      </w:r>
      <w:proofErr w:type="spellEnd"/>
      <w:r w:rsidRPr="00B32757">
        <w:rPr>
          <w:rFonts w:ascii="Times New Roman" w:hAnsi="Times New Roman" w:cs="Times New Roman"/>
          <w:sz w:val="24"/>
          <w:szCs w:val="24"/>
        </w:rPr>
        <w:t xml:space="preserve">), se fue generando en las últimas décadas una fuerte atracción de población migrante </w:t>
      </w:r>
      <w:r w:rsidR="00442949">
        <w:rPr>
          <w:rFonts w:ascii="Times New Roman" w:hAnsi="Times New Roman" w:cs="Times New Roman"/>
          <w:sz w:val="24"/>
          <w:szCs w:val="24"/>
        </w:rPr>
        <w:t xml:space="preserve">regional y </w:t>
      </w:r>
      <w:proofErr w:type="spellStart"/>
      <w:r w:rsidR="00442949">
        <w:rPr>
          <w:rFonts w:ascii="Times New Roman" w:hAnsi="Times New Roman" w:cs="Times New Roman"/>
          <w:sz w:val="24"/>
          <w:szCs w:val="24"/>
        </w:rPr>
        <w:t>extraregional</w:t>
      </w:r>
      <w:proofErr w:type="spellEnd"/>
      <w:r w:rsidRPr="00B32757">
        <w:rPr>
          <w:rFonts w:ascii="Times New Roman" w:hAnsi="Times New Roman" w:cs="Times New Roman"/>
          <w:sz w:val="24"/>
          <w:szCs w:val="24"/>
        </w:rPr>
        <w:t xml:space="preserve">, promoviendo el desarrollo de las actividades de la construcción, el comercio mayorista y minorista, y los servicios sociales, personales, financieros y </w:t>
      </w:r>
      <w:r w:rsidR="00442949">
        <w:rPr>
          <w:rFonts w:ascii="Times New Roman" w:hAnsi="Times New Roman" w:cs="Times New Roman"/>
          <w:sz w:val="24"/>
          <w:szCs w:val="24"/>
        </w:rPr>
        <w:t xml:space="preserve">a </w:t>
      </w:r>
      <w:r w:rsidRPr="00B32757">
        <w:rPr>
          <w:rFonts w:ascii="Times New Roman" w:hAnsi="Times New Roman" w:cs="Times New Roman"/>
          <w:sz w:val="24"/>
          <w:szCs w:val="24"/>
        </w:rPr>
        <w:t xml:space="preserve">la producción, en una dinámica de creciente intensidad. </w:t>
      </w:r>
      <w:r w:rsidR="00442949">
        <w:rPr>
          <w:rFonts w:ascii="Times New Roman" w:hAnsi="Times New Roman" w:cs="Times New Roman"/>
          <w:sz w:val="24"/>
          <w:szCs w:val="24"/>
        </w:rPr>
        <w:t>El aumento de la población de la ciudad</w:t>
      </w:r>
      <w:r w:rsidRPr="0029718D">
        <w:rPr>
          <w:rFonts w:ascii="Times New Roman" w:hAnsi="Times New Roman" w:cs="Times New Roman"/>
          <w:sz w:val="24"/>
          <w:szCs w:val="24"/>
        </w:rPr>
        <w:t xml:space="preserve"> </w:t>
      </w:r>
      <w:r>
        <w:rPr>
          <w:rFonts w:ascii="Times New Roman" w:hAnsi="Times New Roman" w:cs="Times New Roman"/>
          <w:sz w:val="24"/>
          <w:szCs w:val="24"/>
        </w:rPr>
        <w:t>ha sido uno de los rasgos más sobresalientes a lo largo de los años,</w:t>
      </w:r>
      <w:r w:rsidRPr="0029718D">
        <w:rPr>
          <w:rFonts w:ascii="Times New Roman" w:hAnsi="Times New Roman" w:cs="Times New Roman"/>
          <w:sz w:val="24"/>
          <w:szCs w:val="24"/>
        </w:rPr>
        <w:t xml:space="preserve"> manteniendo un incremento sostenido desde </w:t>
      </w:r>
      <w:r w:rsidRPr="00573769">
        <w:rPr>
          <w:rFonts w:ascii="Times New Roman" w:hAnsi="Times New Roman" w:cs="Times New Roman"/>
          <w:sz w:val="24"/>
          <w:szCs w:val="24"/>
        </w:rPr>
        <w:t>el primer ce</w:t>
      </w:r>
      <w:r w:rsidR="00442949">
        <w:rPr>
          <w:rFonts w:ascii="Times New Roman" w:hAnsi="Times New Roman" w:cs="Times New Roman"/>
          <w:sz w:val="24"/>
          <w:szCs w:val="24"/>
        </w:rPr>
        <w:t>nso nacional hasta el año 1991.</w:t>
      </w:r>
      <w:r w:rsidRPr="0029718D">
        <w:rPr>
          <w:rFonts w:ascii="Times New Roman" w:hAnsi="Times New Roman" w:cs="Times New Roman"/>
          <w:sz w:val="24"/>
          <w:szCs w:val="24"/>
        </w:rPr>
        <w:t xml:space="preserve"> </w:t>
      </w:r>
      <w:r w:rsidR="00EA6D5D">
        <w:rPr>
          <w:rFonts w:ascii="Times New Roman" w:hAnsi="Times New Roman" w:cs="Times New Roman"/>
          <w:sz w:val="24"/>
          <w:szCs w:val="24"/>
        </w:rPr>
        <w:t>La población</w:t>
      </w:r>
      <w:r w:rsidRPr="0029718D">
        <w:rPr>
          <w:rFonts w:ascii="Times New Roman" w:hAnsi="Times New Roman" w:cs="Times New Roman"/>
          <w:sz w:val="24"/>
          <w:szCs w:val="24"/>
        </w:rPr>
        <w:t xml:space="preserve"> que llegaba a Neuquén proveniente de otras provincias, junto a</w:t>
      </w:r>
      <w:r>
        <w:rPr>
          <w:rFonts w:ascii="Times New Roman" w:hAnsi="Times New Roman" w:cs="Times New Roman"/>
          <w:sz w:val="24"/>
          <w:szCs w:val="24"/>
        </w:rPr>
        <w:t xml:space="preserve"> </w:t>
      </w:r>
      <w:r w:rsidRPr="00210147">
        <w:rPr>
          <w:rFonts w:ascii="Times New Roman" w:hAnsi="Times New Roman" w:cs="Times New Roman"/>
          <w:sz w:val="24"/>
          <w:szCs w:val="24"/>
        </w:rPr>
        <w:t xml:space="preserve">aquella que se desplazaba desde las zonas rurales del territorio hacia las principales ciudades, fue generando un acelerado proceso de urbanización </w:t>
      </w:r>
      <w:r w:rsidR="00573769" w:rsidRPr="00210147">
        <w:rPr>
          <w:rFonts w:ascii="Times New Roman" w:hAnsi="Times New Roman" w:cs="Times New Roman"/>
          <w:sz w:val="24"/>
          <w:szCs w:val="24"/>
        </w:rPr>
        <w:t xml:space="preserve">en </w:t>
      </w:r>
      <w:r w:rsidRPr="00210147">
        <w:rPr>
          <w:rFonts w:ascii="Times New Roman" w:hAnsi="Times New Roman" w:cs="Times New Roman"/>
          <w:sz w:val="24"/>
          <w:szCs w:val="24"/>
        </w:rPr>
        <w:t xml:space="preserve">la denominada </w:t>
      </w:r>
      <w:r w:rsidR="00573769" w:rsidRPr="00210147">
        <w:rPr>
          <w:rFonts w:ascii="Times New Roman" w:hAnsi="Times New Roman" w:cs="Times New Roman"/>
          <w:sz w:val="24"/>
          <w:szCs w:val="24"/>
        </w:rPr>
        <w:t xml:space="preserve">Conurbación Neuquina con </w:t>
      </w:r>
      <w:r w:rsidRPr="00210147">
        <w:rPr>
          <w:rFonts w:ascii="Times New Roman" w:hAnsi="Times New Roman" w:cs="Times New Roman"/>
          <w:sz w:val="24"/>
          <w:szCs w:val="24"/>
        </w:rPr>
        <w:t xml:space="preserve">cabecera </w:t>
      </w:r>
      <w:r w:rsidR="00573769" w:rsidRPr="00210147">
        <w:rPr>
          <w:rFonts w:ascii="Times New Roman" w:hAnsi="Times New Roman" w:cs="Times New Roman"/>
          <w:sz w:val="24"/>
          <w:szCs w:val="24"/>
        </w:rPr>
        <w:t xml:space="preserve">en </w:t>
      </w:r>
      <w:r w:rsidRPr="00210147">
        <w:rPr>
          <w:rFonts w:ascii="Times New Roman" w:hAnsi="Times New Roman" w:cs="Times New Roman"/>
          <w:sz w:val="24"/>
          <w:szCs w:val="24"/>
        </w:rPr>
        <w:t>la ciudad de Neuquén Capital y localidades que conforman la zona productiva de influencia, en parti</w:t>
      </w:r>
      <w:r w:rsidR="00573769" w:rsidRPr="00210147">
        <w:rPr>
          <w:rFonts w:ascii="Times New Roman" w:hAnsi="Times New Roman" w:cs="Times New Roman"/>
          <w:sz w:val="24"/>
          <w:szCs w:val="24"/>
        </w:rPr>
        <w:t xml:space="preserve">cular </w:t>
      </w:r>
      <w:r w:rsidRPr="00210147">
        <w:rPr>
          <w:rFonts w:ascii="Times New Roman" w:hAnsi="Times New Roman" w:cs="Times New Roman"/>
          <w:sz w:val="24"/>
          <w:szCs w:val="24"/>
        </w:rPr>
        <w:t xml:space="preserve">Cipolletti, </w:t>
      </w:r>
      <w:r w:rsidR="00E16D47">
        <w:rPr>
          <w:rFonts w:ascii="Times New Roman" w:hAnsi="Times New Roman" w:cs="Times New Roman"/>
          <w:sz w:val="24"/>
          <w:szCs w:val="24"/>
        </w:rPr>
        <w:t xml:space="preserve">Cinco Saltos, </w:t>
      </w:r>
      <w:r w:rsidRPr="00210147">
        <w:rPr>
          <w:rFonts w:ascii="Times New Roman" w:hAnsi="Times New Roman" w:cs="Times New Roman"/>
          <w:sz w:val="24"/>
          <w:szCs w:val="24"/>
        </w:rPr>
        <w:t>Fernández Oro y Allen pertenecientes todas a la provincia de Rio Negro.</w:t>
      </w:r>
      <w:r>
        <w:rPr>
          <w:rFonts w:ascii="Times New Roman" w:hAnsi="Times New Roman" w:cs="Times New Roman"/>
          <w:sz w:val="24"/>
          <w:szCs w:val="24"/>
        </w:rPr>
        <w:t xml:space="preserve"> </w:t>
      </w:r>
    </w:p>
    <w:p w:rsidR="00BD442F" w:rsidRDefault="004F6EDF" w:rsidP="002274C0">
      <w:pPr>
        <w:autoSpaceDE w:val="0"/>
        <w:autoSpaceDN w:val="0"/>
        <w:adjustRightInd w:val="0"/>
        <w:spacing w:after="0" w:line="360" w:lineRule="auto"/>
        <w:jc w:val="both"/>
        <w:rPr>
          <w:rFonts w:ascii="Times New Roman" w:hAnsi="Times New Roman" w:cs="Times New Roman"/>
          <w:sz w:val="24"/>
          <w:szCs w:val="23"/>
        </w:rPr>
      </w:pPr>
      <w:r w:rsidRPr="0025167E">
        <w:rPr>
          <w:rFonts w:ascii="Times New Roman" w:hAnsi="Times New Roman" w:cs="Times New Roman"/>
          <w:sz w:val="24"/>
          <w:szCs w:val="23"/>
        </w:rPr>
        <w:t xml:space="preserve">La economía neuquina ha dependido en el último siglo de los ciclos de inversiones y precios de la actividad </w:t>
      </w:r>
      <w:proofErr w:type="spellStart"/>
      <w:r w:rsidRPr="0025167E">
        <w:rPr>
          <w:rFonts w:ascii="Times New Roman" w:hAnsi="Times New Roman" w:cs="Times New Roman"/>
          <w:sz w:val="24"/>
          <w:szCs w:val="23"/>
        </w:rPr>
        <w:t>hidrocarburífera</w:t>
      </w:r>
      <w:proofErr w:type="spellEnd"/>
      <w:r w:rsidRPr="0025167E">
        <w:rPr>
          <w:rFonts w:ascii="Times New Roman" w:hAnsi="Times New Roman" w:cs="Times New Roman"/>
          <w:sz w:val="24"/>
          <w:szCs w:val="23"/>
        </w:rPr>
        <w:t>. El descubrimiento de los hidrocarburos no convencionales</w:t>
      </w:r>
      <w:r>
        <w:rPr>
          <w:rFonts w:ascii="Times New Roman" w:hAnsi="Times New Roman" w:cs="Times New Roman"/>
          <w:sz w:val="24"/>
          <w:szCs w:val="23"/>
        </w:rPr>
        <w:footnoteReference w:id="2"/>
      </w:r>
      <w:r w:rsidRPr="0025167E">
        <w:rPr>
          <w:rFonts w:ascii="Times New Roman" w:hAnsi="Times New Roman" w:cs="Times New Roman"/>
          <w:sz w:val="24"/>
          <w:szCs w:val="23"/>
        </w:rPr>
        <w:t xml:space="preserve">, configuraron un nuevo escenario para las inversiones públicas y privadas </w:t>
      </w:r>
      <w:r w:rsidRPr="0072133C">
        <w:rPr>
          <w:rFonts w:ascii="Times New Roman" w:hAnsi="Times New Roman" w:cs="Times New Roman"/>
          <w:sz w:val="24"/>
          <w:szCs w:val="23"/>
        </w:rPr>
        <w:t>nacionales y extranjeras de exploración, extracción y refinación, el</w:t>
      </w:r>
      <w:r>
        <w:rPr>
          <w:rFonts w:ascii="Times New Roman" w:hAnsi="Times New Roman" w:cs="Times New Roman"/>
          <w:sz w:val="24"/>
          <w:szCs w:val="23"/>
        </w:rPr>
        <w:t xml:space="preserve"> </w:t>
      </w:r>
      <w:r w:rsidRPr="0072133C">
        <w:rPr>
          <w:rFonts w:ascii="Times New Roman" w:hAnsi="Times New Roman" w:cs="Times New Roman"/>
          <w:sz w:val="24"/>
          <w:szCs w:val="23"/>
        </w:rPr>
        <w:t>desarrollo de tecnologías alternativas, la dinamización del sector y la creación de empresas y</w:t>
      </w:r>
      <w:r>
        <w:rPr>
          <w:rFonts w:ascii="Times New Roman" w:hAnsi="Times New Roman" w:cs="Times New Roman"/>
          <w:sz w:val="24"/>
          <w:szCs w:val="23"/>
        </w:rPr>
        <w:t xml:space="preserve"> </w:t>
      </w:r>
      <w:r w:rsidRPr="0072133C">
        <w:rPr>
          <w:rFonts w:ascii="Times New Roman" w:hAnsi="Times New Roman" w:cs="Times New Roman"/>
          <w:sz w:val="24"/>
          <w:szCs w:val="23"/>
        </w:rPr>
        <w:t>alianzas con impacto en las ciudades, en el mercado de trabajo local y regional, en el sistema de</w:t>
      </w:r>
      <w:r>
        <w:rPr>
          <w:rFonts w:ascii="Times New Roman" w:hAnsi="Times New Roman" w:cs="Times New Roman"/>
          <w:sz w:val="24"/>
          <w:szCs w:val="23"/>
        </w:rPr>
        <w:t xml:space="preserve"> </w:t>
      </w:r>
      <w:r w:rsidRPr="0072133C">
        <w:rPr>
          <w:rFonts w:ascii="Times New Roman" w:hAnsi="Times New Roman" w:cs="Times New Roman"/>
          <w:sz w:val="24"/>
          <w:szCs w:val="23"/>
        </w:rPr>
        <w:t>innovación y en la captación y circulación de la renta.</w:t>
      </w:r>
      <w:r>
        <w:rPr>
          <w:rFonts w:ascii="Times New Roman" w:hAnsi="Times New Roman" w:cs="Times New Roman"/>
          <w:sz w:val="24"/>
          <w:szCs w:val="23"/>
        </w:rPr>
        <w:t xml:space="preserve"> </w:t>
      </w:r>
      <w:r w:rsidR="00EA6D5D">
        <w:rPr>
          <w:rFonts w:ascii="Times New Roman" w:hAnsi="Times New Roman" w:cs="Times New Roman"/>
          <w:sz w:val="24"/>
          <w:szCs w:val="23"/>
        </w:rPr>
        <w:t>El</w:t>
      </w:r>
      <w:r>
        <w:rPr>
          <w:rFonts w:ascii="Times New Roman" w:hAnsi="Times New Roman" w:cs="Times New Roman"/>
          <w:sz w:val="24"/>
          <w:szCs w:val="23"/>
        </w:rPr>
        <w:t xml:space="preserve"> movimiento migratorio </w:t>
      </w:r>
      <w:r w:rsidRPr="0025167E">
        <w:rPr>
          <w:rFonts w:ascii="Times New Roman" w:hAnsi="Times New Roman" w:cs="Times New Roman"/>
          <w:sz w:val="24"/>
          <w:szCs w:val="23"/>
        </w:rPr>
        <w:t xml:space="preserve">provoca una presión demográfica que </w:t>
      </w:r>
      <w:r w:rsidR="00EA6D5D">
        <w:rPr>
          <w:rFonts w:ascii="Times New Roman" w:hAnsi="Times New Roman" w:cs="Times New Roman"/>
          <w:sz w:val="24"/>
          <w:szCs w:val="23"/>
        </w:rPr>
        <w:t xml:space="preserve">distorsiona </w:t>
      </w:r>
      <w:r w:rsidRPr="0025167E">
        <w:rPr>
          <w:rFonts w:ascii="Times New Roman" w:hAnsi="Times New Roman" w:cs="Times New Roman"/>
          <w:sz w:val="24"/>
          <w:szCs w:val="23"/>
        </w:rPr>
        <w:t xml:space="preserve">el valor de mercado de la tierra urbana, </w:t>
      </w:r>
      <w:r w:rsidR="00EA6D5D">
        <w:rPr>
          <w:rFonts w:ascii="Times New Roman" w:hAnsi="Times New Roman" w:cs="Times New Roman"/>
          <w:sz w:val="24"/>
          <w:szCs w:val="23"/>
        </w:rPr>
        <w:t xml:space="preserve">y genera </w:t>
      </w:r>
      <w:r w:rsidRPr="0025167E">
        <w:rPr>
          <w:rFonts w:ascii="Times New Roman" w:hAnsi="Times New Roman" w:cs="Times New Roman"/>
          <w:sz w:val="24"/>
          <w:szCs w:val="23"/>
        </w:rPr>
        <w:t xml:space="preserve">procesos de </w:t>
      </w:r>
      <w:proofErr w:type="spellStart"/>
      <w:r w:rsidRPr="0025167E">
        <w:rPr>
          <w:rFonts w:ascii="Times New Roman" w:hAnsi="Times New Roman" w:cs="Times New Roman"/>
          <w:sz w:val="24"/>
          <w:szCs w:val="23"/>
        </w:rPr>
        <w:t>sub</w:t>
      </w:r>
      <w:proofErr w:type="spellEnd"/>
      <w:r w:rsidR="00573769">
        <w:rPr>
          <w:rFonts w:ascii="Times New Roman" w:hAnsi="Times New Roman" w:cs="Times New Roman"/>
          <w:sz w:val="24"/>
          <w:szCs w:val="23"/>
        </w:rPr>
        <w:t xml:space="preserve"> </w:t>
      </w:r>
      <w:r w:rsidRPr="0025167E">
        <w:rPr>
          <w:rFonts w:ascii="Times New Roman" w:hAnsi="Times New Roman" w:cs="Times New Roman"/>
          <w:sz w:val="24"/>
          <w:szCs w:val="23"/>
        </w:rPr>
        <w:t xml:space="preserve">urbanización y de ocupación irregular en distintas áreas. A partir de ello, han crecido </w:t>
      </w:r>
      <w:r w:rsidR="00EA6D5D">
        <w:rPr>
          <w:rFonts w:ascii="Times New Roman" w:hAnsi="Times New Roman" w:cs="Times New Roman"/>
          <w:sz w:val="24"/>
          <w:szCs w:val="23"/>
        </w:rPr>
        <w:t xml:space="preserve">numerosos asentamientos informales </w:t>
      </w:r>
      <w:r w:rsidRPr="0025167E">
        <w:rPr>
          <w:rFonts w:ascii="Times New Roman" w:hAnsi="Times New Roman" w:cs="Times New Roman"/>
          <w:sz w:val="24"/>
          <w:szCs w:val="23"/>
        </w:rPr>
        <w:t>en distintos</w:t>
      </w:r>
      <w:r w:rsidRPr="0072133C">
        <w:rPr>
          <w:rFonts w:ascii="Times New Roman" w:hAnsi="Times New Roman" w:cs="Times New Roman"/>
          <w:sz w:val="24"/>
          <w:szCs w:val="23"/>
        </w:rPr>
        <w:t xml:space="preserve"> sectores del ejido </w:t>
      </w:r>
      <w:r w:rsidR="00EA6D5D">
        <w:rPr>
          <w:rFonts w:ascii="Times New Roman" w:hAnsi="Times New Roman" w:cs="Times New Roman"/>
          <w:sz w:val="24"/>
          <w:szCs w:val="23"/>
        </w:rPr>
        <w:t xml:space="preserve">de la </w:t>
      </w:r>
      <w:r w:rsidRPr="0072133C">
        <w:rPr>
          <w:rFonts w:ascii="Times New Roman" w:hAnsi="Times New Roman" w:cs="Times New Roman"/>
          <w:sz w:val="24"/>
          <w:szCs w:val="23"/>
        </w:rPr>
        <w:t xml:space="preserve">capital y localidades vecinas, </w:t>
      </w:r>
      <w:r w:rsidR="00E16D47">
        <w:rPr>
          <w:rFonts w:ascii="Times New Roman" w:hAnsi="Times New Roman" w:cs="Times New Roman"/>
          <w:sz w:val="24"/>
          <w:szCs w:val="23"/>
        </w:rPr>
        <w:t xml:space="preserve">al tiempo que proliferaron barrios cerrados sub urbanos, </w:t>
      </w:r>
      <w:r w:rsidRPr="0072133C">
        <w:rPr>
          <w:rFonts w:ascii="Times New Roman" w:hAnsi="Times New Roman" w:cs="Times New Roman"/>
          <w:sz w:val="24"/>
          <w:szCs w:val="23"/>
        </w:rPr>
        <w:t>dando lugar a un creciente proceso de segregación socio</w:t>
      </w:r>
      <w:r>
        <w:rPr>
          <w:rFonts w:ascii="Times New Roman" w:hAnsi="Times New Roman" w:cs="Times New Roman"/>
          <w:sz w:val="24"/>
          <w:szCs w:val="23"/>
        </w:rPr>
        <w:t xml:space="preserve"> </w:t>
      </w:r>
      <w:r w:rsidRPr="0072133C">
        <w:rPr>
          <w:rFonts w:ascii="Times New Roman" w:hAnsi="Times New Roman" w:cs="Times New Roman"/>
          <w:sz w:val="24"/>
          <w:szCs w:val="23"/>
        </w:rPr>
        <w:t>residencial, ligado al origen social, la disponibilidad de empleos, ingresos y la trayectoria familiar, y</w:t>
      </w:r>
      <w:r w:rsidR="00E16D47">
        <w:rPr>
          <w:rFonts w:ascii="Times New Roman" w:hAnsi="Times New Roman" w:cs="Times New Roman"/>
          <w:sz w:val="24"/>
          <w:szCs w:val="23"/>
        </w:rPr>
        <w:t xml:space="preserve"> a cuestiones culturales. </w:t>
      </w:r>
      <w:r>
        <w:rPr>
          <w:rFonts w:ascii="Times New Roman" w:hAnsi="Times New Roman" w:cs="Times New Roman"/>
          <w:sz w:val="24"/>
          <w:szCs w:val="23"/>
        </w:rPr>
        <w:t xml:space="preserve">Esta presión demográfica ha generado una </w:t>
      </w:r>
      <w:r w:rsidRPr="00EA6D5D">
        <w:rPr>
          <w:rFonts w:ascii="Times New Roman" w:hAnsi="Times New Roman" w:cs="Times New Roman"/>
          <w:sz w:val="24"/>
          <w:szCs w:val="23"/>
        </w:rPr>
        <w:t>expansión urbana</w:t>
      </w:r>
      <w:r>
        <w:rPr>
          <w:rFonts w:ascii="Times New Roman" w:hAnsi="Times New Roman" w:cs="Times New Roman"/>
          <w:sz w:val="24"/>
          <w:szCs w:val="23"/>
        </w:rPr>
        <w:t xml:space="preserve"> que ha </w:t>
      </w:r>
      <w:r w:rsidRPr="0072133C">
        <w:rPr>
          <w:rFonts w:ascii="Times New Roman" w:hAnsi="Times New Roman" w:cs="Times New Roman"/>
          <w:sz w:val="24"/>
          <w:szCs w:val="23"/>
        </w:rPr>
        <w:t>avanzado sobre las tierras productivas dentro del ejido de la capital</w:t>
      </w:r>
      <w:r>
        <w:rPr>
          <w:rFonts w:ascii="Times New Roman" w:hAnsi="Times New Roman" w:cs="Times New Roman"/>
          <w:sz w:val="24"/>
          <w:szCs w:val="23"/>
        </w:rPr>
        <w:t xml:space="preserve"> </w:t>
      </w:r>
      <w:r w:rsidRPr="0072133C">
        <w:rPr>
          <w:rFonts w:ascii="Times New Roman" w:hAnsi="Times New Roman" w:cs="Times New Roman"/>
          <w:sz w:val="24"/>
          <w:szCs w:val="23"/>
        </w:rPr>
        <w:t xml:space="preserve">neuquina y en localidades vecinas de Neuquén y Río Negro, y sobre áreas de </w:t>
      </w:r>
      <w:r w:rsidRPr="0072133C">
        <w:rPr>
          <w:rFonts w:ascii="Times New Roman" w:hAnsi="Times New Roman" w:cs="Times New Roman"/>
          <w:sz w:val="24"/>
          <w:szCs w:val="23"/>
        </w:rPr>
        <w:lastRenderedPageBreak/>
        <w:t xml:space="preserve">riesgo </w:t>
      </w:r>
      <w:r w:rsidR="00E16D47">
        <w:rPr>
          <w:rFonts w:ascii="Times New Roman" w:hAnsi="Times New Roman" w:cs="Times New Roman"/>
          <w:sz w:val="24"/>
          <w:szCs w:val="23"/>
        </w:rPr>
        <w:t xml:space="preserve">tanto </w:t>
      </w:r>
      <w:r w:rsidRPr="0072133C">
        <w:rPr>
          <w:rFonts w:ascii="Times New Roman" w:hAnsi="Times New Roman" w:cs="Times New Roman"/>
          <w:sz w:val="24"/>
          <w:szCs w:val="23"/>
        </w:rPr>
        <w:t>costeras</w:t>
      </w:r>
      <w:r w:rsidR="00E16D47">
        <w:rPr>
          <w:rFonts w:ascii="Times New Roman" w:hAnsi="Times New Roman" w:cs="Times New Roman"/>
          <w:sz w:val="24"/>
          <w:szCs w:val="23"/>
        </w:rPr>
        <w:t xml:space="preserve"> como </w:t>
      </w:r>
      <w:r w:rsidRPr="0072133C">
        <w:rPr>
          <w:rFonts w:ascii="Times New Roman" w:hAnsi="Times New Roman" w:cs="Times New Roman"/>
          <w:sz w:val="24"/>
          <w:szCs w:val="23"/>
        </w:rPr>
        <w:t>de</w:t>
      </w:r>
      <w:r>
        <w:rPr>
          <w:rFonts w:ascii="Times New Roman" w:hAnsi="Times New Roman" w:cs="Times New Roman"/>
          <w:sz w:val="24"/>
          <w:szCs w:val="23"/>
        </w:rPr>
        <w:t xml:space="preserve"> </w:t>
      </w:r>
      <w:r w:rsidRPr="0072133C">
        <w:rPr>
          <w:rFonts w:ascii="Times New Roman" w:hAnsi="Times New Roman" w:cs="Times New Roman"/>
          <w:sz w:val="24"/>
          <w:szCs w:val="23"/>
        </w:rPr>
        <w:t xml:space="preserve">meseta, en un marco de </w:t>
      </w:r>
      <w:r w:rsidR="00210147">
        <w:rPr>
          <w:rFonts w:ascii="Times New Roman" w:hAnsi="Times New Roman" w:cs="Times New Roman"/>
          <w:sz w:val="24"/>
          <w:szCs w:val="23"/>
        </w:rPr>
        <w:t>v</w:t>
      </w:r>
      <w:r w:rsidR="00EA6D5D">
        <w:rPr>
          <w:rFonts w:ascii="Times New Roman" w:hAnsi="Times New Roman" w:cs="Times New Roman"/>
          <w:sz w:val="24"/>
          <w:szCs w:val="23"/>
        </w:rPr>
        <w:t xml:space="preserve">isible </w:t>
      </w:r>
      <w:proofErr w:type="spellStart"/>
      <w:r w:rsidRPr="0072133C">
        <w:rPr>
          <w:rFonts w:ascii="Times New Roman" w:hAnsi="Times New Roman" w:cs="Times New Roman"/>
          <w:sz w:val="24"/>
          <w:szCs w:val="23"/>
        </w:rPr>
        <w:t>insustentabilidad</w:t>
      </w:r>
      <w:proofErr w:type="spellEnd"/>
      <w:r w:rsidRPr="0072133C">
        <w:rPr>
          <w:rFonts w:ascii="Times New Roman" w:hAnsi="Times New Roman" w:cs="Times New Roman"/>
          <w:sz w:val="24"/>
          <w:szCs w:val="23"/>
        </w:rPr>
        <w:t xml:space="preserve"> ambiental</w:t>
      </w:r>
      <w:r w:rsidR="00E16D47">
        <w:rPr>
          <w:rFonts w:ascii="Times New Roman" w:hAnsi="Times New Roman" w:cs="Times New Roman"/>
          <w:sz w:val="24"/>
          <w:szCs w:val="23"/>
        </w:rPr>
        <w:t xml:space="preserve">  (</w:t>
      </w:r>
      <w:proofErr w:type="spellStart"/>
      <w:r w:rsidR="00E16D47">
        <w:rPr>
          <w:rFonts w:ascii="Times New Roman" w:hAnsi="Times New Roman" w:cs="Times New Roman"/>
          <w:sz w:val="24"/>
          <w:szCs w:val="23"/>
        </w:rPr>
        <w:t>Landriscini</w:t>
      </w:r>
      <w:proofErr w:type="spellEnd"/>
      <w:r w:rsidR="00E16D47">
        <w:rPr>
          <w:rFonts w:ascii="Times New Roman" w:hAnsi="Times New Roman" w:cs="Times New Roman"/>
          <w:sz w:val="24"/>
          <w:szCs w:val="23"/>
        </w:rPr>
        <w:t>, 2017)</w:t>
      </w:r>
      <w:r w:rsidRPr="0072133C">
        <w:rPr>
          <w:rFonts w:ascii="Times New Roman" w:hAnsi="Times New Roman" w:cs="Times New Roman"/>
          <w:sz w:val="24"/>
          <w:szCs w:val="23"/>
        </w:rPr>
        <w:t>. En paralelo, la ampliación del área cultivada con frutales y viñas en modelos empresariales orientados a la exportación, ha ocupado el</w:t>
      </w:r>
      <w:r>
        <w:rPr>
          <w:rFonts w:ascii="Times New Roman" w:hAnsi="Times New Roman" w:cs="Times New Roman"/>
          <w:sz w:val="24"/>
          <w:szCs w:val="23"/>
        </w:rPr>
        <w:t xml:space="preserve"> </w:t>
      </w:r>
      <w:r w:rsidRPr="0072133C">
        <w:rPr>
          <w:rFonts w:ascii="Times New Roman" w:hAnsi="Times New Roman" w:cs="Times New Roman"/>
          <w:sz w:val="24"/>
          <w:szCs w:val="23"/>
        </w:rPr>
        <w:t>valle medio del río Neuquén, a lo que se agrega la intensificación en el uso del suelo agrícola en</w:t>
      </w:r>
      <w:r>
        <w:rPr>
          <w:rFonts w:ascii="Times New Roman" w:hAnsi="Times New Roman" w:cs="Times New Roman"/>
          <w:sz w:val="24"/>
          <w:szCs w:val="23"/>
        </w:rPr>
        <w:t xml:space="preserve"> </w:t>
      </w:r>
      <w:r w:rsidRPr="0072133C">
        <w:rPr>
          <w:rFonts w:ascii="Times New Roman" w:hAnsi="Times New Roman" w:cs="Times New Roman"/>
          <w:sz w:val="24"/>
          <w:szCs w:val="23"/>
        </w:rPr>
        <w:t>parcelas medianas y grandes en el área circundante del Alto Valle rionegrino y el abandono y loteo</w:t>
      </w:r>
      <w:r>
        <w:rPr>
          <w:rFonts w:ascii="Times New Roman" w:hAnsi="Times New Roman" w:cs="Times New Roman"/>
          <w:sz w:val="24"/>
          <w:szCs w:val="23"/>
        </w:rPr>
        <w:t xml:space="preserve"> </w:t>
      </w:r>
      <w:r w:rsidRPr="0072133C">
        <w:rPr>
          <w:rFonts w:ascii="Times New Roman" w:hAnsi="Times New Roman" w:cs="Times New Roman"/>
          <w:sz w:val="24"/>
          <w:szCs w:val="23"/>
        </w:rPr>
        <w:t xml:space="preserve">con fines de uso urbano de las pequeñas más próximas a los núcleos de las ciudades. </w:t>
      </w:r>
    </w:p>
    <w:p w:rsidR="002274C0" w:rsidRDefault="004F6EDF" w:rsidP="002274C0">
      <w:pPr>
        <w:autoSpaceDE w:val="0"/>
        <w:autoSpaceDN w:val="0"/>
        <w:adjustRightInd w:val="0"/>
        <w:spacing w:after="0" w:line="360" w:lineRule="auto"/>
        <w:jc w:val="both"/>
        <w:rPr>
          <w:rFonts w:ascii="Times New Roman" w:hAnsi="Times New Roman" w:cs="Times New Roman"/>
          <w:sz w:val="24"/>
          <w:szCs w:val="23"/>
        </w:rPr>
      </w:pPr>
      <w:r w:rsidRPr="0072133C">
        <w:rPr>
          <w:rFonts w:ascii="Times New Roman" w:hAnsi="Times New Roman" w:cs="Times New Roman"/>
          <w:sz w:val="24"/>
          <w:szCs w:val="23"/>
        </w:rPr>
        <w:t>Junto a ello, la</w:t>
      </w:r>
      <w:r>
        <w:rPr>
          <w:rFonts w:ascii="Times New Roman" w:hAnsi="Times New Roman" w:cs="Times New Roman"/>
          <w:sz w:val="24"/>
          <w:szCs w:val="23"/>
        </w:rPr>
        <w:t xml:space="preserve"> </w:t>
      </w:r>
      <w:r w:rsidRPr="0072133C">
        <w:rPr>
          <w:rFonts w:ascii="Times New Roman" w:hAnsi="Times New Roman" w:cs="Times New Roman"/>
          <w:sz w:val="24"/>
          <w:szCs w:val="23"/>
        </w:rPr>
        <w:t>extracción y el transporte de hidrocarburos se despliega en áreas contiguas de meseta y valle,</w:t>
      </w:r>
      <w:r>
        <w:rPr>
          <w:rFonts w:ascii="Times New Roman" w:hAnsi="Times New Roman" w:cs="Times New Roman"/>
          <w:sz w:val="24"/>
          <w:szCs w:val="23"/>
        </w:rPr>
        <w:t xml:space="preserve"> </w:t>
      </w:r>
      <w:r w:rsidRPr="0072133C">
        <w:rPr>
          <w:rFonts w:ascii="Times New Roman" w:hAnsi="Times New Roman" w:cs="Times New Roman"/>
          <w:sz w:val="24"/>
          <w:szCs w:val="23"/>
        </w:rPr>
        <w:t xml:space="preserve">generándose un tejido diverso de centros urbanos, áreas productivas y núcleos </w:t>
      </w:r>
      <w:r w:rsidR="002D011C">
        <w:rPr>
          <w:rFonts w:ascii="Times New Roman" w:hAnsi="Times New Roman" w:cs="Times New Roman"/>
          <w:sz w:val="24"/>
          <w:szCs w:val="23"/>
        </w:rPr>
        <w:t>de servicios y recreativos en sectores</w:t>
      </w:r>
      <w:r>
        <w:rPr>
          <w:rFonts w:ascii="Times New Roman" w:hAnsi="Times New Roman" w:cs="Times New Roman"/>
          <w:sz w:val="24"/>
          <w:szCs w:val="23"/>
        </w:rPr>
        <w:t xml:space="preserve"> </w:t>
      </w:r>
      <w:r w:rsidRPr="0072133C">
        <w:rPr>
          <w:rFonts w:ascii="Times New Roman" w:hAnsi="Times New Roman" w:cs="Times New Roman"/>
          <w:sz w:val="24"/>
          <w:szCs w:val="23"/>
        </w:rPr>
        <w:t xml:space="preserve">periféricos vinculados a la capital. </w:t>
      </w:r>
      <w:r w:rsidR="002D011C">
        <w:rPr>
          <w:rFonts w:ascii="Times New Roman" w:hAnsi="Times New Roman" w:cs="Times New Roman"/>
          <w:sz w:val="24"/>
          <w:szCs w:val="23"/>
        </w:rPr>
        <w:t>Por tanto,</w:t>
      </w:r>
      <w:r w:rsidRPr="0072133C">
        <w:rPr>
          <w:rFonts w:ascii="Times New Roman" w:hAnsi="Times New Roman" w:cs="Times New Roman"/>
          <w:sz w:val="24"/>
          <w:szCs w:val="23"/>
        </w:rPr>
        <w:t xml:space="preserve"> puede definirse a la Conurbación</w:t>
      </w:r>
      <w:r w:rsidR="00EA6D5D">
        <w:rPr>
          <w:rFonts w:ascii="Times New Roman" w:hAnsi="Times New Roman" w:cs="Times New Roman"/>
          <w:sz w:val="24"/>
          <w:szCs w:val="23"/>
        </w:rPr>
        <w:t xml:space="preserve"> Neuquina</w:t>
      </w:r>
      <w:r>
        <w:rPr>
          <w:rFonts w:ascii="Times New Roman" w:hAnsi="Times New Roman" w:cs="Times New Roman"/>
          <w:sz w:val="24"/>
          <w:szCs w:val="23"/>
        </w:rPr>
        <w:t xml:space="preserve"> </w:t>
      </w:r>
      <w:r w:rsidRPr="0072133C">
        <w:rPr>
          <w:rFonts w:ascii="Times New Roman" w:hAnsi="Times New Roman" w:cs="Times New Roman"/>
          <w:sz w:val="24"/>
          <w:szCs w:val="23"/>
        </w:rPr>
        <w:t>como un espacio de interdependencias, flujos y movilidades, en el que convergen múltiples</w:t>
      </w:r>
      <w:r>
        <w:rPr>
          <w:rFonts w:ascii="Times New Roman" w:hAnsi="Times New Roman" w:cs="Times New Roman"/>
          <w:sz w:val="24"/>
          <w:szCs w:val="23"/>
        </w:rPr>
        <w:t xml:space="preserve"> </w:t>
      </w:r>
      <w:r w:rsidRPr="0072133C">
        <w:rPr>
          <w:rFonts w:ascii="Times New Roman" w:hAnsi="Times New Roman" w:cs="Times New Roman"/>
          <w:sz w:val="24"/>
          <w:szCs w:val="23"/>
        </w:rPr>
        <w:t>decisiones públicas y privadas en relación al uso del suelo, el ambiente y las formas de gestionar, y</w:t>
      </w:r>
      <w:r>
        <w:rPr>
          <w:rFonts w:ascii="Times New Roman" w:hAnsi="Times New Roman" w:cs="Times New Roman"/>
          <w:sz w:val="24"/>
          <w:szCs w:val="23"/>
        </w:rPr>
        <w:t xml:space="preserve"> </w:t>
      </w:r>
      <w:r w:rsidRPr="0072133C">
        <w:rPr>
          <w:rFonts w:ascii="Times New Roman" w:hAnsi="Times New Roman" w:cs="Times New Roman"/>
          <w:sz w:val="24"/>
          <w:szCs w:val="23"/>
        </w:rPr>
        <w:t>una diversidad de identidades, culturas</w:t>
      </w:r>
      <w:r w:rsidR="002D011C">
        <w:rPr>
          <w:rFonts w:ascii="Times New Roman" w:hAnsi="Times New Roman" w:cs="Times New Roman"/>
          <w:sz w:val="24"/>
          <w:szCs w:val="23"/>
        </w:rPr>
        <w:t>, estrategias de vida y negocios,</w:t>
      </w:r>
      <w:r w:rsidRPr="0072133C">
        <w:rPr>
          <w:rFonts w:ascii="Times New Roman" w:hAnsi="Times New Roman" w:cs="Times New Roman"/>
          <w:sz w:val="24"/>
          <w:szCs w:val="23"/>
        </w:rPr>
        <w:t xml:space="preserve"> y</w:t>
      </w:r>
      <w:r w:rsidR="00E16D47">
        <w:rPr>
          <w:rFonts w:ascii="Times New Roman" w:hAnsi="Times New Roman" w:cs="Times New Roman"/>
          <w:sz w:val="24"/>
          <w:szCs w:val="23"/>
        </w:rPr>
        <w:t xml:space="preserve"> </w:t>
      </w:r>
      <w:r w:rsidR="002D011C">
        <w:rPr>
          <w:rFonts w:ascii="Times New Roman" w:hAnsi="Times New Roman" w:cs="Times New Roman"/>
          <w:sz w:val="24"/>
          <w:szCs w:val="23"/>
        </w:rPr>
        <w:t xml:space="preserve">de </w:t>
      </w:r>
      <w:r w:rsidR="00E16D47">
        <w:rPr>
          <w:rFonts w:ascii="Times New Roman" w:hAnsi="Times New Roman" w:cs="Times New Roman"/>
          <w:sz w:val="24"/>
          <w:szCs w:val="23"/>
        </w:rPr>
        <w:t>prácticas</w:t>
      </w:r>
      <w:r w:rsidR="002D011C">
        <w:rPr>
          <w:rFonts w:ascii="Times New Roman" w:hAnsi="Times New Roman" w:cs="Times New Roman"/>
          <w:sz w:val="24"/>
          <w:szCs w:val="23"/>
        </w:rPr>
        <w:t xml:space="preserve"> sociales</w:t>
      </w:r>
      <w:r w:rsidR="00E16D47">
        <w:rPr>
          <w:rFonts w:ascii="Times New Roman" w:hAnsi="Times New Roman" w:cs="Times New Roman"/>
          <w:sz w:val="24"/>
          <w:szCs w:val="23"/>
        </w:rPr>
        <w:t>.</w:t>
      </w:r>
      <w:r w:rsidR="002D011C">
        <w:rPr>
          <w:rFonts w:ascii="Times New Roman" w:hAnsi="Times New Roman" w:cs="Times New Roman"/>
          <w:sz w:val="24"/>
          <w:szCs w:val="23"/>
        </w:rPr>
        <w:t xml:space="preserve"> En ella, la gentrificación y la densificación conviven con la sub urbanización, la fragmentación socio territorial, la ocupación irregular de tierras y la anarquía en la provisión de servicios (</w:t>
      </w:r>
      <w:proofErr w:type="spellStart"/>
      <w:r w:rsidR="002D011C">
        <w:rPr>
          <w:rFonts w:ascii="Times New Roman" w:hAnsi="Times New Roman" w:cs="Times New Roman"/>
          <w:sz w:val="24"/>
          <w:szCs w:val="23"/>
        </w:rPr>
        <w:t>Landriscini</w:t>
      </w:r>
      <w:proofErr w:type="spellEnd"/>
      <w:r w:rsidR="002D011C">
        <w:rPr>
          <w:rFonts w:ascii="Times New Roman" w:hAnsi="Times New Roman" w:cs="Times New Roman"/>
          <w:sz w:val="24"/>
          <w:szCs w:val="23"/>
        </w:rPr>
        <w:t>, 2017).</w:t>
      </w:r>
    </w:p>
    <w:p w:rsidR="002274C0" w:rsidRDefault="004F6EDF" w:rsidP="002274C0">
      <w:pPr>
        <w:autoSpaceDE w:val="0"/>
        <w:autoSpaceDN w:val="0"/>
        <w:adjustRightInd w:val="0"/>
        <w:spacing w:after="0" w:line="360" w:lineRule="auto"/>
        <w:jc w:val="both"/>
        <w:rPr>
          <w:rFonts w:ascii="Times New Roman" w:hAnsi="Times New Roman" w:cs="Times New Roman"/>
          <w:sz w:val="24"/>
          <w:szCs w:val="23"/>
        </w:rPr>
      </w:pPr>
      <w:r w:rsidRPr="00E92270">
        <w:rPr>
          <w:rFonts w:ascii="Times New Roman" w:hAnsi="Times New Roman" w:cs="Times New Roman"/>
          <w:sz w:val="24"/>
          <w:szCs w:val="23"/>
        </w:rPr>
        <w:t>Como resultado de la lógica expuesta, la mancha urbana se ha extendido hacia las</w:t>
      </w:r>
      <w:r>
        <w:rPr>
          <w:rFonts w:ascii="Times New Roman" w:hAnsi="Times New Roman" w:cs="Times New Roman"/>
          <w:sz w:val="24"/>
          <w:szCs w:val="23"/>
        </w:rPr>
        <w:t xml:space="preserve"> </w:t>
      </w:r>
      <w:r w:rsidRPr="00E92270">
        <w:rPr>
          <w:rFonts w:ascii="Times New Roman" w:hAnsi="Times New Roman" w:cs="Times New Roman"/>
          <w:sz w:val="24"/>
          <w:szCs w:val="23"/>
        </w:rPr>
        <w:t>localidades vecinas a la capital neuquina de modo no compacto, respondiendo a la definición de</w:t>
      </w:r>
      <w:r>
        <w:rPr>
          <w:rFonts w:ascii="Times New Roman" w:hAnsi="Times New Roman" w:cs="Times New Roman"/>
          <w:sz w:val="24"/>
          <w:szCs w:val="23"/>
        </w:rPr>
        <w:t xml:space="preserve"> </w:t>
      </w:r>
      <w:r w:rsidRPr="00E92270">
        <w:rPr>
          <w:rFonts w:ascii="Times New Roman" w:hAnsi="Times New Roman" w:cs="Times New Roman"/>
          <w:sz w:val="24"/>
          <w:szCs w:val="23"/>
        </w:rPr>
        <w:t>“ciudad móvil” ligada en su expansión a los ciclos de los negocios, dando cuenta al presente del</w:t>
      </w:r>
      <w:r>
        <w:rPr>
          <w:rFonts w:ascii="Times New Roman" w:hAnsi="Times New Roman" w:cs="Times New Roman"/>
          <w:sz w:val="24"/>
          <w:szCs w:val="23"/>
        </w:rPr>
        <w:t xml:space="preserve"> </w:t>
      </w:r>
      <w:r w:rsidRPr="00E92270">
        <w:rPr>
          <w:rFonts w:ascii="Times New Roman" w:hAnsi="Times New Roman" w:cs="Times New Roman"/>
          <w:sz w:val="24"/>
          <w:szCs w:val="23"/>
        </w:rPr>
        <w:t>fenómeno de consolidación y densificación en el área central de la ciudad y en las adyacencias en</w:t>
      </w:r>
      <w:r>
        <w:rPr>
          <w:rFonts w:ascii="Times New Roman" w:hAnsi="Times New Roman" w:cs="Times New Roman"/>
          <w:sz w:val="24"/>
          <w:szCs w:val="23"/>
        </w:rPr>
        <w:t xml:space="preserve"> </w:t>
      </w:r>
      <w:r w:rsidRPr="00E92270">
        <w:rPr>
          <w:rFonts w:ascii="Times New Roman" w:hAnsi="Times New Roman" w:cs="Times New Roman"/>
          <w:sz w:val="24"/>
          <w:szCs w:val="23"/>
        </w:rPr>
        <w:t xml:space="preserve">un conjunto diverso de funcionalidades, y de </w:t>
      </w:r>
      <w:proofErr w:type="spellStart"/>
      <w:r w:rsidRPr="00E92270">
        <w:rPr>
          <w:rFonts w:ascii="Times New Roman" w:hAnsi="Times New Roman" w:cs="Times New Roman"/>
          <w:sz w:val="24"/>
          <w:szCs w:val="23"/>
        </w:rPr>
        <w:t>sub</w:t>
      </w:r>
      <w:proofErr w:type="spellEnd"/>
      <w:r w:rsidR="00573769">
        <w:rPr>
          <w:rFonts w:ascii="Times New Roman" w:hAnsi="Times New Roman" w:cs="Times New Roman"/>
          <w:sz w:val="24"/>
          <w:szCs w:val="23"/>
        </w:rPr>
        <w:t xml:space="preserve"> </w:t>
      </w:r>
      <w:r w:rsidRPr="00E92270">
        <w:rPr>
          <w:rFonts w:ascii="Times New Roman" w:hAnsi="Times New Roman" w:cs="Times New Roman"/>
          <w:sz w:val="24"/>
          <w:szCs w:val="23"/>
        </w:rPr>
        <w:t>urbanización. Dicho fenómeno se produce por</w:t>
      </w:r>
      <w:r>
        <w:rPr>
          <w:rFonts w:ascii="Times New Roman" w:hAnsi="Times New Roman" w:cs="Times New Roman"/>
          <w:sz w:val="24"/>
          <w:szCs w:val="23"/>
        </w:rPr>
        <w:t xml:space="preserve"> </w:t>
      </w:r>
      <w:r w:rsidRPr="00E92270">
        <w:rPr>
          <w:rFonts w:ascii="Times New Roman" w:hAnsi="Times New Roman" w:cs="Times New Roman"/>
          <w:sz w:val="24"/>
          <w:szCs w:val="23"/>
        </w:rPr>
        <w:t>cuanto, la población y la actividad económica centrada en los servicios en la ciudad capital se</w:t>
      </w:r>
      <w:r>
        <w:rPr>
          <w:rFonts w:ascii="Times New Roman" w:hAnsi="Times New Roman" w:cs="Times New Roman"/>
          <w:sz w:val="24"/>
          <w:szCs w:val="23"/>
        </w:rPr>
        <w:t xml:space="preserve"> </w:t>
      </w:r>
      <w:r w:rsidRPr="00E92270">
        <w:rPr>
          <w:rFonts w:ascii="Times New Roman" w:hAnsi="Times New Roman" w:cs="Times New Roman"/>
          <w:sz w:val="24"/>
          <w:szCs w:val="23"/>
        </w:rPr>
        <w:t>expanden hacia la periferia, posibilitado ello por el uso de las vías rápidas de desplazamiento y las</w:t>
      </w:r>
      <w:r>
        <w:rPr>
          <w:rFonts w:ascii="Times New Roman" w:hAnsi="Times New Roman" w:cs="Times New Roman"/>
          <w:sz w:val="24"/>
          <w:szCs w:val="23"/>
        </w:rPr>
        <w:t xml:space="preserve"> </w:t>
      </w:r>
      <w:r w:rsidRPr="00E92270">
        <w:rPr>
          <w:rFonts w:ascii="Times New Roman" w:hAnsi="Times New Roman" w:cs="Times New Roman"/>
          <w:sz w:val="24"/>
          <w:szCs w:val="23"/>
        </w:rPr>
        <w:t>nuevas tecnologías de la información y comunicación, particularmente en busca de grandes</w:t>
      </w:r>
      <w:r>
        <w:rPr>
          <w:rFonts w:ascii="Times New Roman" w:hAnsi="Times New Roman" w:cs="Times New Roman"/>
          <w:sz w:val="24"/>
          <w:szCs w:val="23"/>
        </w:rPr>
        <w:t xml:space="preserve"> </w:t>
      </w:r>
      <w:r w:rsidRPr="00E92270">
        <w:rPr>
          <w:rFonts w:ascii="Times New Roman" w:hAnsi="Times New Roman" w:cs="Times New Roman"/>
          <w:sz w:val="24"/>
          <w:szCs w:val="23"/>
        </w:rPr>
        <w:t>superficies accesibles y con patrones de ocupación del suelo de menor densidad, mientras</w:t>
      </w:r>
      <w:r>
        <w:rPr>
          <w:rFonts w:ascii="Times New Roman" w:hAnsi="Times New Roman" w:cs="Times New Roman"/>
          <w:sz w:val="24"/>
          <w:szCs w:val="23"/>
        </w:rPr>
        <w:t xml:space="preserve"> </w:t>
      </w:r>
      <w:r w:rsidRPr="00E92270">
        <w:rPr>
          <w:rFonts w:ascii="Times New Roman" w:hAnsi="Times New Roman" w:cs="Times New Roman"/>
          <w:sz w:val="24"/>
          <w:szCs w:val="23"/>
        </w:rPr>
        <w:t>se hacen visibles la escasez de tierras libres y los elevados valores de mercado del suelo urbano en</w:t>
      </w:r>
      <w:r>
        <w:rPr>
          <w:rFonts w:ascii="Times New Roman" w:hAnsi="Times New Roman" w:cs="Times New Roman"/>
          <w:sz w:val="24"/>
          <w:szCs w:val="23"/>
        </w:rPr>
        <w:t xml:space="preserve"> </w:t>
      </w:r>
      <w:r w:rsidRPr="00E92270">
        <w:rPr>
          <w:rFonts w:ascii="Times New Roman" w:hAnsi="Times New Roman" w:cs="Times New Roman"/>
          <w:sz w:val="24"/>
          <w:szCs w:val="23"/>
        </w:rPr>
        <w:t>el casco central de la ciudad. Esa expansión se viene produciendo en particular sobre el eje este –</w:t>
      </w:r>
      <w:r>
        <w:rPr>
          <w:rFonts w:ascii="Times New Roman" w:hAnsi="Times New Roman" w:cs="Times New Roman"/>
          <w:sz w:val="24"/>
          <w:szCs w:val="23"/>
        </w:rPr>
        <w:t xml:space="preserve"> </w:t>
      </w:r>
      <w:r w:rsidRPr="00E92270">
        <w:rPr>
          <w:rFonts w:ascii="Times New Roman" w:hAnsi="Times New Roman" w:cs="Times New Roman"/>
          <w:sz w:val="24"/>
          <w:szCs w:val="23"/>
        </w:rPr>
        <w:t>oeste ocupando tierras de las localidades vecinas, y provoca</w:t>
      </w:r>
      <w:r w:rsidR="00FA1DB1">
        <w:rPr>
          <w:rFonts w:ascii="Times New Roman" w:hAnsi="Times New Roman" w:cs="Times New Roman"/>
          <w:sz w:val="24"/>
          <w:szCs w:val="23"/>
        </w:rPr>
        <w:t>ndo</w:t>
      </w:r>
      <w:r w:rsidRPr="00E92270">
        <w:rPr>
          <w:rFonts w:ascii="Times New Roman" w:hAnsi="Times New Roman" w:cs="Times New Roman"/>
          <w:sz w:val="24"/>
          <w:szCs w:val="23"/>
        </w:rPr>
        <w:t xml:space="preserve"> una fragmentación urbana sobre las</w:t>
      </w:r>
      <w:r>
        <w:rPr>
          <w:rFonts w:ascii="Times New Roman" w:hAnsi="Times New Roman" w:cs="Times New Roman"/>
          <w:sz w:val="24"/>
          <w:szCs w:val="23"/>
        </w:rPr>
        <w:t xml:space="preserve"> </w:t>
      </w:r>
      <w:r w:rsidRPr="00E92270">
        <w:rPr>
          <w:rFonts w:ascii="Times New Roman" w:hAnsi="Times New Roman" w:cs="Times New Roman"/>
          <w:sz w:val="24"/>
          <w:szCs w:val="23"/>
        </w:rPr>
        <w:t>zonas aledañas a las vías rápidas de comunicación</w:t>
      </w:r>
      <w:r w:rsidR="00210147">
        <w:rPr>
          <w:rFonts w:ascii="Times New Roman" w:hAnsi="Times New Roman" w:cs="Times New Roman"/>
          <w:sz w:val="24"/>
          <w:szCs w:val="23"/>
        </w:rPr>
        <w:t xml:space="preserve"> (</w:t>
      </w:r>
      <w:proofErr w:type="spellStart"/>
      <w:r w:rsidR="00210147">
        <w:rPr>
          <w:rFonts w:ascii="Times New Roman" w:hAnsi="Times New Roman" w:cs="Times New Roman"/>
          <w:sz w:val="24"/>
          <w:szCs w:val="23"/>
        </w:rPr>
        <w:t>Landriscini</w:t>
      </w:r>
      <w:proofErr w:type="spellEnd"/>
      <w:r w:rsidR="00210147">
        <w:rPr>
          <w:rFonts w:ascii="Times New Roman" w:hAnsi="Times New Roman" w:cs="Times New Roman"/>
          <w:sz w:val="24"/>
          <w:szCs w:val="23"/>
        </w:rPr>
        <w:t>, 2015)</w:t>
      </w:r>
    </w:p>
    <w:p w:rsidR="002274C0" w:rsidRPr="001233CF" w:rsidRDefault="004F6EDF" w:rsidP="007B38F0">
      <w:pPr>
        <w:autoSpaceDE w:val="0"/>
        <w:autoSpaceDN w:val="0"/>
        <w:adjustRightInd w:val="0"/>
        <w:spacing w:after="120" w:line="360" w:lineRule="auto"/>
        <w:jc w:val="both"/>
        <w:rPr>
          <w:rFonts w:ascii="Times New Roman" w:hAnsi="Times New Roman" w:cs="Times New Roman"/>
          <w:color w:val="1F3864" w:themeColor="accent5" w:themeShade="80"/>
          <w:sz w:val="24"/>
          <w:szCs w:val="24"/>
        </w:rPr>
      </w:pPr>
      <w:r w:rsidRPr="001233CF">
        <w:rPr>
          <w:rFonts w:ascii="Times New Roman" w:hAnsi="Times New Roman" w:cs="Times New Roman"/>
          <w:sz w:val="24"/>
          <w:szCs w:val="24"/>
        </w:rPr>
        <w:t xml:space="preserve">El </w:t>
      </w:r>
      <w:r w:rsidR="00FA1DB1">
        <w:rPr>
          <w:rFonts w:ascii="Times New Roman" w:hAnsi="Times New Roman" w:cs="Times New Roman"/>
          <w:sz w:val="24"/>
          <w:szCs w:val="24"/>
        </w:rPr>
        <w:t xml:space="preserve">desarrollo </w:t>
      </w:r>
      <w:proofErr w:type="spellStart"/>
      <w:r w:rsidR="00FA1DB1">
        <w:rPr>
          <w:rFonts w:ascii="Times New Roman" w:hAnsi="Times New Roman" w:cs="Times New Roman"/>
          <w:sz w:val="24"/>
          <w:szCs w:val="24"/>
        </w:rPr>
        <w:t>hidrocarburífero</w:t>
      </w:r>
      <w:proofErr w:type="spellEnd"/>
      <w:r w:rsidR="00FA1DB1">
        <w:rPr>
          <w:rFonts w:ascii="Times New Roman" w:hAnsi="Times New Roman" w:cs="Times New Roman"/>
          <w:sz w:val="24"/>
          <w:szCs w:val="24"/>
        </w:rPr>
        <w:t xml:space="preserve"> en la formación geológica Vaca Muerta </w:t>
      </w:r>
      <w:r w:rsidR="006F3DF1">
        <w:rPr>
          <w:rFonts w:ascii="Times New Roman" w:hAnsi="Times New Roman" w:cs="Times New Roman"/>
          <w:sz w:val="24"/>
          <w:szCs w:val="24"/>
        </w:rPr>
        <w:t xml:space="preserve">a partir de 2012, viene </w:t>
      </w:r>
      <w:r w:rsidR="00FA1DB1">
        <w:rPr>
          <w:rFonts w:ascii="Times New Roman" w:hAnsi="Times New Roman" w:cs="Times New Roman"/>
          <w:sz w:val="24"/>
          <w:szCs w:val="24"/>
        </w:rPr>
        <w:t>provoca</w:t>
      </w:r>
      <w:r w:rsidR="006F3DF1">
        <w:rPr>
          <w:rFonts w:ascii="Times New Roman" w:hAnsi="Times New Roman" w:cs="Times New Roman"/>
          <w:sz w:val="24"/>
          <w:szCs w:val="24"/>
        </w:rPr>
        <w:t>ndo</w:t>
      </w:r>
      <w:r w:rsidRPr="001233CF">
        <w:rPr>
          <w:rFonts w:ascii="Times New Roman" w:hAnsi="Times New Roman" w:cs="Times New Roman"/>
          <w:sz w:val="24"/>
          <w:szCs w:val="24"/>
        </w:rPr>
        <w:t xml:space="preserve"> una intensificación</w:t>
      </w:r>
      <w:r>
        <w:rPr>
          <w:rFonts w:ascii="Times New Roman" w:hAnsi="Times New Roman" w:cs="Times New Roman"/>
          <w:sz w:val="24"/>
          <w:szCs w:val="24"/>
        </w:rPr>
        <w:t xml:space="preserve"> </w:t>
      </w:r>
      <w:r w:rsidR="006F3DF1">
        <w:rPr>
          <w:rFonts w:ascii="Times New Roman" w:hAnsi="Times New Roman" w:cs="Times New Roman"/>
          <w:sz w:val="24"/>
          <w:szCs w:val="24"/>
        </w:rPr>
        <w:t xml:space="preserve">de los desajustes previos en la ocupación del espacio. Genera </w:t>
      </w:r>
      <w:r w:rsidR="006F3DF1">
        <w:rPr>
          <w:rFonts w:ascii="Times New Roman" w:hAnsi="Times New Roman" w:cs="Times New Roman"/>
          <w:sz w:val="24"/>
          <w:szCs w:val="24"/>
        </w:rPr>
        <w:lastRenderedPageBreak/>
        <w:t xml:space="preserve">un </w:t>
      </w:r>
      <w:r w:rsidRPr="001233CF">
        <w:rPr>
          <w:rFonts w:ascii="Times New Roman" w:hAnsi="Times New Roman" w:cs="Times New Roman"/>
          <w:sz w:val="24"/>
          <w:szCs w:val="24"/>
        </w:rPr>
        <w:t>incremento de la demanda laboral</w:t>
      </w:r>
      <w:r w:rsidR="006F3DF1">
        <w:rPr>
          <w:rFonts w:ascii="Times New Roman" w:hAnsi="Times New Roman" w:cs="Times New Roman"/>
          <w:sz w:val="24"/>
          <w:szCs w:val="24"/>
        </w:rPr>
        <w:t xml:space="preserve"> y con ello atrae a la zona población activa regional, </w:t>
      </w:r>
      <w:proofErr w:type="spellStart"/>
      <w:r w:rsidR="006F3DF1">
        <w:rPr>
          <w:rFonts w:ascii="Times New Roman" w:hAnsi="Times New Roman" w:cs="Times New Roman"/>
          <w:sz w:val="24"/>
          <w:szCs w:val="24"/>
        </w:rPr>
        <w:t>extrarregional</w:t>
      </w:r>
      <w:proofErr w:type="spellEnd"/>
      <w:r w:rsidR="006F3DF1">
        <w:rPr>
          <w:rFonts w:ascii="Times New Roman" w:hAnsi="Times New Roman" w:cs="Times New Roman"/>
          <w:sz w:val="24"/>
          <w:szCs w:val="24"/>
        </w:rPr>
        <w:t>, e incluso extranjera</w:t>
      </w:r>
      <w:r w:rsidRPr="001233CF">
        <w:rPr>
          <w:rFonts w:ascii="Times New Roman" w:hAnsi="Times New Roman" w:cs="Times New Roman"/>
          <w:sz w:val="24"/>
          <w:szCs w:val="24"/>
        </w:rPr>
        <w:t xml:space="preserve">. Si bien </w:t>
      </w:r>
      <w:r w:rsidR="006F3DF1">
        <w:rPr>
          <w:rFonts w:ascii="Times New Roman" w:hAnsi="Times New Roman" w:cs="Times New Roman"/>
          <w:sz w:val="24"/>
          <w:szCs w:val="24"/>
        </w:rPr>
        <w:t xml:space="preserve">la </w:t>
      </w:r>
      <w:r w:rsidRPr="001233CF">
        <w:rPr>
          <w:rFonts w:ascii="Times New Roman" w:hAnsi="Times New Roman" w:cs="Times New Roman"/>
          <w:sz w:val="24"/>
          <w:szCs w:val="24"/>
        </w:rPr>
        <w:t xml:space="preserve">magnitud </w:t>
      </w:r>
      <w:r w:rsidR="006F3DF1">
        <w:rPr>
          <w:rFonts w:ascii="Times New Roman" w:hAnsi="Times New Roman" w:cs="Times New Roman"/>
          <w:sz w:val="24"/>
          <w:szCs w:val="24"/>
        </w:rPr>
        <w:t xml:space="preserve">del impacto </w:t>
      </w:r>
      <w:r w:rsidRPr="001233CF">
        <w:rPr>
          <w:rFonts w:ascii="Times New Roman" w:hAnsi="Times New Roman" w:cs="Times New Roman"/>
          <w:sz w:val="24"/>
          <w:szCs w:val="24"/>
        </w:rPr>
        <w:t>es aún incierta</w:t>
      </w:r>
      <w:r w:rsidR="006F3DF1">
        <w:rPr>
          <w:rFonts w:ascii="Times New Roman" w:hAnsi="Times New Roman" w:cs="Times New Roman"/>
          <w:sz w:val="24"/>
          <w:szCs w:val="24"/>
        </w:rPr>
        <w:t xml:space="preserve"> para los próximos años</w:t>
      </w:r>
      <w:r w:rsidRPr="001233CF">
        <w:rPr>
          <w:rFonts w:ascii="Times New Roman" w:hAnsi="Times New Roman" w:cs="Times New Roman"/>
          <w:sz w:val="24"/>
          <w:szCs w:val="24"/>
        </w:rPr>
        <w:t>, significará</w:t>
      </w:r>
      <w:r>
        <w:rPr>
          <w:rFonts w:ascii="Times New Roman" w:hAnsi="Times New Roman" w:cs="Times New Roman"/>
          <w:sz w:val="24"/>
          <w:szCs w:val="24"/>
        </w:rPr>
        <w:t xml:space="preserve"> </w:t>
      </w:r>
      <w:r w:rsidRPr="001233CF">
        <w:rPr>
          <w:rFonts w:ascii="Times New Roman" w:hAnsi="Times New Roman" w:cs="Times New Roman"/>
          <w:sz w:val="24"/>
          <w:szCs w:val="24"/>
        </w:rPr>
        <w:t>una rápida expansión demográfica con la consiguiente</w:t>
      </w:r>
      <w:r>
        <w:rPr>
          <w:rFonts w:ascii="Times New Roman" w:hAnsi="Times New Roman" w:cs="Times New Roman"/>
          <w:sz w:val="24"/>
          <w:szCs w:val="24"/>
        </w:rPr>
        <w:t xml:space="preserve"> </w:t>
      </w:r>
      <w:r w:rsidRPr="001233CF">
        <w:rPr>
          <w:rFonts w:ascii="Times New Roman" w:hAnsi="Times New Roman" w:cs="Times New Roman"/>
          <w:sz w:val="24"/>
          <w:szCs w:val="24"/>
        </w:rPr>
        <w:t>presión sobre el conjunto de las localidades de la región,</w:t>
      </w:r>
      <w:r>
        <w:rPr>
          <w:rFonts w:ascii="Times New Roman" w:hAnsi="Times New Roman" w:cs="Times New Roman"/>
          <w:sz w:val="24"/>
          <w:szCs w:val="24"/>
        </w:rPr>
        <w:t xml:space="preserve"> </w:t>
      </w:r>
      <w:r w:rsidRPr="001233CF">
        <w:rPr>
          <w:rFonts w:ascii="Times New Roman" w:hAnsi="Times New Roman" w:cs="Times New Roman"/>
          <w:sz w:val="24"/>
          <w:szCs w:val="24"/>
        </w:rPr>
        <w:t>que se manifestará en una acelerada demanda de suelo</w:t>
      </w:r>
      <w:r>
        <w:rPr>
          <w:rFonts w:ascii="Times New Roman" w:hAnsi="Times New Roman" w:cs="Times New Roman"/>
          <w:sz w:val="24"/>
          <w:szCs w:val="24"/>
        </w:rPr>
        <w:t xml:space="preserve"> </w:t>
      </w:r>
      <w:r w:rsidRPr="00043AA6">
        <w:rPr>
          <w:rFonts w:ascii="Times New Roman" w:hAnsi="Times New Roman" w:cs="Times New Roman"/>
          <w:sz w:val="24"/>
          <w:szCs w:val="24"/>
        </w:rPr>
        <w:t>urbanizado</w:t>
      </w:r>
      <w:r w:rsidR="006F3DF1">
        <w:rPr>
          <w:rFonts w:ascii="Times New Roman" w:hAnsi="Times New Roman" w:cs="Times New Roman"/>
          <w:sz w:val="24"/>
          <w:szCs w:val="24"/>
        </w:rPr>
        <w:t xml:space="preserve">, una intensificación de los conflictos por la coexistencia </w:t>
      </w:r>
      <w:r w:rsidR="00FA1DB1">
        <w:rPr>
          <w:rFonts w:ascii="Times New Roman" w:hAnsi="Times New Roman" w:cs="Times New Roman"/>
          <w:sz w:val="24"/>
          <w:szCs w:val="24"/>
        </w:rPr>
        <w:t xml:space="preserve">de actividades </w:t>
      </w:r>
      <w:r w:rsidR="006F3DF1">
        <w:rPr>
          <w:rFonts w:ascii="Times New Roman" w:hAnsi="Times New Roman" w:cs="Times New Roman"/>
          <w:sz w:val="24"/>
          <w:szCs w:val="24"/>
        </w:rPr>
        <w:t xml:space="preserve">de talleres y empresas de servicios junto a los </w:t>
      </w:r>
      <w:r w:rsidR="00FA1DB1">
        <w:rPr>
          <w:rFonts w:ascii="Times New Roman" w:hAnsi="Times New Roman" w:cs="Times New Roman"/>
          <w:sz w:val="24"/>
          <w:szCs w:val="24"/>
        </w:rPr>
        <w:t>asentamientos humanos, y una progresiva pérdida de tierras productivas con infraestructura de riego y drenaje.</w:t>
      </w:r>
    </w:p>
    <w:p w:rsidR="002274C0" w:rsidRPr="00210147" w:rsidRDefault="004F6EDF" w:rsidP="003C48E7">
      <w:pPr>
        <w:pStyle w:val="Prrafodelista"/>
        <w:numPr>
          <w:ilvl w:val="0"/>
          <w:numId w:val="5"/>
        </w:numPr>
        <w:autoSpaceDE w:val="0"/>
        <w:autoSpaceDN w:val="0"/>
        <w:adjustRightInd w:val="0"/>
        <w:spacing w:line="360" w:lineRule="auto"/>
        <w:jc w:val="both"/>
        <w:rPr>
          <w:b/>
          <w:szCs w:val="23"/>
        </w:rPr>
      </w:pPr>
      <w:r w:rsidRPr="00210147">
        <w:rPr>
          <w:b/>
          <w:szCs w:val="23"/>
        </w:rPr>
        <w:t>El caso de las localidades de Cipolletti, Gral. Fernández Oro y Allen</w:t>
      </w:r>
    </w:p>
    <w:p w:rsidR="002274C0" w:rsidRDefault="004F6EDF" w:rsidP="00E22D88">
      <w:pPr>
        <w:autoSpaceDE w:val="0"/>
        <w:autoSpaceDN w:val="0"/>
        <w:adjustRightInd w:val="0"/>
        <w:spacing w:after="0" w:line="360" w:lineRule="auto"/>
        <w:jc w:val="both"/>
        <w:rPr>
          <w:rFonts w:ascii="Times New Roman" w:hAnsi="Times New Roman" w:cs="Times New Roman"/>
          <w:sz w:val="24"/>
          <w:szCs w:val="24"/>
        </w:rPr>
      </w:pPr>
      <w:r w:rsidRPr="00210147">
        <w:rPr>
          <w:rFonts w:ascii="Times New Roman" w:hAnsi="Times New Roman" w:cs="Times New Roman"/>
          <w:sz w:val="24"/>
          <w:szCs w:val="24"/>
        </w:rPr>
        <w:t xml:space="preserve">Neuquén </w:t>
      </w:r>
      <w:r w:rsidR="00DC0D0D" w:rsidRPr="00210147">
        <w:rPr>
          <w:rFonts w:ascii="Times New Roman" w:hAnsi="Times New Roman" w:cs="Times New Roman"/>
          <w:sz w:val="24"/>
          <w:szCs w:val="24"/>
        </w:rPr>
        <w:t xml:space="preserve">capital dispone del atributo de la </w:t>
      </w:r>
      <w:r w:rsidRPr="00210147">
        <w:rPr>
          <w:rFonts w:ascii="Times New Roman" w:hAnsi="Times New Roman" w:cs="Times New Roman"/>
          <w:sz w:val="24"/>
          <w:szCs w:val="24"/>
        </w:rPr>
        <w:t>centralidad urbana</w:t>
      </w:r>
      <w:r w:rsidR="00DC0D0D" w:rsidRPr="00210147">
        <w:rPr>
          <w:rFonts w:ascii="Times New Roman" w:hAnsi="Times New Roman" w:cs="Times New Roman"/>
          <w:sz w:val="24"/>
          <w:szCs w:val="24"/>
        </w:rPr>
        <w:t xml:space="preserve"> y</w:t>
      </w:r>
      <w:r w:rsidR="007B38F0" w:rsidRPr="00210147">
        <w:rPr>
          <w:rFonts w:ascii="Times New Roman" w:hAnsi="Times New Roman" w:cs="Times New Roman"/>
          <w:sz w:val="24"/>
          <w:szCs w:val="24"/>
        </w:rPr>
        <w:t xml:space="preserve"> en ella destacan</w:t>
      </w:r>
      <w:r w:rsidR="00DC0D0D" w:rsidRPr="00210147">
        <w:rPr>
          <w:rFonts w:ascii="Times New Roman" w:hAnsi="Times New Roman" w:cs="Times New Roman"/>
          <w:sz w:val="24"/>
          <w:szCs w:val="24"/>
        </w:rPr>
        <w:t xml:space="preserve"> la función de intermediación y reproducción social;</w:t>
      </w:r>
      <w:r w:rsidRPr="00210147">
        <w:rPr>
          <w:rFonts w:ascii="Times New Roman" w:hAnsi="Times New Roman" w:cs="Times New Roman"/>
          <w:sz w:val="24"/>
          <w:szCs w:val="24"/>
        </w:rPr>
        <w:t xml:space="preserve"> </w:t>
      </w:r>
      <w:r w:rsidR="00DC0D0D" w:rsidRPr="00210147">
        <w:rPr>
          <w:rFonts w:ascii="Times New Roman" w:hAnsi="Times New Roman" w:cs="Times New Roman"/>
          <w:sz w:val="24"/>
          <w:szCs w:val="24"/>
        </w:rPr>
        <w:t xml:space="preserve">es a la vez </w:t>
      </w:r>
      <w:r w:rsidRPr="00210147">
        <w:rPr>
          <w:rFonts w:ascii="Times New Roman" w:hAnsi="Times New Roman" w:cs="Times New Roman"/>
          <w:sz w:val="24"/>
          <w:szCs w:val="24"/>
        </w:rPr>
        <w:t>nodo económico y escenario político</w:t>
      </w:r>
      <w:r w:rsidR="007B38F0" w:rsidRPr="00210147">
        <w:rPr>
          <w:rFonts w:ascii="Times New Roman" w:hAnsi="Times New Roman" w:cs="Times New Roman"/>
          <w:sz w:val="24"/>
          <w:szCs w:val="24"/>
        </w:rPr>
        <w:t xml:space="preserve"> de su entorn</w:t>
      </w:r>
      <w:r w:rsidR="002657B8" w:rsidRPr="00210147">
        <w:rPr>
          <w:rFonts w:ascii="Times New Roman" w:hAnsi="Times New Roman" w:cs="Times New Roman"/>
          <w:sz w:val="24"/>
          <w:szCs w:val="24"/>
        </w:rPr>
        <w:t>o</w:t>
      </w:r>
      <w:r w:rsidRPr="00210147">
        <w:rPr>
          <w:rFonts w:ascii="Times New Roman" w:hAnsi="Times New Roman" w:cs="Times New Roman"/>
          <w:sz w:val="24"/>
          <w:szCs w:val="24"/>
        </w:rPr>
        <w:t xml:space="preserve">, </w:t>
      </w:r>
      <w:r w:rsidR="00DC0D0D" w:rsidRPr="00210147">
        <w:rPr>
          <w:rFonts w:ascii="Times New Roman" w:hAnsi="Times New Roman" w:cs="Times New Roman"/>
          <w:sz w:val="24"/>
          <w:szCs w:val="24"/>
        </w:rPr>
        <w:t xml:space="preserve">y constituye el </w:t>
      </w:r>
      <w:r w:rsidRPr="00210147">
        <w:rPr>
          <w:rFonts w:ascii="Times New Roman" w:hAnsi="Times New Roman" w:cs="Times New Roman"/>
          <w:sz w:val="24"/>
          <w:szCs w:val="24"/>
        </w:rPr>
        <w:t>eje de la conurbación neuquina cada vez más extendida geográficamente. Concentra las bases administrativas y operativas de las empresas</w:t>
      </w:r>
      <w:r w:rsidR="00DC0D0D" w:rsidRPr="00210147">
        <w:rPr>
          <w:rFonts w:ascii="Times New Roman" w:hAnsi="Times New Roman" w:cs="Times New Roman"/>
          <w:sz w:val="24"/>
          <w:szCs w:val="24"/>
        </w:rPr>
        <w:t xml:space="preserve"> del complejo energético;</w:t>
      </w:r>
      <w:r w:rsidRPr="00210147">
        <w:rPr>
          <w:rFonts w:ascii="Times New Roman" w:hAnsi="Times New Roman" w:cs="Times New Roman"/>
          <w:sz w:val="24"/>
          <w:szCs w:val="24"/>
        </w:rPr>
        <w:t xml:space="preserve"> el mayor movimiento comercial y financiero</w:t>
      </w:r>
      <w:r w:rsidR="00DC0D0D" w:rsidRPr="00210147">
        <w:rPr>
          <w:rFonts w:ascii="Times New Roman" w:hAnsi="Times New Roman" w:cs="Times New Roman"/>
          <w:sz w:val="24"/>
          <w:szCs w:val="24"/>
        </w:rPr>
        <w:t xml:space="preserve"> de la región;</w:t>
      </w:r>
      <w:r w:rsidRPr="00210147">
        <w:rPr>
          <w:rFonts w:ascii="Times New Roman" w:hAnsi="Times New Roman" w:cs="Times New Roman"/>
          <w:sz w:val="24"/>
          <w:szCs w:val="24"/>
        </w:rPr>
        <w:t xml:space="preserve"> l</w:t>
      </w:r>
      <w:r w:rsidR="00DC0D0D" w:rsidRPr="00210147">
        <w:rPr>
          <w:rFonts w:ascii="Times New Roman" w:hAnsi="Times New Roman" w:cs="Times New Roman"/>
          <w:sz w:val="24"/>
          <w:szCs w:val="24"/>
        </w:rPr>
        <w:t xml:space="preserve">os </w:t>
      </w:r>
      <w:r w:rsidR="00DC0D0D" w:rsidRPr="00BD442F">
        <w:rPr>
          <w:rFonts w:ascii="Times New Roman" w:hAnsi="Times New Roman" w:cs="Times New Roman"/>
          <w:sz w:val="24"/>
          <w:szCs w:val="24"/>
        </w:rPr>
        <w:t>establecimientos</w:t>
      </w:r>
      <w:r w:rsidR="007B38F0" w:rsidRPr="00BD442F">
        <w:rPr>
          <w:rFonts w:ascii="Times New Roman" w:hAnsi="Times New Roman" w:cs="Times New Roman"/>
          <w:sz w:val="24"/>
          <w:szCs w:val="24"/>
        </w:rPr>
        <w:t xml:space="preserve"> de educación superior y de ciencia y tecnología; centros de elevada</w:t>
      </w:r>
      <w:r w:rsidR="00DC0D0D" w:rsidRPr="00BD442F">
        <w:rPr>
          <w:rFonts w:ascii="Times New Roman" w:hAnsi="Times New Roman" w:cs="Times New Roman"/>
          <w:sz w:val="24"/>
          <w:szCs w:val="24"/>
        </w:rPr>
        <w:t xml:space="preserve"> complejidad en salud</w:t>
      </w:r>
      <w:r w:rsidRPr="00BD442F">
        <w:rPr>
          <w:rFonts w:ascii="Times New Roman" w:hAnsi="Times New Roman" w:cs="Times New Roman"/>
          <w:sz w:val="24"/>
          <w:szCs w:val="24"/>
        </w:rPr>
        <w:t>, y los principales flujos de personas, bienes y servicios a nivel regional. En su entorno, un con</w:t>
      </w:r>
      <w:r w:rsidR="007B38F0" w:rsidRPr="00BD442F">
        <w:rPr>
          <w:rFonts w:ascii="Times New Roman" w:hAnsi="Times New Roman" w:cs="Times New Roman"/>
          <w:sz w:val="24"/>
          <w:szCs w:val="24"/>
        </w:rPr>
        <w:t xml:space="preserve">junto de ciudades se articulan a ella </w:t>
      </w:r>
      <w:r w:rsidR="00DC0D0D" w:rsidRPr="00BD442F">
        <w:rPr>
          <w:rFonts w:ascii="Times New Roman" w:hAnsi="Times New Roman" w:cs="Times New Roman"/>
          <w:sz w:val="24"/>
          <w:szCs w:val="24"/>
        </w:rPr>
        <w:t>dadas las funciones que la caracterizan</w:t>
      </w:r>
      <w:r w:rsidRPr="00BD442F">
        <w:rPr>
          <w:rFonts w:ascii="Times New Roman" w:hAnsi="Times New Roman" w:cs="Times New Roman"/>
          <w:sz w:val="24"/>
          <w:szCs w:val="24"/>
        </w:rPr>
        <w:t xml:space="preserve">, y </w:t>
      </w:r>
      <w:r w:rsidR="007B38F0" w:rsidRPr="00BD442F">
        <w:rPr>
          <w:rFonts w:ascii="Times New Roman" w:hAnsi="Times New Roman" w:cs="Times New Roman"/>
          <w:sz w:val="24"/>
          <w:szCs w:val="24"/>
        </w:rPr>
        <w:t>reflejan</w:t>
      </w:r>
      <w:r w:rsidRPr="00BD442F">
        <w:rPr>
          <w:rFonts w:ascii="Times New Roman" w:hAnsi="Times New Roman" w:cs="Times New Roman"/>
          <w:sz w:val="24"/>
          <w:szCs w:val="24"/>
        </w:rPr>
        <w:t xml:space="preserve"> en su estructura urbana y</w:t>
      </w:r>
      <w:r w:rsidR="007B38F0" w:rsidRPr="00BD442F">
        <w:rPr>
          <w:rFonts w:ascii="Times New Roman" w:hAnsi="Times New Roman" w:cs="Times New Roman"/>
          <w:sz w:val="24"/>
          <w:szCs w:val="24"/>
        </w:rPr>
        <w:t xml:space="preserve"> rural los impactos </w:t>
      </w:r>
      <w:r w:rsidRPr="00BD442F">
        <w:rPr>
          <w:rFonts w:ascii="Times New Roman" w:hAnsi="Times New Roman" w:cs="Times New Roman"/>
          <w:sz w:val="24"/>
          <w:szCs w:val="24"/>
        </w:rPr>
        <w:t xml:space="preserve">de la </w:t>
      </w:r>
      <w:r w:rsidR="007B38F0" w:rsidRPr="00BD442F">
        <w:rPr>
          <w:rFonts w:ascii="Times New Roman" w:hAnsi="Times New Roman" w:cs="Times New Roman"/>
          <w:sz w:val="24"/>
          <w:szCs w:val="24"/>
        </w:rPr>
        <w:t xml:space="preserve">transformación de </w:t>
      </w:r>
      <w:r w:rsidRPr="00BD442F">
        <w:rPr>
          <w:rFonts w:ascii="Times New Roman" w:hAnsi="Times New Roman" w:cs="Times New Roman"/>
          <w:sz w:val="24"/>
          <w:szCs w:val="24"/>
        </w:rPr>
        <w:t>actividad económica regional</w:t>
      </w:r>
      <w:r w:rsidR="007B38F0" w:rsidRPr="00BD442F">
        <w:rPr>
          <w:rFonts w:ascii="Times New Roman" w:hAnsi="Times New Roman" w:cs="Times New Roman"/>
          <w:sz w:val="24"/>
          <w:szCs w:val="24"/>
        </w:rPr>
        <w:t xml:space="preserve"> y de los modos de vidas de la población</w:t>
      </w:r>
      <w:r w:rsidRPr="00BD442F">
        <w:rPr>
          <w:rFonts w:ascii="Times New Roman" w:hAnsi="Times New Roman" w:cs="Times New Roman"/>
          <w:sz w:val="24"/>
          <w:szCs w:val="24"/>
        </w:rPr>
        <w:t>. (</w:t>
      </w:r>
      <w:proofErr w:type="spellStart"/>
      <w:r w:rsidR="007B38F0" w:rsidRPr="00BD442F">
        <w:rPr>
          <w:rFonts w:ascii="Times New Roman" w:hAnsi="Times New Roman" w:cs="Times New Roman"/>
          <w:sz w:val="24"/>
          <w:szCs w:val="24"/>
        </w:rPr>
        <w:t>Landriscini</w:t>
      </w:r>
      <w:proofErr w:type="spellEnd"/>
      <w:r w:rsidR="007B38F0" w:rsidRPr="00BD442F">
        <w:rPr>
          <w:rFonts w:ascii="Times New Roman" w:hAnsi="Times New Roman" w:cs="Times New Roman"/>
          <w:sz w:val="24"/>
          <w:szCs w:val="24"/>
        </w:rPr>
        <w:t>, 201</w:t>
      </w:r>
      <w:r w:rsidR="006F3DF1">
        <w:rPr>
          <w:rFonts w:ascii="Times New Roman" w:hAnsi="Times New Roman" w:cs="Times New Roman"/>
          <w:sz w:val="24"/>
          <w:szCs w:val="24"/>
        </w:rPr>
        <w:t>7</w:t>
      </w:r>
      <w:r w:rsidR="00E22D88">
        <w:rPr>
          <w:rFonts w:ascii="Times New Roman" w:hAnsi="Times New Roman" w:cs="Times New Roman"/>
          <w:sz w:val="24"/>
          <w:szCs w:val="24"/>
        </w:rPr>
        <w:t>; Urraza y Muñiz, 2017</w:t>
      </w:r>
      <w:r w:rsidR="007B38F0" w:rsidRPr="00BD442F">
        <w:rPr>
          <w:rFonts w:ascii="Times New Roman" w:hAnsi="Times New Roman" w:cs="Times New Roman"/>
          <w:sz w:val="24"/>
          <w:szCs w:val="24"/>
        </w:rPr>
        <w:t xml:space="preserve">). </w:t>
      </w:r>
      <w:r w:rsidRPr="006E512A">
        <w:rPr>
          <w:rFonts w:ascii="Times New Roman" w:hAnsi="Times New Roman" w:cs="Times New Roman"/>
          <w:sz w:val="24"/>
          <w:szCs w:val="24"/>
        </w:rPr>
        <w:t xml:space="preserve">El eje comprendido entre las ciudades de </w:t>
      </w:r>
      <w:r w:rsidRPr="006E512A">
        <w:rPr>
          <w:rFonts w:ascii="Times New Roman" w:hAnsi="Times New Roman" w:cs="Times New Roman"/>
          <w:bCs/>
          <w:sz w:val="24"/>
          <w:szCs w:val="24"/>
        </w:rPr>
        <w:t xml:space="preserve">Cipolletti, Fernández Oro y Allen </w:t>
      </w:r>
      <w:r w:rsidRPr="006E512A">
        <w:rPr>
          <w:rFonts w:ascii="Times New Roman" w:hAnsi="Times New Roman" w:cs="Times New Roman"/>
          <w:sz w:val="24"/>
          <w:szCs w:val="24"/>
        </w:rPr>
        <w:t>se desarrolla a lo largo de la ruta Provincial 65 como conector interurbano y con acceso desde la Ruta Nacional 22 que corre en paralelo a la misma</w:t>
      </w:r>
      <w:r w:rsidR="00335C12">
        <w:rPr>
          <w:rFonts w:ascii="Times New Roman" w:hAnsi="Times New Roman" w:cs="Times New Roman"/>
          <w:sz w:val="24"/>
          <w:szCs w:val="24"/>
        </w:rPr>
        <w:t xml:space="preserve"> (Ver Imagen 2)</w:t>
      </w:r>
      <w:r w:rsidRPr="006E512A">
        <w:rPr>
          <w:rFonts w:ascii="Times New Roman" w:hAnsi="Times New Roman" w:cs="Times New Roman"/>
          <w:sz w:val="24"/>
          <w:szCs w:val="24"/>
        </w:rPr>
        <w:t xml:space="preserve">. </w:t>
      </w:r>
    </w:p>
    <w:p w:rsidR="00DC0D0D" w:rsidRPr="00203D37" w:rsidRDefault="00DC0D0D" w:rsidP="00FA50C1">
      <w:pPr>
        <w:autoSpaceDE w:val="0"/>
        <w:autoSpaceDN w:val="0"/>
        <w:adjustRightInd w:val="0"/>
        <w:spacing w:after="120" w:line="360" w:lineRule="auto"/>
        <w:rPr>
          <w:rFonts w:ascii="Times New Roman" w:hAnsi="Times New Roman" w:cs="Times New Roman"/>
          <w:b/>
          <w:sz w:val="24"/>
          <w:szCs w:val="24"/>
        </w:rPr>
      </w:pPr>
      <w:r w:rsidRPr="00203D37">
        <w:rPr>
          <w:rFonts w:ascii="Times New Roman" w:hAnsi="Times New Roman" w:cs="Times New Roman"/>
          <w:b/>
          <w:sz w:val="24"/>
          <w:szCs w:val="24"/>
        </w:rPr>
        <w:t xml:space="preserve">Imagen </w:t>
      </w:r>
      <w:r w:rsidR="00BD442F">
        <w:rPr>
          <w:rFonts w:ascii="Times New Roman" w:hAnsi="Times New Roman" w:cs="Times New Roman"/>
          <w:b/>
          <w:sz w:val="24"/>
          <w:szCs w:val="24"/>
        </w:rPr>
        <w:t>2</w:t>
      </w:r>
      <w:r w:rsidRPr="00203D37">
        <w:rPr>
          <w:rFonts w:ascii="Times New Roman" w:hAnsi="Times New Roman" w:cs="Times New Roman"/>
          <w:b/>
          <w:sz w:val="24"/>
          <w:szCs w:val="24"/>
        </w:rPr>
        <w:t xml:space="preserve">: Localidades de </w:t>
      </w:r>
      <w:r>
        <w:rPr>
          <w:rFonts w:ascii="Times New Roman" w:hAnsi="Times New Roman" w:cs="Times New Roman"/>
          <w:b/>
          <w:sz w:val="24"/>
          <w:szCs w:val="24"/>
        </w:rPr>
        <w:t xml:space="preserve">Neuquén, </w:t>
      </w:r>
      <w:r w:rsidRPr="00203D37">
        <w:rPr>
          <w:rFonts w:ascii="Times New Roman" w:hAnsi="Times New Roman" w:cs="Times New Roman"/>
          <w:b/>
          <w:sz w:val="24"/>
          <w:szCs w:val="24"/>
        </w:rPr>
        <w:t>Cipolletti, Gral. Fernández Oro y Allen</w:t>
      </w:r>
    </w:p>
    <w:p w:rsidR="00DC0D0D" w:rsidRDefault="00DC0D0D" w:rsidP="002274C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42C820" wp14:editId="0F0444ED">
            <wp:extent cx="4876800" cy="1933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po-FO-Allen_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6800" cy="1933575"/>
                    </a:xfrm>
                    <a:prstGeom prst="rect">
                      <a:avLst/>
                    </a:prstGeom>
                  </pic:spPr>
                </pic:pic>
              </a:graphicData>
            </a:graphic>
          </wp:inline>
        </w:drawing>
      </w:r>
    </w:p>
    <w:p w:rsidR="002274C0" w:rsidRPr="00F60449" w:rsidRDefault="004F6EDF" w:rsidP="002274C0">
      <w:pPr>
        <w:autoSpaceDE w:val="0"/>
        <w:autoSpaceDN w:val="0"/>
        <w:adjustRightInd w:val="0"/>
        <w:spacing w:after="0" w:line="360" w:lineRule="auto"/>
        <w:jc w:val="both"/>
        <w:rPr>
          <w:rFonts w:ascii="Times New Roman" w:hAnsi="Times New Roman" w:cs="Times New Roman"/>
          <w:sz w:val="20"/>
          <w:szCs w:val="20"/>
        </w:rPr>
      </w:pPr>
      <w:r w:rsidRPr="00F60449">
        <w:rPr>
          <w:rFonts w:ascii="Times New Roman" w:hAnsi="Times New Roman" w:cs="Times New Roman"/>
          <w:sz w:val="20"/>
          <w:szCs w:val="20"/>
        </w:rPr>
        <w:t xml:space="preserve">Fuente: Imagen obtenida de Google </w:t>
      </w:r>
      <w:proofErr w:type="spellStart"/>
      <w:r w:rsidRPr="00F60449">
        <w:rPr>
          <w:rFonts w:ascii="Times New Roman" w:hAnsi="Times New Roman" w:cs="Times New Roman"/>
          <w:sz w:val="20"/>
          <w:szCs w:val="20"/>
        </w:rPr>
        <w:t>Earth</w:t>
      </w:r>
      <w:proofErr w:type="spellEnd"/>
    </w:p>
    <w:p w:rsidR="00335C12" w:rsidRDefault="00E22D88" w:rsidP="00335C1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Estas</w:t>
      </w:r>
      <w:r w:rsidR="00335C12" w:rsidRPr="006E512A">
        <w:rPr>
          <w:rFonts w:ascii="Times New Roman" w:hAnsi="Times New Roman" w:cs="Times New Roman"/>
          <w:sz w:val="24"/>
          <w:szCs w:val="24"/>
        </w:rPr>
        <w:t xml:space="preserve"> localidades </w:t>
      </w:r>
      <w:r>
        <w:rPr>
          <w:rFonts w:ascii="Times New Roman" w:hAnsi="Times New Roman" w:cs="Times New Roman"/>
          <w:sz w:val="24"/>
          <w:szCs w:val="24"/>
        </w:rPr>
        <w:t xml:space="preserve">poseen </w:t>
      </w:r>
      <w:r w:rsidR="00335C12">
        <w:rPr>
          <w:rFonts w:ascii="Times New Roman" w:hAnsi="Times New Roman" w:cs="Times New Roman"/>
          <w:sz w:val="24"/>
          <w:szCs w:val="24"/>
        </w:rPr>
        <w:t>una</w:t>
      </w:r>
      <w:r w:rsidR="00335C12" w:rsidRPr="006E512A">
        <w:rPr>
          <w:rFonts w:ascii="Times New Roman" w:hAnsi="Times New Roman" w:cs="Times New Roman"/>
          <w:sz w:val="24"/>
          <w:szCs w:val="24"/>
        </w:rPr>
        <w:t xml:space="preserve"> identidad </w:t>
      </w:r>
      <w:r w:rsidR="00335C12">
        <w:rPr>
          <w:rFonts w:ascii="Times New Roman" w:hAnsi="Times New Roman" w:cs="Times New Roman"/>
          <w:sz w:val="24"/>
          <w:szCs w:val="24"/>
        </w:rPr>
        <w:t xml:space="preserve">y trayectoria </w:t>
      </w:r>
      <w:r w:rsidR="00335C12" w:rsidRPr="006E512A">
        <w:rPr>
          <w:rFonts w:ascii="Times New Roman" w:hAnsi="Times New Roman" w:cs="Times New Roman"/>
          <w:sz w:val="24"/>
          <w:szCs w:val="24"/>
        </w:rPr>
        <w:t>frutícola</w:t>
      </w:r>
      <w:r w:rsidR="00335C12">
        <w:rPr>
          <w:rFonts w:ascii="Times New Roman" w:hAnsi="Times New Roman" w:cs="Times New Roman"/>
          <w:sz w:val="24"/>
          <w:szCs w:val="24"/>
        </w:rPr>
        <w:t xml:space="preserve"> muy marcada, y al presente con una elevada</w:t>
      </w:r>
      <w:r w:rsidR="00335C12" w:rsidRPr="006E512A">
        <w:rPr>
          <w:rFonts w:ascii="Times New Roman" w:hAnsi="Times New Roman" w:cs="Times New Roman"/>
          <w:sz w:val="24"/>
          <w:szCs w:val="24"/>
        </w:rPr>
        <w:t xml:space="preserve"> demanda de suelo residencial por su localización y</w:t>
      </w:r>
      <w:r w:rsidR="00335C12">
        <w:rPr>
          <w:rFonts w:ascii="Times New Roman" w:hAnsi="Times New Roman" w:cs="Times New Roman"/>
          <w:sz w:val="24"/>
          <w:szCs w:val="24"/>
        </w:rPr>
        <w:t xml:space="preserve"> por el elevado costo de la tierra que evidencia la capital Neuquén.</w:t>
      </w:r>
      <w:r w:rsidR="00335C12" w:rsidRPr="006E512A">
        <w:rPr>
          <w:rFonts w:ascii="Times New Roman" w:hAnsi="Times New Roman" w:cs="Times New Roman"/>
          <w:sz w:val="24"/>
          <w:szCs w:val="24"/>
        </w:rPr>
        <w:t xml:space="preserve"> Este fenómeno </w:t>
      </w:r>
      <w:r w:rsidR="00335C12">
        <w:rPr>
          <w:rFonts w:ascii="Times New Roman" w:hAnsi="Times New Roman" w:cs="Times New Roman"/>
          <w:sz w:val="24"/>
          <w:szCs w:val="24"/>
        </w:rPr>
        <w:t>impulsa un proceso de urbanización acelerado que conlleva la pé</w:t>
      </w:r>
      <w:r w:rsidR="00335C12" w:rsidRPr="006E512A">
        <w:rPr>
          <w:rFonts w:ascii="Times New Roman" w:hAnsi="Times New Roman" w:cs="Times New Roman"/>
          <w:sz w:val="24"/>
          <w:szCs w:val="24"/>
        </w:rPr>
        <w:t>rdida de tierras productivas</w:t>
      </w:r>
      <w:r w:rsidR="00335C12">
        <w:rPr>
          <w:rFonts w:ascii="Times New Roman" w:hAnsi="Times New Roman" w:cs="Times New Roman"/>
          <w:sz w:val="24"/>
          <w:szCs w:val="24"/>
        </w:rPr>
        <w:t xml:space="preserve"> e impacta en la movilidad regional</w:t>
      </w:r>
      <w:r w:rsidR="00335C12" w:rsidRPr="006E512A">
        <w:rPr>
          <w:rFonts w:ascii="Times New Roman" w:hAnsi="Times New Roman" w:cs="Times New Roman"/>
          <w:sz w:val="24"/>
          <w:szCs w:val="24"/>
        </w:rPr>
        <w:t xml:space="preserve">, </w:t>
      </w:r>
      <w:r w:rsidR="00335C12">
        <w:rPr>
          <w:rFonts w:ascii="Times New Roman" w:hAnsi="Times New Roman" w:cs="Times New Roman"/>
          <w:sz w:val="24"/>
          <w:szCs w:val="24"/>
        </w:rPr>
        <w:t xml:space="preserve">y </w:t>
      </w:r>
      <w:r w:rsidR="00335C12" w:rsidRPr="006E512A">
        <w:rPr>
          <w:rFonts w:ascii="Times New Roman" w:hAnsi="Times New Roman" w:cs="Times New Roman"/>
          <w:sz w:val="24"/>
          <w:szCs w:val="24"/>
        </w:rPr>
        <w:t xml:space="preserve">especialmente </w:t>
      </w:r>
      <w:r w:rsidR="00335C12">
        <w:rPr>
          <w:rFonts w:ascii="Times New Roman" w:hAnsi="Times New Roman" w:cs="Times New Roman"/>
          <w:sz w:val="24"/>
          <w:szCs w:val="24"/>
        </w:rPr>
        <w:t xml:space="preserve">en </w:t>
      </w:r>
      <w:r w:rsidR="00335C12" w:rsidRPr="006E512A">
        <w:rPr>
          <w:rFonts w:ascii="Times New Roman" w:hAnsi="Times New Roman" w:cs="Times New Roman"/>
          <w:sz w:val="24"/>
          <w:szCs w:val="24"/>
        </w:rPr>
        <w:t xml:space="preserve">la </w:t>
      </w:r>
      <w:r w:rsidR="00335C12">
        <w:rPr>
          <w:rFonts w:ascii="Times New Roman" w:hAnsi="Times New Roman" w:cs="Times New Roman"/>
          <w:sz w:val="24"/>
          <w:szCs w:val="24"/>
        </w:rPr>
        <w:t xml:space="preserve">circulación diaria en la </w:t>
      </w:r>
      <w:r w:rsidR="00335C12" w:rsidRPr="006E512A">
        <w:rPr>
          <w:rFonts w:ascii="Times New Roman" w:hAnsi="Times New Roman" w:cs="Times New Roman"/>
          <w:sz w:val="24"/>
          <w:szCs w:val="24"/>
        </w:rPr>
        <w:t xml:space="preserve">Ruta </w:t>
      </w:r>
      <w:r w:rsidR="00335C12">
        <w:rPr>
          <w:rFonts w:ascii="Times New Roman" w:hAnsi="Times New Roman" w:cs="Times New Roman"/>
          <w:sz w:val="24"/>
          <w:szCs w:val="24"/>
        </w:rPr>
        <w:t xml:space="preserve">nacional </w:t>
      </w:r>
      <w:r w:rsidR="00335C12" w:rsidRPr="006E512A">
        <w:rPr>
          <w:rFonts w:ascii="Times New Roman" w:hAnsi="Times New Roman" w:cs="Times New Roman"/>
          <w:sz w:val="24"/>
          <w:szCs w:val="24"/>
        </w:rPr>
        <w:t>22 hacia</w:t>
      </w:r>
      <w:r w:rsidR="00335C12">
        <w:rPr>
          <w:rFonts w:ascii="Times New Roman" w:hAnsi="Times New Roman" w:cs="Times New Roman"/>
          <w:sz w:val="24"/>
          <w:szCs w:val="24"/>
        </w:rPr>
        <w:t xml:space="preserve"> y desde</w:t>
      </w:r>
      <w:r w:rsidR="00335C12" w:rsidRPr="006E512A">
        <w:rPr>
          <w:rFonts w:ascii="Times New Roman" w:hAnsi="Times New Roman" w:cs="Times New Roman"/>
          <w:sz w:val="24"/>
          <w:szCs w:val="24"/>
        </w:rPr>
        <w:t xml:space="preserve"> </w:t>
      </w:r>
      <w:r w:rsidR="00335C12">
        <w:rPr>
          <w:rFonts w:ascii="Times New Roman" w:hAnsi="Times New Roman" w:cs="Times New Roman"/>
          <w:sz w:val="24"/>
          <w:szCs w:val="24"/>
        </w:rPr>
        <w:t>la capital Neuquén que se suma a la de larga y media distancia (</w:t>
      </w:r>
      <w:proofErr w:type="spellStart"/>
      <w:r w:rsidR="00335C12">
        <w:rPr>
          <w:rFonts w:ascii="Times New Roman" w:hAnsi="Times New Roman" w:cs="Times New Roman"/>
          <w:sz w:val="24"/>
          <w:szCs w:val="24"/>
        </w:rPr>
        <w:t>Landriscini</w:t>
      </w:r>
      <w:proofErr w:type="spellEnd"/>
      <w:r w:rsidR="00335C12">
        <w:rPr>
          <w:rFonts w:ascii="Times New Roman" w:hAnsi="Times New Roman" w:cs="Times New Roman"/>
          <w:sz w:val="24"/>
          <w:szCs w:val="24"/>
        </w:rPr>
        <w:t>, 2015).</w:t>
      </w:r>
    </w:p>
    <w:p w:rsidR="002274C0" w:rsidRDefault="004F6EDF" w:rsidP="00335C12">
      <w:pPr>
        <w:autoSpaceDE w:val="0"/>
        <w:autoSpaceDN w:val="0"/>
        <w:adjustRightInd w:val="0"/>
        <w:spacing w:after="0" w:line="360" w:lineRule="auto"/>
        <w:jc w:val="both"/>
        <w:rPr>
          <w:rFonts w:ascii="Times New Roman" w:hAnsi="Times New Roman" w:cs="Times New Roman"/>
          <w:sz w:val="24"/>
          <w:szCs w:val="19"/>
        </w:rPr>
      </w:pPr>
      <w:r w:rsidRPr="00203D37">
        <w:rPr>
          <w:rFonts w:ascii="Times New Roman" w:hAnsi="Times New Roman" w:cs="Times New Roman"/>
          <w:sz w:val="24"/>
          <w:szCs w:val="23"/>
        </w:rPr>
        <w:t xml:space="preserve">La ciudad </w:t>
      </w:r>
      <w:r w:rsidR="00F60449">
        <w:rPr>
          <w:rFonts w:ascii="Times New Roman" w:hAnsi="Times New Roman" w:cs="Times New Roman"/>
          <w:sz w:val="24"/>
          <w:szCs w:val="23"/>
        </w:rPr>
        <w:t xml:space="preserve">rionegrina </w:t>
      </w:r>
      <w:r w:rsidRPr="00203D37">
        <w:rPr>
          <w:rFonts w:ascii="Times New Roman" w:hAnsi="Times New Roman" w:cs="Times New Roman"/>
          <w:sz w:val="24"/>
          <w:szCs w:val="23"/>
        </w:rPr>
        <w:t xml:space="preserve">de </w:t>
      </w:r>
      <w:r w:rsidRPr="006B3015">
        <w:rPr>
          <w:rFonts w:ascii="Times New Roman" w:hAnsi="Times New Roman" w:cs="Times New Roman"/>
          <w:b/>
          <w:sz w:val="24"/>
          <w:szCs w:val="23"/>
        </w:rPr>
        <w:t xml:space="preserve">Cipolletti </w:t>
      </w:r>
      <w:r w:rsidR="00C25334">
        <w:rPr>
          <w:rFonts w:ascii="Times New Roman" w:hAnsi="Times New Roman" w:cs="Times New Roman"/>
          <w:sz w:val="24"/>
          <w:szCs w:val="23"/>
        </w:rPr>
        <w:t>se ubica en el extremo oeste del Alto Valle del río Negro, próxima</w:t>
      </w:r>
      <w:r w:rsidR="00335C12">
        <w:rPr>
          <w:rFonts w:ascii="Times New Roman" w:hAnsi="Times New Roman" w:cs="Times New Roman"/>
          <w:sz w:val="24"/>
          <w:szCs w:val="23"/>
        </w:rPr>
        <w:t xml:space="preserve"> a la confluencia de los ríos L</w:t>
      </w:r>
      <w:r w:rsidR="00C25334">
        <w:rPr>
          <w:rFonts w:ascii="Times New Roman" w:hAnsi="Times New Roman" w:cs="Times New Roman"/>
          <w:sz w:val="24"/>
          <w:szCs w:val="23"/>
        </w:rPr>
        <w:t xml:space="preserve">imay y Neuquén en el límite con la ciudad capital Neuquén. Como tal integra </w:t>
      </w:r>
      <w:r w:rsidRPr="00203D37">
        <w:rPr>
          <w:rFonts w:ascii="Times New Roman" w:hAnsi="Times New Roman" w:cs="Times New Roman"/>
          <w:sz w:val="24"/>
          <w:szCs w:val="23"/>
        </w:rPr>
        <w:t xml:space="preserve">la </w:t>
      </w:r>
      <w:proofErr w:type="spellStart"/>
      <w:r w:rsidRPr="00203D37">
        <w:rPr>
          <w:rFonts w:ascii="Times New Roman" w:hAnsi="Times New Roman" w:cs="Times New Roman"/>
          <w:sz w:val="24"/>
          <w:szCs w:val="23"/>
        </w:rPr>
        <w:t>Conurbanización</w:t>
      </w:r>
      <w:proofErr w:type="spellEnd"/>
      <w:r w:rsidRPr="00203D37">
        <w:rPr>
          <w:rFonts w:ascii="Times New Roman" w:hAnsi="Times New Roman" w:cs="Times New Roman"/>
          <w:sz w:val="24"/>
          <w:szCs w:val="23"/>
        </w:rPr>
        <w:t xml:space="preserve"> Neuquina</w:t>
      </w:r>
      <w:r w:rsidRPr="00F4656E">
        <w:rPr>
          <w:rFonts w:ascii="Times New Roman" w:hAnsi="Times New Roman" w:cs="Times New Roman"/>
          <w:sz w:val="24"/>
          <w:szCs w:val="23"/>
        </w:rPr>
        <w:t xml:space="preserve">. </w:t>
      </w:r>
      <w:r>
        <w:rPr>
          <w:rFonts w:ascii="Times New Roman" w:hAnsi="Times New Roman" w:cs="Times New Roman"/>
          <w:sz w:val="24"/>
          <w:szCs w:val="19"/>
        </w:rPr>
        <w:t xml:space="preserve">La ciudad, de poco más de </w:t>
      </w:r>
      <w:r w:rsidR="00335C12">
        <w:rPr>
          <w:rFonts w:ascii="Times New Roman" w:hAnsi="Times New Roman" w:cs="Times New Roman"/>
          <w:sz w:val="24"/>
          <w:szCs w:val="19"/>
        </w:rPr>
        <w:t xml:space="preserve">90.000 </w:t>
      </w:r>
      <w:r w:rsidRPr="00902A82">
        <w:rPr>
          <w:rFonts w:ascii="Times New Roman" w:hAnsi="Times New Roman" w:cs="Times New Roman"/>
          <w:sz w:val="24"/>
          <w:szCs w:val="19"/>
        </w:rPr>
        <w:t xml:space="preserve">habitantes </w:t>
      </w:r>
      <w:r w:rsidR="00335C12">
        <w:rPr>
          <w:rFonts w:ascii="Times New Roman" w:hAnsi="Times New Roman" w:cs="Times New Roman"/>
          <w:sz w:val="24"/>
          <w:szCs w:val="19"/>
        </w:rPr>
        <w:t>según una estimación oficial a 2015 (COPADE, 2015)</w:t>
      </w:r>
      <w:r w:rsidR="00335C12">
        <w:rPr>
          <w:rStyle w:val="Refdenotaalpie"/>
          <w:rFonts w:ascii="Times New Roman" w:hAnsi="Times New Roman" w:cs="Times New Roman"/>
          <w:sz w:val="24"/>
          <w:szCs w:val="19"/>
        </w:rPr>
        <w:footnoteReference w:id="3"/>
      </w:r>
      <w:r w:rsidR="00335C12">
        <w:rPr>
          <w:rFonts w:ascii="Times New Roman" w:hAnsi="Times New Roman" w:cs="Times New Roman"/>
          <w:sz w:val="24"/>
          <w:szCs w:val="19"/>
        </w:rPr>
        <w:t xml:space="preserve">, </w:t>
      </w:r>
      <w:r w:rsidRPr="00902A82">
        <w:rPr>
          <w:rFonts w:ascii="Times New Roman" w:hAnsi="Times New Roman" w:cs="Times New Roman"/>
          <w:sz w:val="24"/>
          <w:szCs w:val="19"/>
        </w:rPr>
        <w:t xml:space="preserve">había crecido </w:t>
      </w:r>
      <w:r w:rsidR="00335C12">
        <w:rPr>
          <w:rFonts w:ascii="Times New Roman" w:hAnsi="Times New Roman" w:cs="Times New Roman"/>
          <w:sz w:val="24"/>
          <w:szCs w:val="19"/>
        </w:rPr>
        <w:t xml:space="preserve">en su población </w:t>
      </w:r>
      <w:r w:rsidRPr="00902A82">
        <w:rPr>
          <w:rFonts w:ascii="Times New Roman" w:hAnsi="Times New Roman" w:cs="Times New Roman"/>
          <w:sz w:val="24"/>
          <w:szCs w:val="19"/>
        </w:rPr>
        <w:t xml:space="preserve">el </w:t>
      </w:r>
      <w:r>
        <w:rPr>
          <w:rFonts w:ascii="Times New Roman" w:hAnsi="Times New Roman" w:cs="Times New Roman"/>
          <w:sz w:val="24"/>
          <w:szCs w:val="19"/>
        </w:rPr>
        <w:t>10</w:t>
      </w:r>
      <w:r w:rsidRPr="00902A82">
        <w:rPr>
          <w:rFonts w:ascii="Times New Roman" w:hAnsi="Times New Roman" w:cs="Times New Roman"/>
          <w:sz w:val="24"/>
          <w:szCs w:val="19"/>
        </w:rPr>
        <w:t xml:space="preserve">% </w:t>
      </w:r>
      <w:r w:rsidR="00C25334">
        <w:rPr>
          <w:rFonts w:ascii="Times New Roman" w:hAnsi="Times New Roman" w:cs="Times New Roman"/>
          <w:sz w:val="24"/>
          <w:szCs w:val="19"/>
        </w:rPr>
        <w:t xml:space="preserve">entre 1991 y 2001, </w:t>
      </w:r>
      <w:r w:rsidRPr="00902A82">
        <w:rPr>
          <w:rFonts w:ascii="Times New Roman" w:hAnsi="Times New Roman" w:cs="Times New Roman"/>
          <w:sz w:val="24"/>
          <w:szCs w:val="19"/>
        </w:rPr>
        <w:t>mientras</w:t>
      </w:r>
      <w:r>
        <w:rPr>
          <w:rFonts w:ascii="Times New Roman" w:hAnsi="Times New Roman" w:cs="Times New Roman"/>
          <w:sz w:val="24"/>
          <w:szCs w:val="19"/>
        </w:rPr>
        <w:t xml:space="preserve"> </w:t>
      </w:r>
      <w:r w:rsidRPr="00902A82">
        <w:rPr>
          <w:rFonts w:ascii="Times New Roman" w:hAnsi="Times New Roman" w:cs="Times New Roman"/>
          <w:sz w:val="24"/>
          <w:szCs w:val="19"/>
        </w:rPr>
        <w:t>que</w:t>
      </w:r>
      <w:r>
        <w:rPr>
          <w:rFonts w:ascii="Times New Roman" w:hAnsi="Times New Roman" w:cs="Times New Roman"/>
          <w:sz w:val="24"/>
          <w:szCs w:val="19"/>
        </w:rPr>
        <w:t xml:space="preserve"> entre 2001 y 2010 creció un 17</w:t>
      </w:r>
      <w:r w:rsidRPr="00902A82">
        <w:rPr>
          <w:rFonts w:ascii="Times New Roman" w:hAnsi="Times New Roman" w:cs="Times New Roman"/>
          <w:sz w:val="24"/>
          <w:szCs w:val="19"/>
        </w:rPr>
        <w:t>%, totalizando en los últimos</w:t>
      </w:r>
      <w:r>
        <w:rPr>
          <w:rFonts w:ascii="Times New Roman" w:hAnsi="Times New Roman" w:cs="Times New Roman"/>
          <w:sz w:val="24"/>
          <w:szCs w:val="19"/>
        </w:rPr>
        <w:t xml:space="preserve"> </w:t>
      </w:r>
      <w:r w:rsidRPr="00902A82">
        <w:rPr>
          <w:rFonts w:ascii="Times New Roman" w:hAnsi="Times New Roman" w:cs="Times New Roman"/>
          <w:sz w:val="24"/>
          <w:szCs w:val="19"/>
        </w:rPr>
        <w:t>veinte años un</w:t>
      </w:r>
      <w:r>
        <w:rPr>
          <w:rFonts w:ascii="Times New Roman" w:hAnsi="Times New Roman" w:cs="Times New Roman"/>
          <w:sz w:val="24"/>
          <w:szCs w:val="19"/>
        </w:rPr>
        <w:t xml:space="preserve"> crecimiento de población del 29</w:t>
      </w:r>
      <w:r w:rsidRPr="00902A82">
        <w:rPr>
          <w:rFonts w:ascii="Times New Roman" w:hAnsi="Times New Roman" w:cs="Times New Roman"/>
          <w:sz w:val="24"/>
          <w:szCs w:val="19"/>
        </w:rPr>
        <w:t>%. Este aumento</w:t>
      </w:r>
      <w:r>
        <w:rPr>
          <w:rFonts w:ascii="Times New Roman" w:hAnsi="Times New Roman" w:cs="Times New Roman"/>
          <w:sz w:val="24"/>
          <w:szCs w:val="19"/>
        </w:rPr>
        <w:t xml:space="preserve"> </w:t>
      </w:r>
      <w:r w:rsidRPr="00902A82">
        <w:rPr>
          <w:rFonts w:ascii="Times New Roman" w:hAnsi="Times New Roman" w:cs="Times New Roman"/>
          <w:sz w:val="24"/>
          <w:szCs w:val="19"/>
        </w:rPr>
        <w:t xml:space="preserve">se acompaña </w:t>
      </w:r>
      <w:r w:rsidR="00335C12">
        <w:rPr>
          <w:rFonts w:ascii="Times New Roman" w:hAnsi="Times New Roman" w:cs="Times New Roman"/>
          <w:sz w:val="24"/>
          <w:szCs w:val="19"/>
        </w:rPr>
        <w:t>de</w:t>
      </w:r>
      <w:r w:rsidRPr="00902A82">
        <w:rPr>
          <w:rFonts w:ascii="Times New Roman" w:hAnsi="Times New Roman" w:cs="Times New Roman"/>
          <w:sz w:val="24"/>
          <w:szCs w:val="19"/>
        </w:rPr>
        <w:t xml:space="preserve"> una tendencia generalizada a la reducción</w:t>
      </w:r>
      <w:r>
        <w:rPr>
          <w:rFonts w:ascii="Times New Roman" w:hAnsi="Times New Roman" w:cs="Times New Roman"/>
          <w:sz w:val="24"/>
          <w:szCs w:val="19"/>
        </w:rPr>
        <w:t xml:space="preserve"> </w:t>
      </w:r>
      <w:r w:rsidRPr="00902A82">
        <w:rPr>
          <w:rFonts w:ascii="Times New Roman" w:hAnsi="Times New Roman" w:cs="Times New Roman"/>
          <w:sz w:val="24"/>
          <w:szCs w:val="19"/>
        </w:rPr>
        <w:t>del tamaño medio de los hogares que, para el caso de Cipolletti,</w:t>
      </w:r>
      <w:r>
        <w:rPr>
          <w:rFonts w:ascii="Times New Roman" w:hAnsi="Times New Roman" w:cs="Times New Roman"/>
          <w:sz w:val="24"/>
          <w:szCs w:val="19"/>
        </w:rPr>
        <w:t xml:space="preserve"> </w:t>
      </w:r>
      <w:r w:rsidRPr="00902A82">
        <w:rPr>
          <w:rFonts w:ascii="Times New Roman" w:hAnsi="Times New Roman" w:cs="Times New Roman"/>
          <w:sz w:val="24"/>
          <w:szCs w:val="19"/>
        </w:rPr>
        <w:t>fue de 3,6 a 3,2 habitantes por hogar entre 2001 y 2010</w:t>
      </w:r>
      <w:r w:rsidR="00C25334">
        <w:rPr>
          <w:rFonts w:ascii="Times New Roman" w:hAnsi="Times New Roman" w:cs="Times New Roman"/>
          <w:sz w:val="24"/>
          <w:szCs w:val="19"/>
        </w:rPr>
        <w:t xml:space="preserve">, en lo que incide </w:t>
      </w:r>
      <w:r w:rsidR="00335C12">
        <w:rPr>
          <w:rFonts w:ascii="Times New Roman" w:hAnsi="Times New Roman" w:cs="Times New Roman"/>
          <w:sz w:val="24"/>
          <w:szCs w:val="19"/>
        </w:rPr>
        <w:t xml:space="preserve">–entre otros factores- </w:t>
      </w:r>
      <w:r w:rsidR="00C25334">
        <w:rPr>
          <w:rFonts w:ascii="Times New Roman" w:hAnsi="Times New Roman" w:cs="Times New Roman"/>
          <w:sz w:val="24"/>
          <w:szCs w:val="19"/>
        </w:rPr>
        <w:t>la radicación de población estudiantil, dada la infraestructura de educación superior que registra la ciudad</w:t>
      </w:r>
      <w:r w:rsidR="00335C12">
        <w:rPr>
          <w:rFonts w:ascii="Times New Roman" w:hAnsi="Times New Roman" w:cs="Times New Roman"/>
          <w:sz w:val="24"/>
          <w:szCs w:val="19"/>
        </w:rPr>
        <w:t>, y la de trabajadores migrantes sin radicación de sus familias en la zona</w:t>
      </w:r>
      <w:r w:rsidRPr="00902A82">
        <w:rPr>
          <w:rFonts w:ascii="Times New Roman" w:hAnsi="Times New Roman" w:cs="Times New Roman"/>
          <w:sz w:val="24"/>
          <w:szCs w:val="19"/>
        </w:rPr>
        <w:t>. Ambos</w:t>
      </w:r>
      <w:r>
        <w:rPr>
          <w:rFonts w:ascii="Times New Roman" w:hAnsi="Times New Roman" w:cs="Times New Roman"/>
          <w:sz w:val="24"/>
          <w:szCs w:val="19"/>
        </w:rPr>
        <w:t xml:space="preserve"> </w:t>
      </w:r>
      <w:r w:rsidRPr="00902A82">
        <w:rPr>
          <w:rFonts w:ascii="Times New Roman" w:hAnsi="Times New Roman" w:cs="Times New Roman"/>
          <w:sz w:val="24"/>
          <w:szCs w:val="19"/>
        </w:rPr>
        <w:t>fenómenos implican una mayor demanda de vivienda</w:t>
      </w:r>
      <w:r w:rsidR="00C25334">
        <w:rPr>
          <w:rFonts w:ascii="Times New Roman" w:hAnsi="Times New Roman" w:cs="Times New Roman"/>
          <w:sz w:val="24"/>
          <w:szCs w:val="19"/>
        </w:rPr>
        <w:t xml:space="preserve">s familiares y multifamiliares. </w:t>
      </w:r>
    </w:p>
    <w:p w:rsidR="002274C0" w:rsidRDefault="004F6EDF" w:rsidP="002657B8">
      <w:pPr>
        <w:autoSpaceDE w:val="0"/>
        <w:autoSpaceDN w:val="0"/>
        <w:adjustRightInd w:val="0"/>
        <w:spacing w:after="0" w:line="360" w:lineRule="auto"/>
        <w:jc w:val="both"/>
        <w:rPr>
          <w:rFonts w:ascii="Times New Roman" w:hAnsi="Times New Roman" w:cs="Times New Roman"/>
          <w:b/>
          <w:sz w:val="24"/>
          <w:szCs w:val="19"/>
        </w:rPr>
      </w:pPr>
      <w:r w:rsidRPr="006C4AE1">
        <w:rPr>
          <w:rFonts w:ascii="Times New Roman" w:hAnsi="Times New Roman" w:cs="Times New Roman"/>
          <w:b/>
          <w:sz w:val="24"/>
          <w:szCs w:val="19"/>
        </w:rPr>
        <w:t xml:space="preserve">Cuadro 1: </w:t>
      </w:r>
      <w:r w:rsidR="002657B8">
        <w:rPr>
          <w:rFonts w:ascii="Times New Roman" w:hAnsi="Times New Roman" w:cs="Times New Roman"/>
          <w:b/>
          <w:sz w:val="24"/>
          <w:szCs w:val="19"/>
        </w:rPr>
        <w:t xml:space="preserve">Neuquén y ciudades próximas en Río Negro. </w:t>
      </w:r>
      <w:r w:rsidRPr="006C4AE1">
        <w:rPr>
          <w:rFonts w:ascii="Times New Roman" w:hAnsi="Times New Roman" w:cs="Times New Roman"/>
          <w:b/>
          <w:sz w:val="24"/>
          <w:szCs w:val="19"/>
        </w:rPr>
        <w:t>Población según censos nacionales y estimación año 2015</w:t>
      </w:r>
    </w:p>
    <w:p w:rsidR="002657B8" w:rsidRPr="006C4AE1" w:rsidRDefault="002657B8" w:rsidP="002657B8">
      <w:pPr>
        <w:autoSpaceDE w:val="0"/>
        <w:autoSpaceDN w:val="0"/>
        <w:adjustRightInd w:val="0"/>
        <w:spacing w:after="120" w:line="360" w:lineRule="auto"/>
        <w:jc w:val="both"/>
        <w:rPr>
          <w:rFonts w:ascii="Times New Roman" w:hAnsi="Times New Roman" w:cs="Times New Roman"/>
          <w:b/>
          <w:sz w:val="24"/>
          <w:szCs w:val="19"/>
        </w:rPr>
      </w:pPr>
      <w:r w:rsidRPr="006C4AE1">
        <w:rPr>
          <w:noProof/>
          <w:szCs w:val="19"/>
        </w:rPr>
        <w:drawing>
          <wp:inline distT="0" distB="0" distL="0" distR="0" wp14:anchorId="47508A7B" wp14:editId="77DD6041">
            <wp:extent cx="5612130" cy="1646555"/>
            <wp:effectExtent l="0" t="0" r="762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612130" cy="1646555"/>
                    </a:xfrm>
                    <a:prstGeom prst="rect">
                      <a:avLst/>
                    </a:prstGeom>
                    <a:noFill/>
                    <a:ln w="9525">
                      <a:noFill/>
                      <a:miter lim="800000"/>
                      <a:headEnd/>
                      <a:tailEnd/>
                    </a:ln>
                  </pic:spPr>
                </pic:pic>
              </a:graphicData>
            </a:graphic>
          </wp:inline>
        </w:drawing>
      </w:r>
    </w:p>
    <w:p w:rsidR="002274C0" w:rsidRPr="006E512A" w:rsidRDefault="004F6EDF" w:rsidP="00A31226">
      <w:pPr>
        <w:spacing w:line="360" w:lineRule="auto"/>
        <w:jc w:val="both"/>
        <w:rPr>
          <w:rFonts w:ascii="Times New Roman" w:hAnsi="Times New Roman" w:cs="Times New Roman"/>
          <w:sz w:val="24"/>
          <w:szCs w:val="24"/>
        </w:rPr>
      </w:pPr>
      <w:r w:rsidRPr="00BD442F">
        <w:rPr>
          <w:rFonts w:ascii="Times New Roman" w:hAnsi="Times New Roman" w:cs="Times New Roman"/>
          <w:sz w:val="24"/>
        </w:rPr>
        <w:lastRenderedPageBreak/>
        <w:t>A</w:t>
      </w:r>
      <w:r w:rsidR="00C809C9" w:rsidRPr="00BD442F">
        <w:rPr>
          <w:rFonts w:ascii="Times New Roman" w:hAnsi="Times New Roman" w:cs="Times New Roman"/>
          <w:sz w:val="24"/>
        </w:rPr>
        <w:t xml:space="preserve">guas abajo </w:t>
      </w:r>
      <w:r w:rsidRPr="00BD442F">
        <w:rPr>
          <w:rFonts w:ascii="Times New Roman" w:hAnsi="Times New Roman" w:cs="Times New Roman"/>
          <w:sz w:val="24"/>
        </w:rPr>
        <w:t xml:space="preserve">de Cipolletti se encuentra la localidad de Fernández Oro, cuyo crecimiento poblacional entre 1991 y 2001 </w:t>
      </w:r>
      <w:r w:rsidR="00C809C9" w:rsidRPr="00BD442F">
        <w:rPr>
          <w:rFonts w:ascii="Times New Roman" w:hAnsi="Times New Roman" w:cs="Times New Roman"/>
          <w:sz w:val="24"/>
        </w:rPr>
        <w:t xml:space="preserve">fue </w:t>
      </w:r>
      <w:r w:rsidRPr="00BD442F">
        <w:rPr>
          <w:rFonts w:ascii="Times New Roman" w:hAnsi="Times New Roman" w:cs="Times New Roman"/>
          <w:sz w:val="24"/>
        </w:rPr>
        <w:t>del 28%, entre 2001 y 2010 del 32% y según la estimación de la población para el año 2015, en solo 5 años la población habría crecido un 35</w:t>
      </w:r>
      <w:r w:rsidR="002657B8" w:rsidRPr="00BD442F">
        <w:rPr>
          <w:rFonts w:ascii="Times New Roman" w:hAnsi="Times New Roman" w:cs="Times New Roman"/>
          <w:sz w:val="24"/>
        </w:rPr>
        <w:t>% producto</w:t>
      </w:r>
      <w:r w:rsidR="002657B8">
        <w:rPr>
          <w:rFonts w:ascii="Times New Roman" w:hAnsi="Times New Roman" w:cs="Times New Roman"/>
          <w:sz w:val="24"/>
        </w:rPr>
        <w:t xml:space="preserve"> del intenso proceso de </w:t>
      </w:r>
      <w:r w:rsidR="00506CF3">
        <w:rPr>
          <w:rFonts w:ascii="Times New Roman" w:hAnsi="Times New Roman" w:cs="Times New Roman"/>
          <w:sz w:val="24"/>
        </w:rPr>
        <w:t xml:space="preserve">movilidad poblacional y de </w:t>
      </w:r>
      <w:r w:rsidR="002657B8">
        <w:rPr>
          <w:rFonts w:ascii="Times New Roman" w:hAnsi="Times New Roman" w:cs="Times New Roman"/>
          <w:sz w:val="24"/>
        </w:rPr>
        <w:t xml:space="preserve">urbanización regional y local. </w:t>
      </w:r>
      <w:r w:rsidR="00506CF3">
        <w:rPr>
          <w:rFonts w:ascii="Times New Roman" w:hAnsi="Times New Roman" w:cs="Times New Roman"/>
          <w:sz w:val="24"/>
          <w:szCs w:val="24"/>
        </w:rPr>
        <w:t>Como muestra la siguiente I</w:t>
      </w:r>
      <w:r>
        <w:rPr>
          <w:rFonts w:ascii="Times New Roman" w:hAnsi="Times New Roman" w:cs="Times New Roman"/>
          <w:sz w:val="24"/>
          <w:szCs w:val="24"/>
        </w:rPr>
        <w:t xml:space="preserve">magen </w:t>
      </w:r>
      <w:r w:rsidR="00506CF3">
        <w:rPr>
          <w:rFonts w:ascii="Times New Roman" w:hAnsi="Times New Roman" w:cs="Times New Roman"/>
          <w:sz w:val="24"/>
          <w:szCs w:val="24"/>
        </w:rPr>
        <w:t xml:space="preserve">3 </w:t>
      </w:r>
      <w:r>
        <w:rPr>
          <w:rFonts w:ascii="Times New Roman" w:hAnsi="Times New Roman" w:cs="Times New Roman"/>
          <w:sz w:val="24"/>
          <w:szCs w:val="24"/>
        </w:rPr>
        <w:t xml:space="preserve">la </w:t>
      </w:r>
      <w:r w:rsidRPr="006E512A">
        <w:rPr>
          <w:rFonts w:ascii="Times New Roman" w:hAnsi="Times New Roman" w:cs="Times New Roman"/>
          <w:sz w:val="24"/>
          <w:szCs w:val="24"/>
        </w:rPr>
        <w:t xml:space="preserve">mancha urbana </w:t>
      </w:r>
      <w:r>
        <w:rPr>
          <w:rFonts w:ascii="Times New Roman" w:hAnsi="Times New Roman" w:cs="Times New Roman"/>
          <w:sz w:val="24"/>
          <w:szCs w:val="24"/>
        </w:rPr>
        <w:t xml:space="preserve">entre </w:t>
      </w:r>
      <w:r w:rsidRPr="006E512A">
        <w:rPr>
          <w:rFonts w:ascii="Times New Roman" w:hAnsi="Times New Roman" w:cs="Times New Roman"/>
          <w:sz w:val="24"/>
          <w:szCs w:val="24"/>
        </w:rPr>
        <w:t xml:space="preserve">Cipolletti </w:t>
      </w:r>
      <w:r>
        <w:rPr>
          <w:rFonts w:ascii="Times New Roman" w:hAnsi="Times New Roman" w:cs="Times New Roman"/>
          <w:sz w:val="24"/>
          <w:szCs w:val="24"/>
        </w:rPr>
        <w:t>y</w:t>
      </w:r>
      <w:r w:rsidRPr="006E512A">
        <w:rPr>
          <w:rFonts w:ascii="Times New Roman" w:hAnsi="Times New Roman" w:cs="Times New Roman"/>
          <w:sz w:val="24"/>
          <w:szCs w:val="24"/>
        </w:rPr>
        <w:t xml:space="preserve"> Fernández Oro</w:t>
      </w:r>
      <w:r w:rsidR="002657B8">
        <w:rPr>
          <w:rFonts w:ascii="Times New Roman" w:hAnsi="Times New Roman" w:cs="Times New Roman"/>
          <w:sz w:val="24"/>
          <w:szCs w:val="24"/>
        </w:rPr>
        <w:t xml:space="preserve"> se ex</w:t>
      </w:r>
      <w:r w:rsidRPr="006E512A">
        <w:rPr>
          <w:rFonts w:ascii="Times New Roman" w:hAnsi="Times New Roman" w:cs="Times New Roman"/>
          <w:sz w:val="24"/>
          <w:szCs w:val="24"/>
        </w:rPr>
        <w:t xml:space="preserve">tiende </w:t>
      </w:r>
      <w:r w:rsidR="002657B8">
        <w:rPr>
          <w:rFonts w:ascii="Times New Roman" w:hAnsi="Times New Roman" w:cs="Times New Roman"/>
          <w:sz w:val="24"/>
          <w:szCs w:val="24"/>
        </w:rPr>
        <w:t xml:space="preserve">dando cuenta de una </w:t>
      </w:r>
      <w:r w:rsidRPr="006E512A">
        <w:rPr>
          <w:rFonts w:ascii="Times New Roman" w:hAnsi="Times New Roman" w:cs="Times New Roman"/>
          <w:sz w:val="24"/>
          <w:szCs w:val="24"/>
        </w:rPr>
        <w:t>continuidad es</w:t>
      </w:r>
      <w:r>
        <w:rPr>
          <w:rFonts w:ascii="Times New Roman" w:hAnsi="Times New Roman" w:cs="Times New Roman"/>
          <w:sz w:val="24"/>
          <w:szCs w:val="24"/>
        </w:rPr>
        <w:t>pacial de carácter difusa, ya que prá</w:t>
      </w:r>
      <w:r w:rsidR="002657B8">
        <w:rPr>
          <w:rFonts w:ascii="Times New Roman" w:hAnsi="Times New Roman" w:cs="Times New Roman"/>
          <w:sz w:val="24"/>
          <w:szCs w:val="24"/>
        </w:rPr>
        <w:t xml:space="preserve">cticamente es mínimo el </w:t>
      </w:r>
      <w:r>
        <w:rPr>
          <w:rFonts w:ascii="Times New Roman" w:hAnsi="Times New Roman" w:cs="Times New Roman"/>
          <w:sz w:val="24"/>
          <w:szCs w:val="24"/>
        </w:rPr>
        <w:t xml:space="preserve">espacio rural </w:t>
      </w:r>
      <w:r w:rsidR="002657B8">
        <w:rPr>
          <w:rFonts w:ascii="Times New Roman" w:hAnsi="Times New Roman" w:cs="Times New Roman"/>
          <w:sz w:val="24"/>
          <w:szCs w:val="24"/>
        </w:rPr>
        <w:t xml:space="preserve">no construido </w:t>
      </w:r>
      <w:r>
        <w:rPr>
          <w:rFonts w:ascii="Times New Roman" w:hAnsi="Times New Roman" w:cs="Times New Roman"/>
          <w:sz w:val="24"/>
          <w:szCs w:val="24"/>
        </w:rPr>
        <w:t xml:space="preserve">entre ambas localidades. </w:t>
      </w:r>
      <w:r w:rsidR="002657B8">
        <w:rPr>
          <w:rFonts w:ascii="Times New Roman" w:hAnsi="Times New Roman" w:cs="Times New Roman"/>
          <w:sz w:val="24"/>
          <w:szCs w:val="24"/>
        </w:rPr>
        <w:t xml:space="preserve">Han avanzado los loteos urbanos, y asociados a ellos se han localizado establecimientos comerciales para el abastecimiento de la población, </w:t>
      </w:r>
      <w:r w:rsidR="00A31226">
        <w:rPr>
          <w:rFonts w:ascii="Times New Roman" w:hAnsi="Times New Roman" w:cs="Times New Roman"/>
          <w:sz w:val="24"/>
          <w:szCs w:val="24"/>
        </w:rPr>
        <w:t>centros deportivos, talleres y centros de servicios</w:t>
      </w:r>
      <w:r w:rsidR="006B3015">
        <w:rPr>
          <w:rFonts w:ascii="Times New Roman" w:hAnsi="Times New Roman" w:cs="Times New Roman"/>
          <w:sz w:val="24"/>
          <w:szCs w:val="24"/>
        </w:rPr>
        <w:t>,</w:t>
      </w:r>
      <w:r w:rsidR="00A31226">
        <w:rPr>
          <w:rFonts w:ascii="Times New Roman" w:hAnsi="Times New Roman" w:cs="Times New Roman"/>
          <w:sz w:val="24"/>
          <w:szCs w:val="24"/>
        </w:rPr>
        <w:t xml:space="preserve"> </w:t>
      </w:r>
      <w:r w:rsidR="00506CF3">
        <w:rPr>
          <w:rFonts w:ascii="Times New Roman" w:hAnsi="Times New Roman" w:cs="Times New Roman"/>
          <w:sz w:val="24"/>
          <w:szCs w:val="24"/>
        </w:rPr>
        <w:t xml:space="preserve">quedando en los intersticios </w:t>
      </w:r>
      <w:r w:rsidR="00A31226">
        <w:rPr>
          <w:rFonts w:ascii="Times New Roman" w:hAnsi="Times New Roman" w:cs="Times New Roman"/>
          <w:sz w:val="24"/>
          <w:szCs w:val="24"/>
        </w:rPr>
        <w:t>parcelas con plantaciones</w:t>
      </w:r>
      <w:r w:rsidR="00506CF3">
        <w:rPr>
          <w:rFonts w:ascii="Times New Roman" w:hAnsi="Times New Roman" w:cs="Times New Roman"/>
          <w:sz w:val="24"/>
          <w:szCs w:val="24"/>
        </w:rPr>
        <w:t xml:space="preserve"> y otras</w:t>
      </w:r>
      <w:r w:rsidR="00A31226">
        <w:rPr>
          <w:rFonts w:ascii="Times New Roman" w:hAnsi="Times New Roman" w:cs="Times New Roman"/>
          <w:sz w:val="24"/>
          <w:szCs w:val="24"/>
        </w:rPr>
        <w:t xml:space="preserve"> abandonadas a la espera de la expansión urbana.</w:t>
      </w:r>
    </w:p>
    <w:p w:rsidR="002274C0" w:rsidRDefault="004F6EDF" w:rsidP="002274C0">
      <w:pPr>
        <w:autoSpaceDE w:val="0"/>
        <w:autoSpaceDN w:val="0"/>
        <w:adjustRightInd w:val="0"/>
        <w:spacing w:after="0" w:line="360" w:lineRule="auto"/>
        <w:jc w:val="both"/>
        <w:rPr>
          <w:rFonts w:ascii="Times New Roman" w:hAnsi="Times New Roman" w:cs="Times New Roman"/>
          <w:b/>
          <w:sz w:val="24"/>
          <w:szCs w:val="23"/>
        </w:rPr>
      </w:pPr>
      <w:r>
        <w:rPr>
          <w:rFonts w:ascii="Times New Roman" w:hAnsi="Times New Roman" w:cs="Times New Roman"/>
          <w:b/>
          <w:sz w:val="24"/>
          <w:szCs w:val="23"/>
        </w:rPr>
        <w:t xml:space="preserve">Imagen </w:t>
      </w:r>
      <w:r w:rsidR="00A31226">
        <w:rPr>
          <w:rFonts w:ascii="Times New Roman" w:hAnsi="Times New Roman" w:cs="Times New Roman"/>
          <w:b/>
          <w:sz w:val="24"/>
          <w:szCs w:val="23"/>
        </w:rPr>
        <w:t>3</w:t>
      </w:r>
      <w:r>
        <w:rPr>
          <w:rFonts w:ascii="Times New Roman" w:hAnsi="Times New Roman" w:cs="Times New Roman"/>
          <w:b/>
          <w:sz w:val="24"/>
          <w:szCs w:val="23"/>
        </w:rPr>
        <w:t>: C</w:t>
      </w:r>
      <w:r w:rsidR="00BD442F">
        <w:rPr>
          <w:rFonts w:ascii="Times New Roman" w:hAnsi="Times New Roman" w:cs="Times New Roman"/>
          <w:b/>
          <w:sz w:val="24"/>
          <w:szCs w:val="23"/>
        </w:rPr>
        <w:t>ipolletti y Fernández Oro. C</w:t>
      </w:r>
      <w:r>
        <w:rPr>
          <w:rFonts w:ascii="Times New Roman" w:hAnsi="Times New Roman" w:cs="Times New Roman"/>
          <w:b/>
          <w:sz w:val="24"/>
          <w:szCs w:val="23"/>
        </w:rPr>
        <w:t xml:space="preserve">recimiento Urbano </w:t>
      </w:r>
      <w:r w:rsidR="00A31226">
        <w:rPr>
          <w:rFonts w:ascii="Times New Roman" w:hAnsi="Times New Roman" w:cs="Times New Roman"/>
          <w:b/>
          <w:sz w:val="24"/>
          <w:szCs w:val="23"/>
        </w:rPr>
        <w:t>2003</w:t>
      </w:r>
      <w:r w:rsidR="00BD442F">
        <w:rPr>
          <w:rFonts w:ascii="Times New Roman" w:hAnsi="Times New Roman" w:cs="Times New Roman"/>
          <w:b/>
          <w:sz w:val="24"/>
          <w:szCs w:val="23"/>
        </w:rPr>
        <w:t>/</w:t>
      </w:r>
      <w:r w:rsidR="00A31226">
        <w:rPr>
          <w:rFonts w:ascii="Times New Roman" w:hAnsi="Times New Roman" w:cs="Times New Roman"/>
          <w:b/>
          <w:sz w:val="24"/>
          <w:szCs w:val="23"/>
        </w:rPr>
        <w:t>2019</w:t>
      </w:r>
      <w:r>
        <w:rPr>
          <w:rFonts w:ascii="Times New Roman" w:hAnsi="Times New Roman" w:cs="Times New Roman"/>
          <w:b/>
          <w:sz w:val="24"/>
          <w:szCs w:val="23"/>
        </w:rPr>
        <w:t xml:space="preserve">. </w:t>
      </w:r>
    </w:p>
    <w:p w:rsidR="002274C0" w:rsidRDefault="003C48E7" w:rsidP="002274C0">
      <w:pPr>
        <w:autoSpaceDE w:val="0"/>
        <w:autoSpaceDN w:val="0"/>
        <w:adjustRightInd w:val="0"/>
        <w:spacing w:after="0" w:line="360" w:lineRule="auto"/>
        <w:jc w:val="both"/>
        <w:rPr>
          <w:rFonts w:ascii="Times New Roman" w:hAnsi="Times New Roman" w:cs="Times New Roman"/>
          <w:b/>
          <w:sz w:val="24"/>
          <w:szCs w:val="23"/>
        </w:rPr>
      </w:pPr>
      <w:r>
        <w:rPr>
          <w:rFonts w:ascii="Times New Roman" w:hAnsi="Times New Roman" w:cs="Times New Roman"/>
          <w:noProof/>
          <w:sz w:val="16"/>
          <w:szCs w:val="16"/>
        </w:rPr>
        <w:drawing>
          <wp:inline distT="0" distB="0" distL="0" distR="0" wp14:anchorId="25024B15" wp14:editId="64073866">
            <wp:extent cx="5612130" cy="43053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2.png"/>
                    <pic:cNvPicPr/>
                  </pic:nvPicPr>
                  <pic:blipFill>
                    <a:blip r:embed="rId11">
                      <a:extLst>
                        <a:ext uri="{28A0092B-C50C-407E-A947-70E740481C1C}">
                          <a14:useLocalDpi xmlns:a14="http://schemas.microsoft.com/office/drawing/2010/main" val="0"/>
                        </a:ext>
                      </a:extLst>
                    </a:blip>
                    <a:stretch>
                      <a:fillRect/>
                    </a:stretch>
                  </pic:blipFill>
                  <pic:spPr>
                    <a:xfrm>
                      <a:off x="0" y="0"/>
                      <a:ext cx="5612130" cy="4305300"/>
                    </a:xfrm>
                    <a:prstGeom prst="rect">
                      <a:avLst/>
                    </a:prstGeom>
                  </pic:spPr>
                </pic:pic>
              </a:graphicData>
            </a:graphic>
          </wp:inline>
        </w:drawing>
      </w:r>
    </w:p>
    <w:p w:rsidR="00A31226" w:rsidRDefault="004F6EDF" w:rsidP="00BD442F">
      <w:pPr>
        <w:spacing w:after="0" w:line="360" w:lineRule="auto"/>
        <w:jc w:val="both"/>
        <w:rPr>
          <w:rFonts w:ascii="Times New Roman" w:hAnsi="Times New Roman" w:cs="Times New Roman"/>
          <w:sz w:val="24"/>
          <w:lang w:val="es-MX"/>
        </w:rPr>
      </w:pPr>
      <w:r w:rsidRPr="009059FE">
        <w:rPr>
          <w:rFonts w:ascii="Times New Roman" w:hAnsi="Times New Roman" w:cs="Times New Roman"/>
          <w:sz w:val="24"/>
          <w:lang w:val="es-MX"/>
        </w:rPr>
        <w:t xml:space="preserve">Entre estas zonas se </w:t>
      </w:r>
      <w:r w:rsidR="00A31226">
        <w:rPr>
          <w:rFonts w:ascii="Times New Roman" w:hAnsi="Times New Roman" w:cs="Times New Roman"/>
          <w:sz w:val="24"/>
          <w:lang w:val="es-MX"/>
        </w:rPr>
        <w:t xml:space="preserve">ubica el asentamiento informal </w:t>
      </w:r>
      <w:r w:rsidR="00A31226" w:rsidRPr="006B3015">
        <w:rPr>
          <w:rFonts w:ascii="Times New Roman" w:hAnsi="Times New Roman" w:cs="Times New Roman"/>
          <w:b/>
          <w:sz w:val="24"/>
          <w:lang w:val="es-MX"/>
        </w:rPr>
        <w:t>Puente 83</w:t>
      </w:r>
      <w:r w:rsidR="00A31226">
        <w:rPr>
          <w:rFonts w:ascii="Times New Roman" w:hAnsi="Times New Roman" w:cs="Times New Roman"/>
          <w:sz w:val="24"/>
          <w:lang w:val="es-MX"/>
        </w:rPr>
        <w:t xml:space="preserve"> (marcado en color celeste en la Imagen 3) </w:t>
      </w:r>
      <w:r w:rsidRPr="009059FE">
        <w:rPr>
          <w:rFonts w:ascii="Times New Roman" w:hAnsi="Times New Roman" w:cs="Times New Roman"/>
          <w:sz w:val="24"/>
          <w:lang w:val="es-MX"/>
        </w:rPr>
        <w:t>surgid</w:t>
      </w:r>
      <w:r w:rsidR="00A31226">
        <w:rPr>
          <w:rFonts w:ascii="Times New Roman" w:hAnsi="Times New Roman" w:cs="Times New Roman"/>
          <w:sz w:val="24"/>
          <w:lang w:val="es-MX"/>
        </w:rPr>
        <w:t>o</w:t>
      </w:r>
      <w:r w:rsidRPr="009059FE">
        <w:rPr>
          <w:rFonts w:ascii="Times New Roman" w:hAnsi="Times New Roman" w:cs="Times New Roman"/>
          <w:sz w:val="24"/>
          <w:lang w:val="es-MX"/>
        </w:rPr>
        <w:t xml:space="preserve"> entre los años </w:t>
      </w:r>
      <w:r w:rsidR="00A31226">
        <w:rPr>
          <w:rFonts w:ascii="Times New Roman" w:hAnsi="Times New Roman" w:cs="Times New Roman"/>
          <w:sz w:val="24"/>
          <w:lang w:val="es-MX"/>
        </w:rPr>
        <w:t>19</w:t>
      </w:r>
      <w:r w:rsidRPr="009059FE">
        <w:rPr>
          <w:rFonts w:ascii="Times New Roman" w:hAnsi="Times New Roman" w:cs="Times New Roman"/>
          <w:sz w:val="24"/>
          <w:lang w:val="es-MX"/>
        </w:rPr>
        <w:t>60 y ´70</w:t>
      </w:r>
      <w:r w:rsidR="006B3015">
        <w:rPr>
          <w:rFonts w:ascii="Times New Roman" w:hAnsi="Times New Roman" w:cs="Times New Roman"/>
          <w:sz w:val="24"/>
          <w:lang w:val="es-MX"/>
        </w:rPr>
        <w:t xml:space="preserve"> en </w:t>
      </w:r>
      <w:r w:rsidR="00506CF3">
        <w:rPr>
          <w:rFonts w:ascii="Times New Roman" w:hAnsi="Times New Roman" w:cs="Times New Roman"/>
          <w:sz w:val="24"/>
          <w:lang w:val="es-MX"/>
        </w:rPr>
        <w:t xml:space="preserve">tiempos de </w:t>
      </w:r>
      <w:r w:rsidR="006B3015">
        <w:rPr>
          <w:rFonts w:ascii="Times New Roman" w:hAnsi="Times New Roman" w:cs="Times New Roman"/>
          <w:sz w:val="24"/>
          <w:lang w:val="es-MX"/>
        </w:rPr>
        <w:t>plena expansión de la fruticultura,</w:t>
      </w:r>
      <w:r w:rsidR="00A31226">
        <w:rPr>
          <w:rFonts w:ascii="Times New Roman" w:hAnsi="Times New Roman" w:cs="Times New Roman"/>
          <w:sz w:val="24"/>
          <w:lang w:val="es-MX"/>
        </w:rPr>
        <w:t xml:space="preserve"> y que albergó</w:t>
      </w:r>
      <w:r w:rsidR="006B3015">
        <w:rPr>
          <w:rFonts w:ascii="Times New Roman" w:hAnsi="Times New Roman" w:cs="Times New Roman"/>
          <w:sz w:val="24"/>
          <w:lang w:val="es-MX"/>
        </w:rPr>
        <w:t xml:space="preserve"> </w:t>
      </w:r>
      <w:r w:rsidR="00A31226">
        <w:rPr>
          <w:rFonts w:ascii="Times New Roman" w:hAnsi="Times New Roman" w:cs="Times New Roman"/>
          <w:sz w:val="24"/>
          <w:lang w:val="es-MX"/>
        </w:rPr>
        <w:t>trabajadores rurales</w:t>
      </w:r>
      <w:r w:rsidR="006B3015">
        <w:rPr>
          <w:rFonts w:ascii="Times New Roman" w:hAnsi="Times New Roman" w:cs="Times New Roman"/>
          <w:sz w:val="24"/>
          <w:lang w:val="es-MX"/>
        </w:rPr>
        <w:t xml:space="preserve"> y de la construcción. I</w:t>
      </w:r>
      <w:r w:rsidRPr="009059FE">
        <w:rPr>
          <w:rFonts w:ascii="Times New Roman" w:hAnsi="Times New Roman" w:cs="Times New Roman"/>
          <w:sz w:val="24"/>
          <w:lang w:val="es-MX"/>
        </w:rPr>
        <w:t>ncrementó su población</w:t>
      </w:r>
      <w:r w:rsidR="006B3015">
        <w:rPr>
          <w:rFonts w:ascii="Times New Roman" w:hAnsi="Times New Roman" w:cs="Times New Roman"/>
          <w:sz w:val="24"/>
          <w:lang w:val="es-MX"/>
        </w:rPr>
        <w:t xml:space="preserve"> </w:t>
      </w:r>
      <w:r w:rsidR="006B3015">
        <w:rPr>
          <w:rFonts w:ascii="Times New Roman" w:hAnsi="Times New Roman" w:cs="Times New Roman"/>
          <w:sz w:val="24"/>
          <w:lang w:val="es-MX"/>
        </w:rPr>
        <w:lastRenderedPageBreak/>
        <w:t>en los años 80 y 90</w:t>
      </w:r>
      <w:r w:rsidRPr="009059FE">
        <w:rPr>
          <w:rFonts w:ascii="Times New Roman" w:hAnsi="Times New Roman" w:cs="Times New Roman"/>
          <w:sz w:val="24"/>
          <w:lang w:val="es-MX"/>
        </w:rPr>
        <w:t xml:space="preserve"> </w:t>
      </w:r>
      <w:r w:rsidR="00A31226">
        <w:rPr>
          <w:rFonts w:ascii="Times New Roman" w:hAnsi="Times New Roman" w:cs="Times New Roman"/>
          <w:sz w:val="24"/>
          <w:lang w:val="es-MX"/>
        </w:rPr>
        <w:t>con aportes vegetativos y migratorios</w:t>
      </w:r>
      <w:r w:rsidR="00506CF3">
        <w:rPr>
          <w:rFonts w:ascii="Times New Roman" w:hAnsi="Times New Roman" w:cs="Times New Roman"/>
          <w:sz w:val="24"/>
          <w:lang w:val="es-MX"/>
        </w:rPr>
        <w:t>,</w:t>
      </w:r>
      <w:r w:rsidR="00A31226">
        <w:rPr>
          <w:rFonts w:ascii="Times New Roman" w:hAnsi="Times New Roman" w:cs="Times New Roman"/>
          <w:sz w:val="24"/>
          <w:lang w:val="es-MX"/>
        </w:rPr>
        <w:t xml:space="preserve"> </w:t>
      </w:r>
      <w:r w:rsidRPr="009059FE">
        <w:rPr>
          <w:rFonts w:ascii="Times New Roman" w:hAnsi="Times New Roman" w:cs="Times New Roman"/>
          <w:sz w:val="24"/>
          <w:lang w:val="es-MX"/>
        </w:rPr>
        <w:t>ocupando los intersticios que existían entre las chacras y las obras de riego</w:t>
      </w:r>
      <w:r w:rsidR="00506CF3">
        <w:rPr>
          <w:rFonts w:ascii="Times New Roman" w:hAnsi="Times New Roman" w:cs="Times New Roman"/>
          <w:sz w:val="24"/>
          <w:lang w:val="es-MX"/>
        </w:rPr>
        <w:t xml:space="preserve"> (</w:t>
      </w:r>
      <w:r w:rsidRPr="009059FE">
        <w:rPr>
          <w:rFonts w:ascii="Times New Roman" w:hAnsi="Times New Roman" w:cs="Times New Roman"/>
          <w:sz w:val="24"/>
          <w:lang w:val="es-MX"/>
        </w:rPr>
        <w:t xml:space="preserve">en este caso un espacio de apenas 50 metros de ancho a lo largo de un canal </w:t>
      </w:r>
      <w:r w:rsidR="00A31226">
        <w:rPr>
          <w:rFonts w:ascii="Times New Roman" w:hAnsi="Times New Roman" w:cs="Times New Roman"/>
          <w:sz w:val="24"/>
          <w:lang w:val="es-MX"/>
        </w:rPr>
        <w:t xml:space="preserve">secundario </w:t>
      </w:r>
      <w:r w:rsidRPr="009059FE">
        <w:rPr>
          <w:rFonts w:ascii="Times New Roman" w:hAnsi="Times New Roman" w:cs="Times New Roman"/>
          <w:sz w:val="24"/>
          <w:lang w:val="es-MX"/>
        </w:rPr>
        <w:t>de riego que deriva del canal principal</w:t>
      </w:r>
      <w:r w:rsidR="00506CF3">
        <w:rPr>
          <w:rFonts w:ascii="Times New Roman" w:hAnsi="Times New Roman" w:cs="Times New Roman"/>
          <w:sz w:val="24"/>
          <w:lang w:val="es-MX"/>
        </w:rPr>
        <w:t>)</w:t>
      </w:r>
      <w:r w:rsidR="00A31226">
        <w:rPr>
          <w:rFonts w:ascii="Times New Roman" w:hAnsi="Times New Roman" w:cs="Times New Roman"/>
          <w:sz w:val="24"/>
          <w:lang w:val="es-MX"/>
        </w:rPr>
        <w:t>.</w:t>
      </w:r>
      <w:r w:rsidRPr="009059FE">
        <w:rPr>
          <w:rFonts w:ascii="Times New Roman" w:hAnsi="Times New Roman" w:cs="Times New Roman"/>
          <w:sz w:val="24"/>
          <w:lang w:val="es-MX"/>
        </w:rPr>
        <w:t xml:space="preserve"> </w:t>
      </w:r>
      <w:r w:rsidR="006B3015">
        <w:rPr>
          <w:rFonts w:ascii="Times New Roman" w:hAnsi="Times New Roman" w:cs="Times New Roman"/>
          <w:sz w:val="24"/>
          <w:lang w:val="es-MX"/>
        </w:rPr>
        <w:t xml:space="preserve">Al presente </w:t>
      </w:r>
      <w:r w:rsidR="00506CF3">
        <w:rPr>
          <w:rFonts w:ascii="Times New Roman" w:hAnsi="Times New Roman" w:cs="Times New Roman"/>
          <w:sz w:val="24"/>
          <w:lang w:val="es-MX"/>
        </w:rPr>
        <w:t xml:space="preserve">residen en el lugar </w:t>
      </w:r>
      <w:r w:rsidR="006B3015">
        <w:rPr>
          <w:rFonts w:ascii="Times New Roman" w:hAnsi="Times New Roman" w:cs="Times New Roman"/>
          <w:sz w:val="24"/>
          <w:lang w:val="es-MX"/>
        </w:rPr>
        <w:t xml:space="preserve">familias vulnerables, </w:t>
      </w:r>
      <w:r w:rsidR="00506CF3">
        <w:rPr>
          <w:rFonts w:ascii="Times New Roman" w:hAnsi="Times New Roman" w:cs="Times New Roman"/>
          <w:sz w:val="24"/>
          <w:lang w:val="es-MX"/>
        </w:rPr>
        <w:t xml:space="preserve">producto de </w:t>
      </w:r>
      <w:r w:rsidR="006B3015">
        <w:rPr>
          <w:rFonts w:ascii="Times New Roman" w:hAnsi="Times New Roman" w:cs="Times New Roman"/>
          <w:sz w:val="24"/>
          <w:lang w:val="es-MX"/>
        </w:rPr>
        <w:t>la elevada desocupación</w:t>
      </w:r>
      <w:r w:rsidR="00506CF3">
        <w:rPr>
          <w:rFonts w:ascii="Times New Roman" w:hAnsi="Times New Roman" w:cs="Times New Roman"/>
          <w:sz w:val="24"/>
          <w:lang w:val="es-MX"/>
        </w:rPr>
        <w:t xml:space="preserve"> u ocupación informal</w:t>
      </w:r>
      <w:r w:rsidR="006B3015">
        <w:rPr>
          <w:rFonts w:ascii="Times New Roman" w:hAnsi="Times New Roman" w:cs="Times New Roman"/>
          <w:sz w:val="24"/>
          <w:lang w:val="es-MX"/>
        </w:rPr>
        <w:t xml:space="preserve"> de los jefes de hogar, la proliferación de changas</w:t>
      </w:r>
      <w:r w:rsidR="00506CF3">
        <w:rPr>
          <w:rFonts w:ascii="Times New Roman" w:hAnsi="Times New Roman" w:cs="Times New Roman"/>
          <w:sz w:val="24"/>
          <w:lang w:val="es-MX"/>
        </w:rPr>
        <w:t xml:space="preserve"> que desarrollan jóvenes y mujeres</w:t>
      </w:r>
      <w:r w:rsidR="006B3015">
        <w:rPr>
          <w:rFonts w:ascii="Times New Roman" w:hAnsi="Times New Roman" w:cs="Times New Roman"/>
          <w:sz w:val="24"/>
          <w:lang w:val="es-MX"/>
        </w:rPr>
        <w:t>, la falta de servicios básicos y la necesidad de asistencia social directa</w:t>
      </w:r>
      <w:r w:rsidR="006B3015" w:rsidRPr="009059FE">
        <w:rPr>
          <w:rFonts w:ascii="Times New Roman" w:hAnsi="Times New Roman" w:cs="Times New Roman"/>
          <w:sz w:val="24"/>
          <w:lang w:val="es-MX"/>
        </w:rPr>
        <w:t>.</w:t>
      </w:r>
    </w:p>
    <w:p w:rsidR="007A4221" w:rsidRDefault="004F6EDF" w:rsidP="00BD442F">
      <w:pPr>
        <w:spacing w:after="0" w:line="360" w:lineRule="auto"/>
        <w:jc w:val="both"/>
        <w:rPr>
          <w:rFonts w:ascii="Times New Roman" w:hAnsi="Times New Roman" w:cs="Times New Roman"/>
          <w:sz w:val="24"/>
          <w:lang w:val="es-MX"/>
        </w:rPr>
      </w:pPr>
      <w:r w:rsidRPr="009059FE">
        <w:rPr>
          <w:rFonts w:ascii="Times New Roman" w:hAnsi="Times New Roman" w:cs="Times New Roman"/>
          <w:b/>
          <w:sz w:val="24"/>
          <w:lang w:val="es-MX"/>
        </w:rPr>
        <w:t>Fernández Oro</w:t>
      </w:r>
      <w:r w:rsidRPr="009059FE">
        <w:rPr>
          <w:rFonts w:ascii="Times New Roman" w:hAnsi="Times New Roman" w:cs="Times New Roman"/>
          <w:sz w:val="24"/>
          <w:lang w:val="es-MX"/>
        </w:rPr>
        <w:t xml:space="preserve"> es la </w:t>
      </w:r>
      <w:r w:rsidR="00B37066">
        <w:rPr>
          <w:rFonts w:ascii="Times New Roman" w:hAnsi="Times New Roman" w:cs="Times New Roman"/>
          <w:sz w:val="24"/>
          <w:lang w:val="es-MX"/>
        </w:rPr>
        <w:t xml:space="preserve">localidad </w:t>
      </w:r>
      <w:r w:rsidRPr="009059FE">
        <w:rPr>
          <w:rFonts w:ascii="Times New Roman" w:hAnsi="Times New Roman" w:cs="Times New Roman"/>
          <w:sz w:val="24"/>
          <w:lang w:val="es-MX"/>
        </w:rPr>
        <w:t xml:space="preserve">más pequeña de la </w:t>
      </w:r>
      <w:r w:rsidR="00473BAF">
        <w:rPr>
          <w:rFonts w:ascii="Times New Roman" w:hAnsi="Times New Roman" w:cs="Times New Roman"/>
          <w:sz w:val="24"/>
          <w:lang w:val="es-MX"/>
        </w:rPr>
        <w:t>C</w:t>
      </w:r>
      <w:r w:rsidRPr="009059FE">
        <w:rPr>
          <w:rFonts w:ascii="Times New Roman" w:hAnsi="Times New Roman" w:cs="Times New Roman"/>
          <w:sz w:val="24"/>
          <w:lang w:val="es-MX"/>
        </w:rPr>
        <w:t>onurbación</w:t>
      </w:r>
      <w:r w:rsidR="00506CF3">
        <w:rPr>
          <w:rFonts w:ascii="Times New Roman" w:hAnsi="Times New Roman" w:cs="Times New Roman"/>
          <w:sz w:val="24"/>
          <w:lang w:val="es-MX"/>
        </w:rPr>
        <w:t>. E</w:t>
      </w:r>
      <w:r w:rsidR="001B7A4A">
        <w:rPr>
          <w:rFonts w:ascii="Times New Roman" w:hAnsi="Times New Roman" w:cs="Times New Roman"/>
          <w:sz w:val="24"/>
          <w:lang w:val="es-MX"/>
        </w:rPr>
        <w:t xml:space="preserve">videncia </w:t>
      </w:r>
      <w:r w:rsidRPr="009059FE">
        <w:rPr>
          <w:rFonts w:ascii="Times New Roman" w:hAnsi="Times New Roman" w:cs="Times New Roman"/>
          <w:sz w:val="24"/>
          <w:lang w:val="es-MX"/>
        </w:rPr>
        <w:t xml:space="preserve">un </w:t>
      </w:r>
      <w:r w:rsidR="00B37066">
        <w:rPr>
          <w:rFonts w:ascii="Times New Roman" w:hAnsi="Times New Roman" w:cs="Times New Roman"/>
          <w:sz w:val="24"/>
          <w:lang w:val="es-MX"/>
        </w:rPr>
        <w:t xml:space="preserve">importante </w:t>
      </w:r>
      <w:r w:rsidRPr="009059FE">
        <w:rPr>
          <w:rFonts w:ascii="Times New Roman" w:hAnsi="Times New Roman" w:cs="Times New Roman"/>
          <w:sz w:val="24"/>
          <w:lang w:val="es-MX"/>
        </w:rPr>
        <w:t xml:space="preserve">crecimiento poblacional </w:t>
      </w:r>
      <w:r w:rsidR="00B37066">
        <w:rPr>
          <w:rFonts w:ascii="Times New Roman" w:hAnsi="Times New Roman" w:cs="Times New Roman"/>
          <w:sz w:val="24"/>
          <w:lang w:val="es-MX"/>
        </w:rPr>
        <w:t>-</w:t>
      </w:r>
      <w:r w:rsidR="007A4221">
        <w:rPr>
          <w:rFonts w:ascii="Times New Roman" w:hAnsi="Times New Roman" w:cs="Times New Roman"/>
          <w:sz w:val="24"/>
          <w:lang w:val="es-MX"/>
        </w:rPr>
        <w:t>básicamente migratorio</w:t>
      </w:r>
      <w:r w:rsidR="00B37066">
        <w:rPr>
          <w:rFonts w:ascii="Times New Roman" w:hAnsi="Times New Roman" w:cs="Times New Roman"/>
          <w:sz w:val="24"/>
          <w:lang w:val="es-MX"/>
        </w:rPr>
        <w:t>-</w:t>
      </w:r>
      <w:r w:rsidR="007A4221">
        <w:rPr>
          <w:rFonts w:ascii="Times New Roman" w:hAnsi="Times New Roman" w:cs="Times New Roman"/>
          <w:sz w:val="24"/>
          <w:lang w:val="es-MX"/>
        </w:rPr>
        <w:t xml:space="preserve"> </w:t>
      </w:r>
      <w:r w:rsidRPr="009059FE">
        <w:rPr>
          <w:rFonts w:ascii="Times New Roman" w:hAnsi="Times New Roman" w:cs="Times New Roman"/>
          <w:sz w:val="24"/>
          <w:lang w:val="es-MX"/>
        </w:rPr>
        <w:t xml:space="preserve">y una </w:t>
      </w:r>
      <w:r w:rsidR="001B7A4A">
        <w:rPr>
          <w:rFonts w:ascii="Times New Roman" w:hAnsi="Times New Roman" w:cs="Times New Roman"/>
          <w:sz w:val="24"/>
          <w:lang w:val="es-MX"/>
        </w:rPr>
        <w:t xml:space="preserve">urbanización </w:t>
      </w:r>
      <w:r w:rsidRPr="009059FE">
        <w:rPr>
          <w:rFonts w:ascii="Times New Roman" w:hAnsi="Times New Roman" w:cs="Times New Roman"/>
          <w:sz w:val="24"/>
          <w:lang w:val="es-MX"/>
        </w:rPr>
        <w:t>muy acelerada</w:t>
      </w:r>
      <w:r w:rsidR="00B37066">
        <w:rPr>
          <w:rFonts w:ascii="Times New Roman" w:hAnsi="Times New Roman" w:cs="Times New Roman"/>
          <w:sz w:val="24"/>
          <w:lang w:val="es-MX"/>
        </w:rPr>
        <w:t xml:space="preserve"> asociada a las transformaciones económicas y demográficas </w:t>
      </w:r>
      <w:r w:rsidR="00473BAF">
        <w:rPr>
          <w:rFonts w:ascii="Times New Roman" w:hAnsi="Times New Roman" w:cs="Times New Roman"/>
          <w:sz w:val="24"/>
          <w:lang w:val="es-MX"/>
        </w:rPr>
        <w:t xml:space="preserve">de la </w:t>
      </w:r>
      <w:proofErr w:type="spellStart"/>
      <w:r w:rsidR="00473BAF">
        <w:rPr>
          <w:rFonts w:ascii="Times New Roman" w:hAnsi="Times New Roman" w:cs="Times New Roman"/>
          <w:sz w:val="24"/>
          <w:lang w:val="es-MX"/>
        </w:rPr>
        <w:t>región</w:t>
      </w:r>
      <w:proofErr w:type="gramStart"/>
      <w:r w:rsidR="00506CF3">
        <w:rPr>
          <w:rFonts w:ascii="Times New Roman" w:hAnsi="Times New Roman" w:cs="Times New Roman"/>
          <w:sz w:val="24"/>
          <w:lang w:val="es-MX"/>
        </w:rPr>
        <w:t>,lo</w:t>
      </w:r>
      <w:proofErr w:type="spellEnd"/>
      <w:proofErr w:type="gramEnd"/>
      <w:r w:rsidR="00506CF3">
        <w:rPr>
          <w:rFonts w:ascii="Times New Roman" w:hAnsi="Times New Roman" w:cs="Times New Roman"/>
          <w:sz w:val="24"/>
          <w:lang w:val="es-MX"/>
        </w:rPr>
        <w:t xml:space="preserve"> que ha transformado completamente su perfil y su funcionamiento</w:t>
      </w:r>
      <w:r w:rsidR="00473BAF">
        <w:rPr>
          <w:rFonts w:ascii="Times New Roman" w:hAnsi="Times New Roman" w:cs="Times New Roman"/>
          <w:sz w:val="24"/>
          <w:lang w:val="es-MX"/>
        </w:rPr>
        <w:t>.</w:t>
      </w:r>
      <w:r w:rsidRPr="009059FE">
        <w:rPr>
          <w:rFonts w:ascii="Times New Roman" w:hAnsi="Times New Roman" w:cs="Times New Roman"/>
          <w:sz w:val="24"/>
          <w:lang w:val="es-MX"/>
        </w:rPr>
        <w:t xml:space="preserve"> Su </w:t>
      </w:r>
      <w:r w:rsidR="00473BAF">
        <w:rPr>
          <w:rFonts w:ascii="Times New Roman" w:hAnsi="Times New Roman" w:cs="Times New Roman"/>
          <w:sz w:val="24"/>
          <w:lang w:val="es-MX"/>
        </w:rPr>
        <w:t xml:space="preserve">escala </w:t>
      </w:r>
      <w:r w:rsidR="00B37066">
        <w:rPr>
          <w:rFonts w:ascii="Times New Roman" w:hAnsi="Times New Roman" w:cs="Times New Roman"/>
          <w:sz w:val="24"/>
          <w:lang w:val="es-MX"/>
        </w:rPr>
        <w:t>urban</w:t>
      </w:r>
      <w:r w:rsidR="00473BAF">
        <w:rPr>
          <w:rFonts w:ascii="Times New Roman" w:hAnsi="Times New Roman" w:cs="Times New Roman"/>
          <w:sz w:val="24"/>
          <w:lang w:val="es-MX"/>
        </w:rPr>
        <w:t>a</w:t>
      </w:r>
      <w:r w:rsidR="00B37066">
        <w:rPr>
          <w:rFonts w:ascii="Times New Roman" w:hAnsi="Times New Roman" w:cs="Times New Roman"/>
          <w:sz w:val="24"/>
          <w:lang w:val="es-MX"/>
        </w:rPr>
        <w:t xml:space="preserve"> </w:t>
      </w:r>
      <w:r w:rsidRPr="009059FE">
        <w:rPr>
          <w:rFonts w:ascii="Times New Roman" w:hAnsi="Times New Roman" w:cs="Times New Roman"/>
          <w:sz w:val="24"/>
          <w:lang w:val="es-MX"/>
        </w:rPr>
        <w:t>se condice con su escaso desarrollo</w:t>
      </w:r>
      <w:r w:rsidR="001B7A4A">
        <w:rPr>
          <w:rFonts w:ascii="Times New Roman" w:hAnsi="Times New Roman" w:cs="Times New Roman"/>
          <w:sz w:val="24"/>
          <w:lang w:val="es-MX"/>
        </w:rPr>
        <w:t xml:space="preserve"> comercial y de servicios públicos y privados que no llegan a cubrir las necesidades básicas de la creciente población asentada</w:t>
      </w:r>
      <w:r w:rsidR="00B37066">
        <w:rPr>
          <w:rFonts w:ascii="Times New Roman" w:hAnsi="Times New Roman" w:cs="Times New Roman"/>
          <w:sz w:val="24"/>
          <w:lang w:val="es-MX"/>
        </w:rPr>
        <w:t xml:space="preserve"> a partir de </w:t>
      </w:r>
      <w:r w:rsidR="00473BAF">
        <w:rPr>
          <w:rFonts w:ascii="Times New Roman" w:hAnsi="Times New Roman" w:cs="Times New Roman"/>
          <w:sz w:val="24"/>
          <w:lang w:val="es-MX"/>
        </w:rPr>
        <w:t xml:space="preserve">los </w:t>
      </w:r>
      <w:r w:rsidR="00506CF3">
        <w:rPr>
          <w:rFonts w:ascii="Times New Roman" w:hAnsi="Times New Roman" w:cs="Times New Roman"/>
          <w:sz w:val="24"/>
          <w:lang w:val="es-MX"/>
        </w:rPr>
        <w:t>loteos individuales y los</w:t>
      </w:r>
      <w:r w:rsidR="00B37066">
        <w:rPr>
          <w:rFonts w:ascii="Times New Roman" w:hAnsi="Times New Roman" w:cs="Times New Roman"/>
          <w:sz w:val="24"/>
          <w:lang w:val="es-MX"/>
        </w:rPr>
        <w:t xml:space="preserve"> desarrollos inmobiliarios </w:t>
      </w:r>
      <w:r w:rsidR="00E53837">
        <w:rPr>
          <w:rFonts w:ascii="Times New Roman" w:hAnsi="Times New Roman" w:cs="Times New Roman"/>
          <w:sz w:val="24"/>
          <w:lang w:val="es-MX"/>
        </w:rPr>
        <w:t>concretados</w:t>
      </w:r>
      <w:r w:rsidR="00B37066">
        <w:rPr>
          <w:rFonts w:ascii="Times New Roman" w:hAnsi="Times New Roman" w:cs="Times New Roman"/>
          <w:sz w:val="24"/>
          <w:lang w:val="es-MX"/>
        </w:rPr>
        <w:t xml:space="preserve"> a costa de la tierra productiva abandonada o en regresión próxima al casco central </w:t>
      </w:r>
      <w:r w:rsidR="00506CF3">
        <w:rPr>
          <w:rFonts w:ascii="Times New Roman" w:hAnsi="Times New Roman" w:cs="Times New Roman"/>
          <w:sz w:val="24"/>
          <w:lang w:val="es-MX"/>
        </w:rPr>
        <w:t xml:space="preserve">de la localidad, </w:t>
      </w:r>
      <w:r w:rsidR="00B37066">
        <w:rPr>
          <w:rFonts w:ascii="Times New Roman" w:hAnsi="Times New Roman" w:cs="Times New Roman"/>
          <w:sz w:val="24"/>
          <w:lang w:val="es-MX"/>
        </w:rPr>
        <w:t xml:space="preserve">ubicado en las proximidades del </w:t>
      </w:r>
      <w:r w:rsidR="00473BAF">
        <w:rPr>
          <w:rFonts w:ascii="Times New Roman" w:hAnsi="Times New Roman" w:cs="Times New Roman"/>
          <w:sz w:val="24"/>
          <w:lang w:val="es-MX"/>
        </w:rPr>
        <w:t xml:space="preserve">tradicional </w:t>
      </w:r>
      <w:r w:rsidR="00B37066">
        <w:rPr>
          <w:rFonts w:ascii="Times New Roman" w:hAnsi="Times New Roman" w:cs="Times New Roman"/>
          <w:sz w:val="24"/>
          <w:lang w:val="es-MX"/>
        </w:rPr>
        <w:t>tendido ferroviario</w:t>
      </w:r>
      <w:r w:rsidR="00E53837">
        <w:rPr>
          <w:rFonts w:ascii="Times New Roman" w:hAnsi="Times New Roman" w:cs="Times New Roman"/>
          <w:sz w:val="24"/>
          <w:lang w:val="es-MX"/>
        </w:rPr>
        <w:t xml:space="preserve"> y de la Ruta Provincial N° 65.</w:t>
      </w:r>
      <w:r w:rsidRPr="009059FE">
        <w:rPr>
          <w:rFonts w:ascii="Times New Roman" w:hAnsi="Times New Roman" w:cs="Times New Roman"/>
          <w:sz w:val="24"/>
          <w:lang w:val="es-MX"/>
        </w:rPr>
        <w:t xml:space="preserve"> </w:t>
      </w:r>
      <w:r w:rsidR="00B37066">
        <w:rPr>
          <w:rFonts w:ascii="Times New Roman" w:hAnsi="Times New Roman" w:cs="Times New Roman"/>
          <w:sz w:val="24"/>
          <w:lang w:val="es-MX"/>
        </w:rPr>
        <w:t>Al presente s</w:t>
      </w:r>
      <w:r w:rsidRPr="009059FE">
        <w:rPr>
          <w:rFonts w:ascii="Times New Roman" w:hAnsi="Times New Roman" w:cs="Times New Roman"/>
          <w:sz w:val="24"/>
          <w:lang w:val="es-MX"/>
        </w:rPr>
        <w:t xml:space="preserve">u </w:t>
      </w:r>
      <w:r w:rsidR="001B7A4A">
        <w:rPr>
          <w:rFonts w:ascii="Times New Roman" w:hAnsi="Times New Roman" w:cs="Times New Roman"/>
          <w:sz w:val="24"/>
          <w:lang w:val="es-MX"/>
        </w:rPr>
        <w:t xml:space="preserve">modo de </w:t>
      </w:r>
      <w:r w:rsidRPr="009059FE">
        <w:rPr>
          <w:rFonts w:ascii="Times New Roman" w:hAnsi="Times New Roman" w:cs="Times New Roman"/>
          <w:sz w:val="24"/>
          <w:lang w:val="es-MX"/>
        </w:rPr>
        <w:t>inserción dentro de la</w:t>
      </w:r>
      <w:r w:rsidR="001B7A4A">
        <w:rPr>
          <w:rFonts w:ascii="Times New Roman" w:hAnsi="Times New Roman" w:cs="Times New Roman"/>
          <w:sz w:val="24"/>
          <w:lang w:val="es-MX"/>
        </w:rPr>
        <w:t xml:space="preserve"> C</w:t>
      </w:r>
      <w:r w:rsidRPr="009059FE">
        <w:rPr>
          <w:rFonts w:ascii="Times New Roman" w:hAnsi="Times New Roman" w:cs="Times New Roman"/>
          <w:sz w:val="24"/>
          <w:lang w:val="es-MX"/>
        </w:rPr>
        <w:t>onu</w:t>
      </w:r>
      <w:r w:rsidR="001B7A4A">
        <w:rPr>
          <w:rFonts w:ascii="Times New Roman" w:hAnsi="Times New Roman" w:cs="Times New Roman"/>
          <w:sz w:val="24"/>
          <w:lang w:val="es-MX"/>
        </w:rPr>
        <w:t xml:space="preserve">rbación como </w:t>
      </w:r>
      <w:r w:rsidR="00473BAF">
        <w:rPr>
          <w:rFonts w:ascii="Times New Roman" w:hAnsi="Times New Roman" w:cs="Times New Roman"/>
          <w:sz w:val="24"/>
          <w:lang w:val="es-MX"/>
        </w:rPr>
        <w:t xml:space="preserve">núcleo </w:t>
      </w:r>
      <w:r w:rsidR="001B7A4A">
        <w:rPr>
          <w:rFonts w:ascii="Times New Roman" w:hAnsi="Times New Roman" w:cs="Times New Roman"/>
          <w:sz w:val="24"/>
          <w:lang w:val="es-MX"/>
        </w:rPr>
        <w:t>habitacional no i</w:t>
      </w:r>
      <w:r w:rsidRPr="009059FE">
        <w:rPr>
          <w:rFonts w:ascii="Times New Roman" w:hAnsi="Times New Roman" w:cs="Times New Roman"/>
          <w:sz w:val="24"/>
          <w:lang w:val="es-MX"/>
        </w:rPr>
        <w:t xml:space="preserve">mplica una mejora en la diversidad y en la complejidad de las funciones preexistentes, </w:t>
      </w:r>
      <w:r w:rsidR="00B37066">
        <w:rPr>
          <w:rFonts w:ascii="Times New Roman" w:hAnsi="Times New Roman" w:cs="Times New Roman"/>
          <w:sz w:val="24"/>
          <w:lang w:val="es-MX"/>
        </w:rPr>
        <w:t>por lo que</w:t>
      </w:r>
      <w:r w:rsidR="00506CF3">
        <w:rPr>
          <w:rFonts w:ascii="Times New Roman" w:hAnsi="Times New Roman" w:cs="Times New Roman"/>
          <w:sz w:val="24"/>
          <w:lang w:val="es-MX"/>
        </w:rPr>
        <w:t xml:space="preserve"> la población</w:t>
      </w:r>
      <w:r w:rsidR="00B37066">
        <w:rPr>
          <w:rFonts w:ascii="Times New Roman" w:hAnsi="Times New Roman" w:cs="Times New Roman"/>
          <w:sz w:val="24"/>
          <w:lang w:val="es-MX"/>
        </w:rPr>
        <w:t xml:space="preserve"> </w:t>
      </w:r>
      <w:r w:rsidR="00506CF3">
        <w:rPr>
          <w:rFonts w:ascii="Times New Roman" w:hAnsi="Times New Roman" w:cs="Times New Roman"/>
          <w:sz w:val="24"/>
          <w:lang w:val="es-MX"/>
        </w:rPr>
        <w:t xml:space="preserve">depende de </w:t>
      </w:r>
      <w:r w:rsidR="001B7A4A">
        <w:rPr>
          <w:rFonts w:ascii="Times New Roman" w:hAnsi="Times New Roman" w:cs="Times New Roman"/>
          <w:sz w:val="24"/>
          <w:lang w:val="es-MX"/>
        </w:rPr>
        <w:t>Cipolletti para el a</w:t>
      </w:r>
      <w:r w:rsidR="00E53837">
        <w:rPr>
          <w:rFonts w:ascii="Times New Roman" w:hAnsi="Times New Roman" w:cs="Times New Roman"/>
          <w:sz w:val="24"/>
          <w:lang w:val="es-MX"/>
        </w:rPr>
        <w:t xml:space="preserve">provisionamiento </w:t>
      </w:r>
      <w:r w:rsidR="001B7A4A">
        <w:rPr>
          <w:rFonts w:ascii="Times New Roman" w:hAnsi="Times New Roman" w:cs="Times New Roman"/>
          <w:sz w:val="24"/>
          <w:lang w:val="es-MX"/>
        </w:rPr>
        <w:t>de bienes y de servicios públicos</w:t>
      </w:r>
      <w:r w:rsidR="00E53837">
        <w:rPr>
          <w:rFonts w:ascii="Times New Roman" w:hAnsi="Times New Roman" w:cs="Times New Roman"/>
          <w:sz w:val="24"/>
          <w:lang w:val="es-MX"/>
        </w:rPr>
        <w:t xml:space="preserve"> y privados</w:t>
      </w:r>
      <w:r w:rsidR="001B7A4A">
        <w:rPr>
          <w:rFonts w:ascii="Times New Roman" w:hAnsi="Times New Roman" w:cs="Times New Roman"/>
          <w:sz w:val="24"/>
          <w:lang w:val="es-MX"/>
        </w:rPr>
        <w:t>, y</w:t>
      </w:r>
      <w:r w:rsidR="00E53837">
        <w:rPr>
          <w:rFonts w:ascii="Times New Roman" w:hAnsi="Times New Roman" w:cs="Times New Roman"/>
          <w:sz w:val="24"/>
          <w:lang w:val="es-MX"/>
        </w:rPr>
        <w:t xml:space="preserve"> </w:t>
      </w:r>
      <w:r w:rsidR="00506CF3">
        <w:rPr>
          <w:rFonts w:ascii="Times New Roman" w:hAnsi="Times New Roman" w:cs="Times New Roman"/>
          <w:sz w:val="24"/>
          <w:lang w:val="es-MX"/>
        </w:rPr>
        <w:t>de</w:t>
      </w:r>
      <w:r w:rsidR="001B7A4A">
        <w:rPr>
          <w:rFonts w:ascii="Times New Roman" w:hAnsi="Times New Roman" w:cs="Times New Roman"/>
          <w:sz w:val="24"/>
          <w:lang w:val="es-MX"/>
        </w:rPr>
        <w:t xml:space="preserve"> Neuquén capital</w:t>
      </w:r>
      <w:r w:rsidR="007A4221">
        <w:rPr>
          <w:rFonts w:ascii="Times New Roman" w:hAnsi="Times New Roman" w:cs="Times New Roman"/>
          <w:sz w:val="24"/>
          <w:lang w:val="es-MX"/>
        </w:rPr>
        <w:t xml:space="preserve">, en materia de </w:t>
      </w:r>
      <w:r w:rsidR="00473BAF">
        <w:rPr>
          <w:rFonts w:ascii="Times New Roman" w:hAnsi="Times New Roman" w:cs="Times New Roman"/>
          <w:sz w:val="24"/>
          <w:lang w:val="es-MX"/>
        </w:rPr>
        <w:t>servicios</w:t>
      </w:r>
      <w:r w:rsidR="00B37066">
        <w:rPr>
          <w:rFonts w:ascii="Times New Roman" w:hAnsi="Times New Roman" w:cs="Times New Roman"/>
          <w:sz w:val="24"/>
          <w:lang w:val="es-MX"/>
        </w:rPr>
        <w:t xml:space="preserve"> y de </w:t>
      </w:r>
      <w:r w:rsidR="007A4221">
        <w:rPr>
          <w:rFonts w:ascii="Times New Roman" w:hAnsi="Times New Roman" w:cs="Times New Roman"/>
          <w:sz w:val="24"/>
          <w:lang w:val="es-MX"/>
        </w:rPr>
        <w:t xml:space="preserve">inserción laboral. </w:t>
      </w:r>
    </w:p>
    <w:p w:rsidR="002274C0" w:rsidRDefault="004F6EDF" w:rsidP="00B37066">
      <w:pPr>
        <w:spacing w:after="120" w:line="360" w:lineRule="auto"/>
        <w:jc w:val="both"/>
        <w:rPr>
          <w:rFonts w:ascii="Times New Roman" w:hAnsi="Times New Roman" w:cs="Times New Roman"/>
          <w:sz w:val="24"/>
          <w:lang w:val="es-MX"/>
        </w:rPr>
      </w:pPr>
      <w:r w:rsidRPr="0029780D">
        <w:rPr>
          <w:rFonts w:ascii="Times New Roman" w:hAnsi="Times New Roman" w:cs="Times New Roman"/>
          <w:sz w:val="24"/>
        </w:rPr>
        <w:t>E</w:t>
      </w:r>
      <w:r w:rsidR="007A4221">
        <w:rPr>
          <w:rFonts w:ascii="Times New Roman" w:hAnsi="Times New Roman" w:cs="Times New Roman"/>
          <w:sz w:val="24"/>
        </w:rPr>
        <w:t>l</w:t>
      </w:r>
      <w:r>
        <w:rPr>
          <w:rFonts w:ascii="Times New Roman" w:hAnsi="Times New Roman" w:cs="Times New Roman"/>
          <w:sz w:val="24"/>
        </w:rPr>
        <w:t xml:space="preserve"> </w:t>
      </w:r>
      <w:r w:rsidRPr="0029780D">
        <w:rPr>
          <w:rFonts w:ascii="Times New Roman" w:hAnsi="Times New Roman" w:cs="Times New Roman"/>
          <w:sz w:val="24"/>
        </w:rPr>
        <w:t>avance urbano generado en estas localidades se ha dado, en su mayoría, sobre las zonas productivas que rodeaban históricamente a</w:t>
      </w:r>
      <w:r w:rsidR="00506CF3">
        <w:rPr>
          <w:rFonts w:ascii="Times New Roman" w:hAnsi="Times New Roman" w:cs="Times New Roman"/>
          <w:sz w:val="24"/>
        </w:rPr>
        <w:t xml:space="preserve"> sus núcleos</w:t>
      </w:r>
      <w:r w:rsidRPr="0029780D">
        <w:rPr>
          <w:rFonts w:ascii="Times New Roman" w:hAnsi="Times New Roman" w:cs="Times New Roman"/>
          <w:sz w:val="24"/>
        </w:rPr>
        <w:t xml:space="preserve">, sobre todo aquellas chacras ubicadas en torno a las rutas que cruzan </w:t>
      </w:r>
      <w:r w:rsidR="00506CF3">
        <w:rPr>
          <w:rFonts w:ascii="Times New Roman" w:hAnsi="Times New Roman" w:cs="Times New Roman"/>
          <w:sz w:val="24"/>
        </w:rPr>
        <w:t>las</w:t>
      </w:r>
      <w:r w:rsidRPr="0029780D">
        <w:rPr>
          <w:rFonts w:ascii="Times New Roman" w:hAnsi="Times New Roman" w:cs="Times New Roman"/>
          <w:sz w:val="24"/>
        </w:rPr>
        <w:t xml:space="preserve"> ciudades, como son la ru</w:t>
      </w:r>
      <w:r w:rsidR="00506CF3">
        <w:rPr>
          <w:rFonts w:ascii="Times New Roman" w:hAnsi="Times New Roman" w:cs="Times New Roman"/>
          <w:sz w:val="24"/>
        </w:rPr>
        <w:t>t</w:t>
      </w:r>
      <w:r w:rsidRPr="0029780D">
        <w:rPr>
          <w:rFonts w:ascii="Times New Roman" w:hAnsi="Times New Roman" w:cs="Times New Roman"/>
          <w:sz w:val="24"/>
        </w:rPr>
        <w:t>a Provincial N° 65</w:t>
      </w:r>
      <w:r w:rsidR="00A22734">
        <w:rPr>
          <w:rFonts w:ascii="Times New Roman" w:hAnsi="Times New Roman" w:cs="Times New Roman"/>
          <w:sz w:val="24"/>
        </w:rPr>
        <w:t xml:space="preserve"> y</w:t>
      </w:r>
      <w:r w:rsidR="00E53837">
        <w:rPr>
          <w:rFonts w:ascii="Times New Roman" w:hAnsi="Times New Roman" w:cs="Times New Roman"/>
          <w:sz w:val="24"/>
        </w:rPr>
        <w:t xml:space="preserve"> </w:t>
      </w:r>
      <w:r w:rsidRPr="0029780D">
        <w:rPr>
          <w:rFonts w:ascii="Times New Roman" w:hAnsi="Times New Roman" w:cs="Times New Roman"/>
          <w:sz w:val="24"/>
        </w:rPr>
        <w:t>la ruta Nacional N° 22</w:t>
      </w:r>
      <w:r w:rsidR="00A22734">
        <w:rPr>
          <w:rFonts w:ascii="Times New Roman" w:hAnsi="Times New Roman" w:cs="Times New Roman"/>
          <w:sz w:val="24"/>
        </w:rPr>
        <w:t>. En el sector oeste de Cipolletti ello se manifiesta en la zona cercana a</w:t>
      </w:r>
      <w:r w:rsidR="00E53837">
        <w:rPr>
          <w:rFonts w:ascii="Times New Roman" w:hAnsi="Times New Roman" w:cs="Times New Roman"/>
          <w:sz w:val="24"/>
        </w:rPr>
        <w:t xml:space="preserve"> la Nacional N° 151 que une Cipolletti con </w:t>
      </w:r>
      <w:r w:rsidR="00A22734">
        <w:rPr>
          <w:rFonts w:ascii="Times New Roman" w:hAnsi="Times New Roman" w:cs="Times New Roman"/>
          <w:sz w:val="24"/>
        </w:rPr>
        <w:t xml:space="preserve">la ciudad de </w:t>
      </w:r>
      <w:r w:rsidR="00E53837">
        <w:rPr>
          <w:rFonts w:ascii="Times New Roman" w:hAnsi="Times New Roman" w:cs="Times New Roman"/>
          <w:sz w:val="24"/>
        </w:rPr>
        <w:t>Ciencia Saltos</w:t>
      </w:r>
      <w:r w:rsidRPr="0029780D">
        <w:rPr>
          <w:rFonts w:ascii="Times New Roman" w:hAnsi="Times New Roman" w:cs="Times New Roman"/>
          <w:sz w:val="24"/>
        </w:rPr>
        <w:t xml:space="preserve">. </w:t>
      </w:r>
      <w:r w:rsidRPr="0029780D">
        <w:rPr>
          <w:rFonts w:ascii="Times New Roman" w:hAnsi="Times New Roman" w:cs="Times New Roman"/>
          <w:sz w:val="24"/>
          <w:lang w:val="es-MX"/>
        </w:rPr>
        <w:t xml:space="preserve">Tanto la demanda sostenida </w:t>
      </w:r>
      <w:r w:rsidR="00A22734">
        <w:rPr>
          <w:rFonts w:ascii="Times New Roman" w:hAnsi="Times New Roman" w:cs="Times New Roman"/>
          <w:sz w:val="24"/>
          <w:lang w:val="es-MX"/>
        </w:rPr>
        <w:t xml:space="preserve">de tierras </w:t>
      </w:r>
      <w:r w:rsidRPr="0029780D">
        <w:rPr>
          <w:rFonts w:ascii="Times New Roman" w:hAnsi="Times New Roman" w:cs="Times New Roman"/>
          <w:sz w:val="24"/>
          <w:lang w:val="es-MX"/>
        </w:rPr>
        <w:t xml:space="preserve">como la expectativa de renta por el cambio de uso del suelo han provocado un fuerte avance de la urbanización </w:t>
      </w:r>
      <w:r w:rsidR="00A22734">
        <w:rPr>
          <w:rFonts w:ascii="Times New Roman" w:hAnsi="Times New Roman" w:cs="Times New Roman"/>
          <w:sz w:val="24"/>
          <w:lang w:val="es-MX"/>
        </w:rPr>
        <w:t xml:space="preserve">sobre el área </w:t>
      </w:r>
      <w:r w:rsidRPr="0029780D">
        <w:rPr>
          <w:rFonts w:ascii="Times New Roman" w:hAnsi="Times New Roman" w:cs="Times New Roman"/>
          <w:sz w:val="24"/>
          <w:lang w:val="es-MX"/>
        </w:rPr>
        <w:t>de producción frutícola, en el marco de una crisis que responde a factores internos</w:t>
      </w:r>
      <w:r w:rsidR="007A4221">
        <w:rPr>
          <w:rFonts w:ascii="Times New Roman" w:hAnsi="Times New Roman" w:cs="Times New Roman"/>
          <w:sz w:val="24"/>
          <w:lang w:val="es-MX"/>
        </w:rPr>
        <w:t xml:space="preserve"> del propio complejo</w:t>
      </w:r>
      <w:r w:rsidRPr="0029780D">
        <w:rPr>
          <w:rFonts w:ascii="Times New Roman" w:hAnsi="Times New Roman" w:cs="Times New Roman"/>
          <w:sz w:val="24"/>
          <w:lang w:val="es-MX"/>
        </w:rPr>
        <w:t xml:space="preserve">, por un lado, y a causas exógenas, por el otro. Todo ello </w:t>
      </w:r>
      <w:r w:rsidR="007A4221">
        <w:rPr>
          <w:rFonts w:ascii="Times New Roman" w:hAnsi="Times New Roman" w:cs="Times New Roman"/>
          <w:sz w:val="24"/>
          <w:lang w:val="es-MX"/>
        </w:rPr>
        <w:t xml:space="preserve">está incentivando </w:t>
      </w:r>
      <w:r w:rsidRPr="0029780D">
        <w:rPr>
          <w:rFonts w:ascii="Times New Roman" w:hAnsi="Times New Roman" w:cs="Times New Roman"/>
          <w:sz w:val="24"/>
          <w:lang w:val="es-MX"/>
        </w:rPr>
        <w:t>una paulatina redefinición de la matriz productiva, tanto de Cipolletti</w:t>
      </w:r>
      <w:r w:rsidR="007A4221">
        <w:rPr>
          <w:rFonts w:ascii="Times New Roman" w:hAnsi="Times New Roman" w:cs="Times New Roman"/>
          <w:sz w:val="24"/>
          <w:lang w:val="es-MX"/>
        </w:rPr>
        <w:t>, con fuerte peso de los servicios privados y públicos,</w:t>
      </w:r>
      <w:r w:rsidRPr="0029780D">
        <w:rPr>
          <w:rFonts w:ascii="Times New Roman" w:hAnsi="Times New Roman" w:cs="Times New Roman"/>
          <w:sz w:val="24"/>
          <w:lang w:val="es-MX"/>
        </w:rPr>
        <w:t xml:space="preserve"> como de las localidades vecinas</w:t>
      </w:r>
      <w:r w:rsidR="007A4221">
        <w:rPr>
          <w:rFonts w:ascii="Times New Roman" w:hAnsi="Times New Roman" w:cs="Times New Roman"/>
          <w:sz w:val="24"/>
          <w:lang w:val="es-MX"/>
        </w:rPr>
        <w:t>. La última década es testigo del paso</w:t>
      </w:r>
      <w:r w:rsidRPr="0029780D">
        <w:rPr>
          <w:rFonts w:ascii="Times New Roman" w:hAnsi="Times New Roman" w:cs="Times New Roman"/>
          <w:sz w:val="24"/>
          <w:lang w:val="es-MX"/>
        </w:rPr>
        <w:t xml:space="preserve"> de la producción intensiva de frutas en áreas bajo riego</w:t>
      </w:r>
      <w:r w:rsidR="007A4221">
        <w:rPr>
          <w:rFonts w:ascii="Times New Roman" w:hAnsi="Times New Roman" w:cs="Times New Roman"/>
          <w:sz w:val="24"/>
          <w:lang w:val="es-MX"/>
        </w:rPr>
        <w:t xml:space="preserve">, del acondicionamiento, conservación e </w:t>
      </w:r>
      <w:r w:rsidR="007A4221">
        <w:rPr>
          <w:rFonts w:ascii="Times New Roman" w:hAnsi="Times New Roman" w:cs="Times New Roman"/>
          <w:sz w:val="24"/>
          <w:lang w:val="es-MX"/>
        </w:rPr>
        <w:lastRenderedPageBreak/>
        <w:t>industrialización a ella asociada,</w:t>
      </w:r>
      <w:r w:rsidRPr="0029780D">
        <w:rPr>
          <w:rFonts w:ascii="Times New Roman" w:hAnsi="Times New Roman" w:cs="Times New Roman"/>
          <w:sz w:val="24"/>
          <w:lang w:val="es-MX"/>
        </w:rPr>
        <w:t xml:space="preserve"> a la oferta de servicios </w:t>
      </w:r>
      <w:r w:rsidR="007A4221">
        <w:rPr>
          <w:rFonts w:ascii="Times New Roman" w:hAnsi="Times New Roman" w:cs="Times New Roman"/>
          <w:sz w:val="24"/>
          <w:lang w:val="es-MX"/>
        </w:rPr>
        <w:t xml:space="preserve">generales y específicos </w:t>
      </w:r>
      <w:r w:rsidRPr="0029780D">
        <w:rPr>
          <w:rFonts w:ascii="Times New Roman" w:hAnsi="Times New Roman" w:cs="Times New Roman"/>
          <w:sz w:val="24"/>
          <w:lang w:val="es-MX"/>
        </w:rPr>
        <w:t xml:space="preserve">a la actividad </w:t>
      </w:r>
      <w:proofErr w:type="spellStart"/>
      <w:r w:rsidRPr="0029780D">
        <w:rPr>
          <w:rFonts w:ascii="Times New Roman" w:hAnsi="Times New Roman" w:cs="Times New Roman"/>
          <w:sz w:val="24"/>
          <w:lang w:val="es-MX"/>
        </w:rPr>
        <w:t>hidrocarburífera</w:t>
      </w:r>
      <w:proofErr w:type="spellEnd"/>
      <w:r w:rsidR="007A4221">
        <w:rPr>
          <w:rFonts w:ascii="Times New Roman" w:hAnsi="Times New Roman" w:cs="Times New Roman"/>
          <w:sz w:val="24"/>
          <w:lang w:val="es-MX"/>
        </w:rPr>
        <w:t>, y a la población</w:t>
      </w:r>
      <w:r w:rsidR="00B37066">
        <w:rPr>
          <w:rFonts w:ascii="Times New Roman" w:hAnsi="Times New Roman" w:cs="Times New Roman"/>
          <w:sz w:val="24"/>
          <w:lang w:val="es-MX"/>
        </w:rPr>
        <w:t xml:space="preserve"> tradicional y nueva</w:t>
      </w:r>
      <w:r w:rsidR="00A22734">
        <w:rPr>
          <w:rFonts w:ascii="Times New Roman" w:hAnsi="Times New Roman" w:cs="Times New Roman"/>
          <w:sz w:val="24"/>
          <w:lang w:val="es-MX"/>
        </w:rPr>
        <w:t xml:space="preserve"> (</w:t>
      </w:r>
      <w:proofErr w:type="spellStart"/>
      <w:r w:rsidR="00A22734">
        <w:rPr>
          <w:rFonts w:ascii="Times New Roman" w:hAnsi="Times New Roman" w:cs="Times New Roman"/>
          <w:sz w:val="24"/>
          <w:lang w:val="es-MX"/>
        </w:rPr>
        <w:t>Landriscini</w:t>
      </w:r>
      <w:proofErr w:type="spellEnd"/>
      <w:r w:rsidR="00A22734">
        <w:rPr>
          <w:rFonts w:ascii="Times New Roman" w:hAnsi="Times New Roman" w:cs="Times New Roman"/>
          <w:sz w:val="24"/>
          <w:lang w:val="es-MX"/>
        </w:rPr>
        <w:t>, 2017) Cuadros 2 y 3.</w:t>
      </w:r>
    </w:p>
    <w:p w:rsidR="00B37066" w:rsidRPr="00B37066" w:rsidRDefault="00B37066" w:rsidP="00B37066">
      <w:pPr>
        <w:spacing w:after="120" w:line="360" w:lineRule="auto"/>
        <w:jc w:val="both"/>
        <w:rPr>
          <w:rFonts w:ascii="Times New Roman" w:hAnsi="Times New Roman" w:cs="Times New Roman"/>
          <w:b/>
          <w:sz w:val="24"/>
          <w:lang w:val="es-MX"/>
        </w:rPr>
      </w:pPr>
      <w:r w:rsidRPr="00B37066">
        <w:rPr>
          <w:rFonts w:ascii="Times New Roman" w:hAnsi="Times New Roman" w:cs="Times New Roman"/>
          <w:b/>
          <w:sz w:val="24"/>
          <w:lang w:val="es-MX"/>
        </w:rPr>
        <w:t>Cuadro 2. Área urbanizada en localidades del Alto Valle, en ha</w:t>
      </w:r>
    </w:p>
    <w:p w:rsidR="002274C0" w:rsidRDefault="00B37066" w:rsidP="002274C0">
      <w:pPr>
        <w:spacing w:line="360" w:lineRule="auto"/>
        <w:jc w:val="both"/>
        <w:rPr>
          <w:rFonts w:ascii="Times New Roman" w:hAnsi="Times New Roman" w:cs="Times New Roman"/>
          <w:sz w:val="24"/>
          <w:lang w:val="es-MX"/>
        </w:rPr>
      </w:pPr>
      <w:r w:rsidRPr="00211717">
        <w:rPr>
          <w:noProof/>
        </w:rPr>
        <w:drawing>
          <wp:inline distT="0" distB="0" distL="0" distR="0" wp14:anchorId="0E4D7935" wp14:editId="4D2F8D11">
            <wp:extent cx="4293870" cy="1207135"/>
            <wp:effectExtent l="1905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293870" cy="1207135"/>
                    </a:xfrm>
                    <a:prstGeom prst="rect">
                      <a:avLst/>
                    </a:prstGeom>
                    <a:noFill/>
                    <a:ln w="9525">
                      <a:noFill/>
                      <a:miter lim="800000"/>
                      <a:headEnd/>
                      <a:tailEnd/>
                    </a:ln>
                  </pic:spPr>
                </pic:pic>
              </a:graphicData>
            </a:graphic>
          </wp:inline>
        </w:drawing>
      </w:r>
    </w:p>
    <w:p w:rsidR="002274C0" w:rsidRDefault="004F6EDF" w:rsidP="002274C0">
      <w:pPr>
        <w:spacing w:after="0" w:line="360" w:lineRule="auto"/>
        <w:jc w:val="both"/>
        <w:rPr>
          <w:rFonts w:ascii="Times New Roman" w:hAnsi="Times New Roman" w:cs="Times New Roman"/>
          <w:b/>
          <w:sz w:val="24"/>
          <w:lang w:val="es-MX"/>
        </w:rPr>
      </w:pPr>
      <w:r w:rsidRPr="00563624">
        <w:rPr>
          <w:rFonts w:ascii="Times New Roman" w:hAnsi="Times New Roman" w:cs="Times New Roman"/>
          <w:b/>
          <w:sz w:val="24"/>
          <w:lang w:val="es-MX"/>
        </w:rPr>
        <w:t xml:space="preserve">Cuadro 3: Superficie Cultivada </w:t>
      </w:r>
      <w:r w:rsidR="00B37066">
        <w:rPr>
          <w:rFonts w:ascii="Times New Roman" w:hAnsi="Times New Roman" w:cs="Times New Roman"/>
          <w:b/>
          <w:sz w:val="24"/>
          <w:lang w:val="es-MX"/>
        </w:rPr>
        <w:t>con</w:t>
      </w:r>
      <w:r w:rsidRPr="00563624">
        <w:rPr>
          <w:rFonts w:ascii="Times New Roman" w:hAnsi="Times New Roman" w:cs="Times New Roman"/>
          <w:b/>
          <w:sz w:val="24"/>
          <w:lang w:val="es-MX"/>
        </w:rPr>
        <w:t xml:space="preserve"> Frutales de pepita entre los años 2008 y 2017</w:t>
      </w:r>
    </w:p>
    <w:p w:rsidR="00B37066" w:rsidRPr="00563624" w:rsidRDefault="00B37066" w:rsidP="00B37066">
      <w:pPr>
        <w:spacing w:after="0" w:line="360" w:lineRule="auto"/>
        <w:jc w:val="center"/>
        <w:rPr>
          <w:rFonts w:ascii="Times New Roman" w:hAnsi="Times New Roman" w:cs="Times New Roman"/>
          <w:b/>
          <w:sz w:val="24"/>
          <w:lang w:val="es-MX"/>
        </w:rPr>
      </w:pPr>
      <w:r>
        <w:rPr>
          <w:rFonts w:ascii="Times New Roman" w:hAnsi="Times New Roman" w:cs="Times New Roman"/>
          <w:b/>
          <w:sz w:val="24"/>
          <w:lang w:val="es-MX"/>
        </w:rPr>
        <w:t>en ha</w:t>
      </w:r>
    </w:p>
    <w:p w:rsidR="002274C0" w:rsidRDefault="004F6EDF" w:rsidP="002274C0">
      <w:pPr>
        <w:spacing w:after="0" w:line="360" w:lineRule="auto"/>
        <w:jc w:val="both"/>
        <w:rPr>
          <w:rFonts w:ascii="Times New Roman" w:hAnsi="Times New Roman" w:cs="Times New Roman"/>
          <w:sz w:val="24"/>
          <w:lang w:val="es-MX"/>
        </w:rPr>
      </w:pPr>
      <w:r w:rsidRPr="00563624">
        <w:rPr>
          <w:noProof/>
        </w:rPr>
        <w:drawing>
          <wp:inline distT="0" distB="0" distL="0" distR="0">
            <wp:extent cx="5612130" cy="996876"/>
            <wp:effectExtent l="19050" t="0" r="762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612130" cy="996876"/>
                    </a:xfrm>
                    <a:prstGeom prst="rect">
                      <a:avLst/>
                    </a:prstGeom>
                    <a:noFill/>
                    <a:ln w="9525">
                      <a:noFill/>
                      <a:miter lim="800000"/>
                      <a:headEnd/>
                      <a:tailEnd/>
                    </a:ln>
                  </pic:spPr>
                </pic:pic>
              </a:graphicData>
            </a:graphic>
          </wp:inline>
        </w:drawing>
      </w:r>
    </w:p>
    <w:p w:rsidR="002274C0" w:rsidRPr="00473BAF" w:rsidRDefault="004F6EDF" w:rsidP="002274C0">
      <w:pPr>
        <w:spacing w:line="360" w:lineRule="auto"/>
        <w:jc w:val="both"/>
        <w:rPr>
          <w:rFonts w:ascii="Times New Roman" w:hAnsi="Times New Roman" w:cs="Times New Roman"/>
          <w:sz w:val="20"/>
          <w:szCs w:val="20"/>
          <w:lang w:val="es-MX"/>
        </w:rPr>
      </w:pPr>
      <w:r w:rsidRPr="00473BAF">
        <w:rPr>
          <w:rFonts w:ascii="Times New Roman" w:hAnsi="Times New Roman" w:cs="Times New Roman"/>
          <w:sz w:val="20"/>
          <w:szCs w:val="20"/>
          <w:lang w:val="es-MX"/>
        </w:rPr>
        <w:t>Fuente: Elaboración propia en base a datos del anuario Estadísticos de SENASA</w:t>
      </w:r>
    </w:p>
    <w:p w:rsidR="002274C0" w:rsidRDefault="00473BAF" w:rsidP="002274C0">
      <w:pPr>
        <w:autoSpaceDE w:val="0"/>
        <w:autoSpaceDN w:val="0"/>
        <w:adjustRightInd w:val="0"/>
        <w:spacing w:after="0" w:line="360" w:lineRule="auto"/>
        <w:jc w:val="both"/>
        <w:rPr>
          <w:rFonts w:ascii="Times New Roman" w:hAnsi="Times New Roman" w:cs="Times New Roman"/>
          <w:sz w:val="24"/>
        </w:rPr>
      </w:pPr>
      <w:r w:rsidRPr="00473BAF">
        <w:rPr>
          <w:rFonts w:ascii="Times New Roman" w:hAnsi="Times New Roman" w:cs="Times New Roman"/>
          <w:sz w:val="24"/>
        </w:rPr>
        <w:t xml:space="preserve">La ciudad </w:t>
      </w:r>
      <w:r w:rsidR="004F6EDF" w:rsidRPr="00473BAF">
        <w:rPr>
          <w:rFonts w:ascii="Times New Roman" w:hAnsi="Times New Roman" w:cs="Times New Roman"/>
          <w:sz w:val="24"/>
        </w:rPr>
        <w:t>de</w:t>
      </w:r>
      <w:r w:rsidR="004F6EDF" w:rsidRPr="00DB7DBB">
        <w:rPr>
          <w:rFonts w:ascii="Times New Roman" w:hAnsi="Times New Roman" w:cs="Times New Roman"/>
          <w:b/>
          <w:sz w:val="24"/>
        </w:rPr>
        <w:t xml:space="preserve"> Allen </w:t>
      </w:r>
      <w:r w:rsidR="004F6EDF">
        <w:rPr>
          <w:rFonts w:ascii="Times New Roman" w:hAnsi="Times New Roman" w:cs="Times New Roman"/>
          <w:sz w:val="24"/>
        </w:rPr>
        <w:t>está ubicad</w:t>
      </w:r>
      <w:r>
        <w:rPr>
          <w:rFonts w:ascii="Times New Roman" w:hAnsi="Times New Roman" w:cs="Times New Roman"/>
          <w:sz w:val="24"/>
        </w:rPr>
        <w:t>a</w:t>
      </w:r>
      <w:r w:rsidR="004F6EDF">
        <w:rPr>
          <w:rFonts w:ascii="Times New Roman" w:hAnsi="Times New Roman" w:cs="Times New Roman"/>
          <w:sz w:val="24"/>
        </w:rPr>
        <w:t xml:space="preserve"> </w:t>
      </w:r>
      <w:r>
        <w:rPr>
          <w:rFonts w:ascii="Times New Roman" w:hAnsi="Times New Roman" w:cs="Times New Roman"/>
          <w:sz w:val="24"/>
        </w:rPr>
        <w:t xml:space="preserve">en el Alto Valle de </w:t>
      </w:r>
      <w:r w:rsidR="004F6EDF" w:rsidRPr="00642EED">
        <w:rPr>
          <w:rFonts w:ascii="Times New Roman" w:hAnsi="Times New Roman" w:cs="Times New Roman"/>
          <w:sz w:val="24"/>
        </w:rPr>
        <w:t>Río Negro</w:t>
      </w:r>
      <w:r>
        <w:rPr>
          <w:rFonts w:ascii="Times New Roman" w:hAnsi="Times New Roman" w:cs="Times New Roman"/>
          <w:sz w:val="24"/>
        </w:rPr>
        <w:t xml:space="preserve">, a 16 km al este </w:t>
      </w:r>
      <w:r w:rsidR="004F6EDF" w:rsidRPr="00642EED">
        <w:rPr>
          <w:rFonts w:ascii="Times New Roman" w:hAnsi="Times New Roman" w:cs="Times New Roman"/>
          <w:sz w:val="24"/>
        </w:rPr>
        <w:t xml:space="preserve">de Cipolletti </w:t>
      </w:r>
      <w:r w:rsidR="004F6EDF">
        <w:rPr>
          <w:rFonts w:ascii="Times New Roman" w:hAnsi="Times New Roman" w:cs="Times New Roman"/>
          <w:sz w:val="24"/>
        </w:rPr>
        <w:t xml:space="preserve">y a 8 km de la localidad de Fernández Oro. </w:t>
      </w:r>
      <w:r>
        <w:rPr>
          <w:rFonts w:ascii="Times New Roman" w:hAnsi="Times New Roman" w:cs="Times New Roman"/>
          <w:sz w:val="24"/>
        </w:rPr>
        <w:t>Históricamente se ha caracterizado</w:t>
      </w:r>
      <w:r w:rsidR="004F6EDF" w:rsidRPr="00DB7DBB">
        <w:rPr>
          <w:rFonts w:ascii="Times New Roman" w:hAnsi="Times New Roman" w:cs="Times New Roman"/>
          <w:sz w:val="24"/>
        </w:rPr>
        <w:t xml:space="preserve"> por una marcada especialización </w:t>
      </w:r>
      <w:r>
        <w:rPr>
          <w:rFonts w:ascii="Times New Roman" w:hAnsi="Times New Roman" w:cs="Times New Roman"/>
          <w:sz w:val="24"/>
        </w:rPr>
        <w:t>en el</w:t>
      </w:r>
      <w:r w:rsidR="004F6EDF" w:rsidRPr="00DB7DBB">
        <w:rPr>
          <w:rFonts w:ascii="Times New Roman" w:hAnsi="Times New Roman" w:cs="Times New Roman"/>
          <w:sz w:val="24"/>
        </w:rPr>
        <w:t xml:space="preserve"> cultivo intensivo de peras y manzanas, </w:t>
      </w:r>
      <w:r>
        <w:rPr>
          <w:rFonts w:ascii="Times New Roman" w:hAnsi="Times New Roman" w:cs="Times New Roman"/>
          <w:sz w:val="24"/>
        </w:rPr>
        <w:t>y su acondicionamiento y conservación</w:t>
      </w:r>
      <w:r w:rsidR="00522253">
        <w:rPr>
          <w:rFonts w:ascii="Times New Roman" w:hAnsi="Times New Roman" w:cs="Times New Roman"/>
          <w:sz w:val="24"/>
        </w:rPr>
        <w:t xml:space="preserve"> (</w:t>
      </w:r>
      <w:proofErr w:type="spellStart"/>
      <w:r w:rsidR="00522253">
        <w:rPr>
          <w:rFonts w:ascii="Times New Roman" w:hAnsi="Times New Roman" w:cs="Times New Roman"/>
          <w:sz w:val="24"/>
        </w:rPr>
        <w:t>Landriscini</w:t>
      </w:r>
      <w:proofErr w:type="spellEnd"/>
      <w:r w:rsidR="00522253">
        <w:rPr>
          <w:rFonts w:ascii="Times New Roman" w:hAnsi="Times New Roman" w:cs="Times New Roman"/>
          <w:sz w:val="24"/>
        </w:rPr>
        <w:t xml:space="preserve"> y Avella, 2010)</w:t>
      </w:r>
      <w:r w:rsidR="00B44AA2">
        <w:rPr>
          <w:rFonts w:ascii="Times New Roman" w:hAnsi="Times New Roman" w:cs="Times New Roman"/>
          <w:sz w:val="24"/>
        </w:rPr>
        <w:t>. E</w:t>
      </w:r>
      <w:r w:rsidR="004F6EDF" w:rsidRPr="00DB7DBB">
        <w:rPr>
          <w:rFonts w:ascii="Times New Roman" w:hAnsi="Times New Roman" w:cs="Times New Roman"/>
          <w:sz w:val="24"/>
        </w:rPr>
        <w:t xml:space="preserve">n </w:t>
      </w:r>
      <w:r w:rsidR="00B44AA2">
        <w:rPr>
          <w:rFonts w:ascii="Times New Roman" w:hAnsi="Times New Roman" w:cs="Times New Roman"/>
          <w:sz w:val="24"/>
        </w:rPr>
        <w:t xml:space="preserve">la presente década se desató </w:t>
      </w:r>
      <w:r w:rsidR="004F6EDF" w:rsidRPr="00DB7DBB">
        <w:rPr>
          <w:rFonts w:ascii="Times New Roman" w:hAnsi="Times New Roman" w:cs="Times New Roman"/>
          <w:sz w:val="24"/>
        </w:rPr>
        <w:t>un conflict</w:t>
      </w:r>
      <w:r w:rsidR="00B44AA2">
        <w:rPr>
          <w:rFonts w:ascii="Times New Roman" w:hAnsi="Times New Roman" w:cs="Times New Roman"/>
          <w:sz w:val="24"/>
        </w:rPr>
        <w:t>ivo proceso por el uso del espacio rural entre productores frutícolas, autoridades locales y empresas de servicios</w:t>
      </w:r>
      <w:r w:rsidR="006A0D0B">
        <w:rPr>
          <w:rFonts w:ascii="Times New Roman" w:hAnsi="Times New Roman" w:cs="Times New Roman"/>
          <w:sz w:val="24"/>
        </w:rPr>
        <w:t xml:space="preserve"> al petróleo. Ello se ve agravado por e</w:t>
      </w:r>
      <w:r w:rsidR="00B44AA2">
        <w:rPr>
          <w:rFonts w:ascii="Times New Roman" w:hAnsi="Times New Roman" w:cs="Times New Roman"/>
          <w:sz w:val="24"/>
        </w:rPr>
        <w:t xml:space="preserve">l impacto </w:t>
      </w:r>
      <w:r w:rsidR="00E90B04">
        <w:rPr>
          <w:rFonts w:ascii="Times New Roman" w:hAnsi="Times New Roman" w:cs="Times New Roman"/>
          <w:sz w:val="24"/>
        </w:rPr>
        <w:t xml:space="preserve">ambiental </w:t>
      </w:r>
      <w:r w:rsidR="004F6EDF" w:rsidRPr="00DB7DBB">
        <w:rPr>
          <w:rFonts w:ascii="Times New Roman" w:hAnsi="Times New Roman" w:cs="Times New Roman"/>
          <w:sz w:val="24"/>
        </w:rPr>
        <w:t xml:space="preserve">de las </w:t>
      </w:r>
      <w:r w:rsidR="006A0D0B">
        <w:rPr>
          <w:rFonts w:ascii="Times New Roman" w:hAnsi="Times New Roman" w:cs="Times New Roman"/>
          <w:sz w:val="24"/>
        </w:rPr>
        <w:t xml:space="preserve">perforaciones y </w:t>
      </w:r>
      <w:r w:rsidR="00B44AA2">
        <w:rPr>
          <w:rFonts w:ascii="Times New Roman" w:hAnsi="Times New Roman" w:cs="Times New Roman"/>
          <w:sz w:val="24"/>
        </w:rPr>
        <w:t xml:space="preserve">actividades </w:t>
      </w:r>
      <w:r w:rsidR="006A0D0B">
        <w:rPr>
          <w:rFonts w:ascii="Times New Roman" w:hAnsi="Times New Roman" w:cs="Times New Roman"/>
          <w:sz w:val="24"/>
        </w:rPr>
        <w:t xml:space="preserve">conexas </w:t>
      </w:r>
      <w:r w:rsidR="00B44AA2">
        <w:rPr>
          <w:rFonts w:ascii="Times New Roman" w:hAnsi="Times New Roman" w:cs="Times New Roman"/>
          <w:sz w:val="24"/>
        </w:rPr>
        <w:t xml:space="preserve">de </w:t>
      </w:r>
      <w:r w:rsidR="006A0D0B">
        <w:rPr>
          <w:rFonts w:ascii="Times New Roman" w:hAnsi="Times New Roman" w:cs="Times New Roman"/>
          <w:sz w:val="24"/>
        </w:rPr>
        <w:t xml:space="preserve">la </w:t>
      </w:r>
      <w:r w:rsidR="004F6EDF" w:rsidRPr="00DB7DBB">
        <w:rPr>
          <w:rFonts w:ascii="Times New Roman" w:hAnsi="Times New Roman" w:cs="Times New Roman"/>
          <w:sz w:val="24"/>
        </w:rPr>
        <w:t>explotaci</w:t>
      </w:r>
      <w:r w:rsidR="00B44AA2">
        <w:rPr>
          <w:rFonts w:ascii="Times New Roman" w:hAnsi="Times New Roman" w:cs="Times New Roman"/>
          <w:sz w:val="24"/>
        </w:rPr>
        <w:t>ón</w:t>
      </w:r>
      <w:r w:rsidR="004F6EDF" w:rsidRPr="00DB7DBB">
        <w:rPr>
          <w:rFonts w:ascii="Times New Roman" w:hAnsi="Times New Roman" w:cs="Times New Roman"/>
          <w:sz w:val="24"/>
        </w:rPr>
        <w:t xml:space="preserve"> de hidrocarburos </w:t>
      </w:r>
      <w:r w:rsidR="00B44AA2">
        <w:rPr>
          <w:rFonts w:ascii="Times New Roman" w:hAnsi="Times New Roman" w:cs="Times New Roman"/>
          <w:sz w:val="24"/>
        </w:rPr>
        <w:t xml:space="preserve">de reservorios </w:t>
      </w:r>
      <w:r w:rsidR="004F6EDF" w:rsidRPr="00DB7DBB">
        <w:rPr>
          <w:rFonts w:ascii="Times New Roman" w:hAnsi="Times New Roman" w:cs="Times New Roman"/>
          <w:sz w:val="24"/>
        </w:rPr>
        <w:t>no convencionales</w:t>
      </w:r>
      <w:r w:rsidR="006A0D0B">
        <w:rPr>
          <w:rFonts w:ascii="Times New Roman" w:hAnsi="Times New Roman" w:cs="Times New Roman"/>
          <w:sz w:val="24"/>
        </w:rPr>
        <w:t xml:space="preserve"> en medio del área agrícola</w:t>
      </w:r>
      <w:r w:rsidR="004F6EDF" w:rsidRPr="00DB7DBB">
        <w:rPr>
          <w:rFonts w:ascii="Times New Roman" w:hAnsi="Times New Roman" w:cs="Times New Roman"/>
          <w:sz w:val="24"/>
        </w:rPr>
        <w:t>, en cuanto a</w:t>
      </w:r>
      <w:r w:rsidR="00B44AA2">
        <w:rPr>
          <w:rFonts w:ascii="Times New Roman" w:hAnsi="Times New Roman" w:cs="Times New Roman"/>
          <w:sz w:val="24"/>
        </w:rPr>
        <w:t>l desmonte, movimiento de suelos,</w:t>
      </w:r>
      <w:r w:rsidR="006A0D0B">
        <w:rPr>
          <w:rFonts w:ascii="Times New Roman" w:hAnsi="Times New Roman" w:cs="Times New Roman"/>
          <w:sz w:val="24"/>
        </w:rPr>
        <w:t xml:space="preserve"> construcción de</w:t>
      </w:r>
      <w:r w:rsidR="004F6EDF" w:rsidRPr="00DB7DBB">
        <w:rPr>
          <w:rFonts w:ascii="Times New Roman" w:hAnsi="Times New Roman" w:cs="Times New Roman"/>
          <w:sz w:val="24"/>
        </w:rPr>
        <w:t xml:space="preserve"> </w:t>
      </w:r>
      <w:r w:rsidR="00E90B04">
        <w:rPr>
          <w:rFonts w:ascii="Times New Roman" w:hAnsi="Times New Roman" w:cs="Times New Roman"/>
          <w:sz w:val="24"/>
        </w:rPr>
        <w:t xml:space="preserve">instalaciones, uso del agua, transporte de arena, </w:t>
      </w:r>
      <w:r w:rsidR="004F6EDF" w:rsidRPr="00DB7DBB">
        <w:rPr>
          <w:rFonts w:ascii="Times New Roman" w:hAnsi="Times New Roman" w:cs="Times New Roman"/>
          <w:sz w:val="24"/>
        </w:rPr>
        <w:t xml:space="preserve">y </w:t>
      </w:r>
      <w:r w:rsidR="00E90B04">
        <w:rPr>
          <w:rFonts w:ascii="Times New Roman" w:hAnsi="Times New Roman" w:cs="Times New Roman"/>
          <w:sz w:val="24"/>
        </w:rPr>
        <w:t xml:space="preserve">la </w:t>
      </w:r>
      <w:r w:rsidR="004F6EDF" w:rsidRPr="00DB7DBB">
        <w:rPr>
          <w:rFonts w:ascii="Times New Roman" w:hAnsi="Times New Roman" w:cs="Times New Roman"/>
          <w:sz w:val="24"/>
        </w:rPr>
        <w:t xml:space="preserve">contaminación </w:t>
      </w:r>
      <w:r w:rsidR="006A0D0B">
        <w:rPr>
          <w:rFonts w:ascii="Times New Roman" w:hAnsi="Times New Roman" w:cs="Times New Roman"/>
          <w:sz w:val="24"/>
        </w:rPr>
        <w:t>generada por la actividad. Al mismo tiempo,</w:t>
      </w:r>
      <w:r w:rsidR="00E90B04">
        <w:rPr>
          <w:rFonts w:ascii="Times New Roman" w:hAnsi="Times New Roman" w:cs="Times New Roman"/>
          <w:sz w:val="24"/>
        </w:rPr>
        <w:t xml:space="preserve"> se reestructuran el comercio, los servicios a empresas y a la población y los mercados de trabajo y de tierra urbana. </w:t>
      </w:r>
      <w:r w:rsidR="004F6EDF" w:rsidRPr="00DD0395">
        <w:rPr>
          <w:rFonts w:ascii="Times New Roman" w:hAnsi="Times New Roman" w:cs="Times New Roman"/>
          <w:sz w:val="24"/>
        </w:rPr>
        <w:t xml:space="preserve">Además, </w:t>
      </w:r>
      <w:r w:rsidR="00E90B04">
        <w:rPr>
          <w:rFonts w:ascii="Times New Roman" w:hAnsi="Times New Roman" w:cs="Times New Roman"/>
          <w:sz w:val="24"/>
        </w:rPr>
        <w:t xml:space="preserve">producto de </w:t>
      </w:r>
      <w:r w:rsidR="004F6EDF" w:rsidRPr="00DD0395">
        <w:rPr>
          <w:rFonts w:ascii="Times New Roman" w:hAnsi="Times New Roman" w:cs="Times New Roman"/>
          <w:sz w:val="24"/>
        </w:rPr>
        <w:t xml:space="preserve">la expansión urbana, </w:t>
      </w:r>
      <w:r w:rsidR="00E90B04">
        <w:rPr>
          <w:rFonts w:ascii="Times New Roman" w:hAnsi="Times New Roman" w:cs="Times New Roman"/>
          <w:sz w:val="24"/>
        </w:rPr>
        <w:t xml:space="preserve">se </w:t>
      </w:r>
      <w:r w:rsidR="004F6EDF" w:rsidRPr="00DD0395">
        <w:rPr>
          <w:rFonts w:ascii="Times New Roman" w:hAnsi="Times New Roman" w:cs="Times New Roman"/>
          <w:sz w:val="24"/>
        </w:rPr>
        <w:t>incorpora superficie de la periferia a la ciudad</w:t>
      </w:r>
      <w:r w:rsidR="006A0D0B">
        <w:rPr>
          <w:rFonts w:ascii="Times New Roman" w:hAnsi="Times New Roman" w:cs="Times New Roman"/>
          <w:sz w:val="24"/>
        </w:rPr>
        <w:t xml:space="preserve"> con baja densidad poblacional, </w:t>
      </w:r>
      <w:r w:rsidR="004F6EDF" w:rsidRPr="00CF7463">
        <w:rPr>
          <w:rFonts w:ascii="Times New Roman" w:hAnsi="Times New Roman" w:cs="Times New Roman"/>
          <w:sz w:val="24"/>
        </w:rPr>
        <w:t xml:space="preserve">rompiendo </w:t>
      </w:r>
      <w:r w:rsidR="00542AA7">
        <w:rPr>
          <w:rFonts w:ascii="Times New Roman" w:hAnsi="Times New Roman" w:cs="Times New Roman"/>
          <w:sz w:val="24"/>
        </w:rPr>
        <w:t>la</w:t>
      </w:r>
      <w:r w:rsidR="004F6EDF" w:rsidRPr="00CF7463">
        <w:rPr>
          <w:rFonts w:ascii="Times New Roman" w:hAnsi="Times New Roman" w:cs="Times New Roman"/>
          <w:sz w:val="24"/>
        </w:rPr>
        <w:t xml:space="preserve"> estructura funcional</w:t>
      </w:r>
      <w:r w:rsidR="00542AA7">
        <w:rPr>
          <w:rFonts w:ascii="Times New Roman" w:hAnsi="Times New Roman" w:cs="Times New Roman"/>
          <w:sz w:val="24"/>
        </w:rPr>
        <w:t xml:space="preserve"> de los espacios rurales</w:t>
      </w:r>
      <w:r w:rsidR="00E90B04">
        <w:rPr>
          <w:rFonts w:ascii="Times New Roman" w:hAnsi="Times New Roman" w:cs="Times New Roman"/>
          <w:sz w:val="24"/>
        </w:rPr>
        <w:t xml:space="preserve"> y generando una visible fragmentación socio territorial</w:t>
      </w:r>
      <w:r w:rsidR="004F6EDF" w:rsidRPr="00CF7463">
        <w:rPr>
          <w:rFonts w:ascii="Times New Roman" w:hAnsi="Times New Roman" w:cs="Times New Roman"/>
          <w:sz w:val="24"/>
        </w:rPr>
        <w:t>. Este avance sobre lo rural se manifi</w:t>
      </w:r>
      <w:r w:rsidR="00C809C9">
        <w:rPr>
          <w:rFonts w:ascii="Times New Roman" w:hAnsi="Times New Roman" w:cs="Times New Roman"/>
          <w:sz w:val="24"/>
        </w:rPr>
        <w:t xml:space="preserve">esta </w:t>
      </w:r>
      <w:r w:rsidR="00E90B04">
        <w:rPr>
          <w:rFonts w:ascii="Times New Roman" w:hAnsi="Times New Roman" w:cs="Times New Roman"/>
          <w:sz w:val="24"/>
        </w:rPr>
        <w:t xml:space="preserve">como </w:t>
      </w:r>
      <w:proofErr w:type="spellStart"/>
      <w:r w:rsidR="00C809C9">
        <w:rPr>
          <w:rFonts w:ascii="Times New Roman" w:hAnsi="Times New Roman" w:cs="Times New Roman"/>
          <w:sz w:val="24"/>
        </w:rPr>
        <w:t>rururbanizació</w:t>
      </w:r>
      <w:r w:rsidR="00E90B04">
        <w:rPr>
          <w:rFonts w:ascii="Times New Roman" w:hAnsi="Times New Roman" w:cs="Times New Roman"/>
          <w:sz w:val="24"/>
        </w:rPr>
        <w:t>n</w:t>
      </w:r>
      <w:proofErr w:type="spellEnd"/>
      <w:r w:rsidR="00542AA7">
        <w:rPr>
          <w:rFonts w:ascii="Times New Roman" w:hAnsi="Times New Roman" w:cs="Times New Roman"/>
          <w:sz w:val="24"/>
        </w:rPr>
        <w:t>, y s</w:t>
      </w:r>
      <w:r w:rsidR="004F6EDF" w:rsidRPr="00CF7463">
        <w:rPr>
          <w:rFonts w:ascii="Times New Roman" w:hAnsi="Times New Roman" w:cs="Times New Roman"/>
          <w:sz w:val="24"/>
        </w:rPr>
        <w:t xml:space="preserve">i bien se observa una alternancia entre la estructura rural y la urbana, las </w:t>
      </w:r>
      <w:r w:rsidR="004F6EDF" w:rsidRPr="00CF7463">
        <w:rPr>
          <w:rFonts w:ascii="Times New Roman" w:hAnsi="Times New Roman" w:cs="Times New Roman"/>
          <w:sz w:val="24"/>
        </w:rPr>
        <w:lastRenderedPageBreak/>
        <w:t xml:space="preserve">actividades </w:t>
      </w:r>
      <w:proofErr w:type="spellStart"/>
      <w:r w:rsidR="004F6EDF" w:rsidRPr="00CF7463">
        <w:rPr>
          <w:rFonts w:ascii="Times New Roman" w:hAnsi="Times New Roman" w:cs="Times New Roman"/>
          <w:sz w:val="24"/>
        </w:rPr>
        <w:t>frutihortícolas</w:t>
      </w:r>
      <w:proofErr w:type="spellEnd"/>
      <w:r w:rsidR="004F6EDF" w:rsidRPr="00CF7463">
        <w:rPr>
          <w:rFonts w:ascii="Times New Roman" w:hAnsi="Times New Roman" w:cs="Times New Roman"/>
          <w:sz w:val="24"/>
        </w:rPr>
        <w:t xml:space="preserve"> aún mantienen</w:t>
      </w:r>
      <w:r w:rsidR="00E90B04">
        <w:rPr>
          <w:rFonts w:ascii="Times New Roman" w:hAnsi="Times New Roman" w:cs="Times New Roman"/>
          <w:sz w:val="24"/>
        </w:rPr>
        <w:t xml:space="preserve"> vigencia dada la edad de los montes de pe</w:t>
      </w:r>
      <w:r w:rsidR="00542AA7">
        <w:rPr>
          <w:rFonts w:ascii="Times New Roman" w:hAnsi="Times New Roman" w:cs="Times New Roman"/>
          <w:sz w:val="24"/>
        </w:rPr>
        <w:t>ra</w:t>
      </w:r>
      <w:r w:rsidR="00E90B04">
        <w:rPr>
          <w:rFonts w:ascii="Times New Roman" w:hAnsi="Times New Roman" w:cs="Times New Roman"/>
          <w:sz w:val="24"/>
        </w:rPr>
        <w:t xml:space="preserve"> implantados </w:t>
      </w:r>
      <w:r w:rsidR="00542AA7">
        <w:rPr>
          <w:rFonts w:ascii="Times New Roman" w:hAnsi="Times New Roman" w:cs="Times New Roman"/>
          <w:sz w:val="24"/>
        </w:rPr>
        <w:t xml:space="preserve">en las últimas </w:t>
      </w:r>
      <w:r w:rsidR="006A0D0B">
        <w:rPr>
          <w:rFonts w:ascii="Times New Roman" w:hAnsi="Times New Roman" w:cs="Times New Roman"/>
          <w:sz w:val="24"/>
        </w:rPr>
        <w:t xml:space="preserve">dos </w:t>
      </w:r>
      <w:r w:rsidR="00542AA7">
        <w:rPr>
          <w:rFonts w:ascii="Times New Roman" w:hAnsi="Times New Roman" w:cs="Times New Roman"/>
          <w:sz w:val="24"/>
        </w:rPr>
        <w:t>décadas</w:t>
      </w:r>
      <w:r w:rsidR="006A0D0B">
        <w:rPr>
          <w:rFonts w:ascii="Times New Roman" w:hAnsi="Times New Roman" w:cs="Times New Roman"/>
          <w:sz w:val="24"/>
        </w:rPr>
        <w:t xml:space="preserve"> en numerosas hectáreas</w:t>
      </w:r>
      <w:r w:rsidR="00542AA7">
        <w:rPr>
          <w:rFonts w:ascii="Times New Roman" w:hAnsi="Times New Roman" w:cs="Times New Roman"/>
          <w:sz w:val="24"/>
        </w:rPr>
        <w:t xml:space="preserve"> </w:t>
      </w:r>
      <w:r w:rsidR="00E90B04">
        <w:rPr>
          <w:rFonts w:ascii="Times New Roman" w:hAnsi="Times New Roman" w:cs="Times New Roman"/>
          <w:sz w:val="24"/>
        </w:rPr>
        <w:t>con tecnología de avanzada en función de las exigencias internacionales</w:t>
      </w:r>
      <w:r w:rsidR="00542AA7">
        <w:rPr>
          <w:rFonts w:ascii="Times New Roman" w:hAnsi="Times New Roman" w:cs="Times New Roman"/>
          <w:sz w:val="24"/>
        </w:rPr>
        <w:t xml:space="preserve"> de calidad y sanidad, y la persistente demanda por la variedad Williams. En el ejido s</w:t>
      </w:r>
      <w:r w:rsidR="004F6EDF" w:rsidRPr="00CF7463">
        <w:rPr>
          <w:rFonts w:ascii="Times New Roman" w:hAnsi="Times New Roman" w:cs="Times New Roman"/>
          <w:sz w:val="24"/>
        </w:rPr>
        <w:t xml:space="preserve">e parte de una situación propia de áreas </w:t>
      </w:r>
      <w:proofErr w:type="spellStart"/>
      <w:r w:rsidR="004F6EDF" w:rsidRPr="00CF7463">
        <w:rPr>
          <w:rFonts w:ascii="Times New Roman" w:hAnsi="Times New Roman" w:cs="Times New Roman"/>
          <w:sz w:val="24"/>
        </w:rPr>
        <w:t>rururbanas</w:t>
      </w:r>
      <w:proofErr w:type="spellEnd"/>
      <w:r w:rsidR="004F6EDF" w:rsidRPr="00CF7463">
        <w:rPr>
          <w:rFonts w:ascii="Times New Roman" w:hAnsi="Times New Roman" w:cs="Times New Roman"/>
          <w:sz w:val="24"/>
        </w:rPr>
        <w:t xml:space="preserve"> en </w:t>
      </w:r>
      <w:r w:rsidR="00542AA7">
        <w:rPr>
          <w:rFonts w:ascii="Times New Roman" w:hAnsi="Times New Roman" w:cs="Times New Roman"/>
          <w:sz w:val="24"/>
        </w:rPr>
        <w:t>las que se extienden s</w:t>
      </w:r>
      <w:r w:rsidR="004F6EDF" w:rsidRPr="00CF7463">
        <w:rPr>
          <w:rFonts w:ascii="Times New Roman" w:hAnsi="Times New Roman" w:cs="Times New Roman"/>
          <w:sz w:val="24"/>
        </w:rPr>
        <w:t xml:space="preserve">ituaciones conflictivas que atañen a distintas funciones: áreas residenciales de baja densidad, actividades económicas ligadas a la matriz </w:t>
      </w:r>
      <w:proofErr w:type="spellStart"/>
      <w:r w:rsidR="004F6EDF" w:rsidRPr="00CF7463">
        <w:rPr>
          <w:rFonts w:ascii="Times New Roman" w:hAnsi="Times New Roman" w:cs="Times New Roman"/>
          <w:sz w:val="24"/>
        </w:rPr>
        <w:t>frutihortícola</w:t>
      </w:r>
      <w:proofErr w:type="spellEnd"/>
      <w:r w:rsidR="004F6EDF" w:rsidRPr="00CF7463">
        <w:rPr>
          <w:rFonts w:ascii="Times New Roman" w:hAnsi="Times New Roman" w:cs="Times New Roman"/>
          <w:sz w:val="24"/>
        </w:rPr>
        <w:t xml:space="preserve"> de la región (unidades de producción de distinto tamaño, galpones de empaque, frigoríficos) y desde el 2012 hasta la fecha, el avance de la frontera </w:t>
      </w:r>
      <w:proofErr w:type="spellStart"/>
      <w:r w:rsidR="004F6EDF" w:rsidRPr="00CF7463">
        <w:rPr>
          <w:rFonts w:ascii="Times New Roman" w:hAnsi="Times New Roman" w:cs="Times New Roman"/>
          <w:sz w:val="24"/>
        </w:rPr>
        <w:t>hidrocarburífera</w:t>
      </w:r>
      <w:proofErr w:type="spellEnd"/>
      <w:r w:rsidR="004F6EDF" w:rsidRPr="00CF7463">
        <w:rPr>
          <w:rFonts w:ascii="Times New Roman" w:hAnsi="Times New Roman" w:cs="Times New Roman"/>
          <w:sz w:val="24"/>
        </w:rPr>
        <w:t xml:space="preserve"> con la explotación de hidrocarburos </w:t>
      </w:r>
      <w:r w:rsidR="00542AA7">
        <w:rPr>
          <w:rFonts w:ascii="Times New Roman" w:hAnsi="Times New Roman" w:cs="Times New Roman"/>
          <w:sz w:val="24"/>
        </w:rPr>
        <w:t>de reservorios no convencionales sobre predios</w:t>
      </w:r>
      <w:r w:rsidR="00D250C0">
        <w:rPr>
          <w:rFonts w:ascii="Times New Roman" w:hAnsi="Times New Roman" w:cs="Times New Roman"/>
          <w:sz w:val="24"/>
        </w:rPr>
        <w:t xml:space="preserve"> (</w:t>
      </w:r>
      <w:proofErr w:type="spellStart"/>
      <w:r w:rsidR="00D250C0">
        <w:rPr>
          <w:rFonts w:ascii="Times New Roman" w:hAnsi="Times New Roman" w:cs="Times New Roman"/>
          <w:sz w:val="24"/>
        </w:rPr>
        <w:t>Catoira</w:t>
      </w:r>
      <w:proofErr w:type="spellEnd"/>
      <w:r w:rsidR="00D250C0">
        <w:rPr>
          <w:rFonts w:ascii="Times New Roman" w:hAnsi="Times New Roman" w:cs="Times New Roman"/>
          <w:sz w:val="24"/>
        </w:rPr>
        <w:t>, 2016, 2014)</w:t>
      </w:r>
      <w:r w:rsidR="00542AA7">
        <w:rPr>
          <w:rFonts w:ascii="Times New Roman" w:hAnsi="Times New Roman" w:cs="Times New Roman"/>
          <w:sz w:val="24"/>
        </w:rPr>
        <w:t xml:space="preserve">. </w:t>
      </w:r>
      <w:r w:rsidR="004F6EDF" w:rsidRPr="00CF7463">
        <w:rPr>
          <w:rFonts w:ascii="Times New Roman" w:hAnsi="Times New Roman" w:cs="Times New Roman"/>
          <w:sz w:val="24"/>
        </w:rPr>
        <w:t xml:space="preserve">Lo </w:t>
      </w:r>
      <w:proofErr w:type="spellStart"/>
      <w:r w:rsidR="004F6EDF" w:rsidRPr="00CF7463">
        <w:rPr>
          <w:rFonts w:ascii="Times New Roman" w:hAnsi="Times New Roman" w:cs="Times New Roman"/>
          <w:sz w:val="24"/>
        </w:rPr>
        <w:t>rururbano</w:t>
      </w:r>
      <w:proofErr w:type="spellEnd"/>
      <w:r w:rsidR="004F6EDF" w:rsidRPr="00CF7463">
        <w:rPr>
          <w:rFonts w:ascii="Times New Roman" w:hAnsi="Times New Roman" w:cs="Times New Roman"/>
          <w:sz w:val="24"/>
        </w:rPr>
        <w:t xml:space="preserve"> en el territorio de Allen presenta transformaciones </w:t>
      </w:r>
      <w:r w:rsidR="00542AA7">
        <w:rPr>
          <w:rFonts w:ascii="Times New Roman" w:hAnsi="Times New Roman" w:cs="Times New Roman"/>
          <w:sz w:val="24"/>
        </w:rPr>
        <w:t xml:space="preserve">que atañen no sólo a </w:t>
      </w:r>
      <w:r w:rsidR="004F6EDF" w:rsidRPr="00CF7463">
        <w:rPr>
          <w:rFonts w:ascii="Times New Roman" w:hAnsi="Times New Roman" w:cs="Times New Roman"/>
          <w:sz w:val="24"/>
        </w:rPr>
        <w:t>los usos del suelo</w:t>
      </w:r>
      <w:r w:rsidR="00542AA7">
        <w:rPr>
          <w:rFonts w:ascii="Times New Roman" w:hAnsi="Times New Roman" w:cs="Times New Roman"/>
          <w:sz w:val="24"/>
        </w:rPr>
        <w:t xml:space="preserve">, sino también la a la generación y distribución de ingresos,  a las cuentas municipales y a la vida y </w:t>
      </w:r>
      <w:r w:rsidR="004F6EDF" w:rsidRPr="00CF7463">
        <w:rPr>
          <w:rFonts w:ascii="Times New Roman" w:hAnsi="Times New Roman" w:cs="Times New Roman"/>
          <w:sz w:val="24"/>
        </w:rPr>
        <w:t xml:space="preserve">actividad de la población residente. Como se observa en el </w:t>
      </w:r>
      <w:r w:rsidR="00BD442F">
        <w:rPr>
          <w:rFonts w:ascii="Times New Roman" w:hAnsi="Times New Roman" w:cs="Times New Roman"/>
          <w:sz w:val="24"/>
        </w:rPr>
        <w:t xml:space="preserve">la Imagen </w:t>
      </w:r>
      <w:r w:rsidR="00542AA7">
        <w:rPr>
          <w:rFonts w:ascii="Times New Roman" w:hAnsi="Times New Roman" w:cs="Times New Roman"/>
          <w:sz w:val="24"/>
        </w:rPr>
        <w:t xml:space="preserve">4 </w:t>
      </w:r>
      <w:r w:rsidR="004F6EDF" w:rsidRPr="00CF7463">
        <w:rPr>
          <w:rFonts w:ascii="Times New Roman" w:hAnsi="Times New Roman" w:cs="Times New Roman"/>
          <w:sz w:val="24"/>
        </w:rPr>
        <w:t>el área regi</w:t>
      </w:r>
      <w:r w:rsidR="00D250C0">
        <w:rPr>
          <w:rFonts w:ascii="Times New Roman" w:hAnsi="Times New Roman" w:cs="Times New Roman"/>
          <w:sz w:val="24"/>
        </w:rPr>
        <w:t xml:space="preserve">stra locaciones de pozos petroleros </w:t>
      </w:r>
      <w:r w:rsidR="004F6EDF" w:rsidRPr="00CF7463">
        <w:rPr>
          <w:rFonts w:ascii="Times New Roman" w:hAnsi="Times New Roman" w:cs="Times New Roman"/>
          <w:sz w:val="24"/>
        </w:rPr>
        <w:t>en</w:t>
      </w:r>
      <w:r w:rsidR="00BD442F">
        <w:rPr>
          <w:rFonts w:ascii="Times New Roman" w:hAnsi="Times New Roman" w:cs="Times New Roman"/>
          <w:sz w:val="24"/>
        </w:rPr>
        <w:t>tre l</w:t>
      </w:r>
      <w:r w:rsidR="004F6EDF" w:rsidRPr="00CF7463">
        <w:rPr>
          <w:rFonts w:ascii="Times New Roman" w:hAnsi="Times New Roman" w:cs="Times New Roman"/>
          <w:sz w:val="24"/>
        </w:rPr>
        <w:t>as</w:t>
      </w:r>
      <w:r w:rsidR="00D250C0">
        <w:rPr>
          <w:rFonts w:ascii="Times New Roman" w:hAnsi="Times New Roman" w:cs="Times New Roman"/>
          <w:sz w:val="24"/>
        </w:rPr>
        <w:t xml:space="preserve"> unidades frutícolas, alterando su desenvolvimiento productivo, el ambiente, la circulación y la vida cotidiana en ellas</w:t>
      </w:r>
      <w:r w:rsidR="004F6EDF" w:rsidRPr="00CF7463">
        <w:rPr>
          <w:rFonts w:ascii="Times New Roman" w:hAnsi="Times New Roman" w:cs="Times New Roman"/>
          <w:sz w:val="24"/>
        </w:rPr>
        <w:t xml:space="preserve">. </w:t>
      </w:r>
    </w:p>
    <w:p w:rsidR="00542AA7" w:rsidRDefault="00542AA7" w:rsidP="00542AA7">
      <w:pPr>
        <w:autoSpaceDE w:val="0"/>
        <w:autoSpaceDN w:val="0"/>
        <w:adjustRightInd w:val="0"/>
        <w:spacing w:after="0" w:line="360" w:lineRule="auto"/>
        <w:jc w:val="both"/>
        <w:rPr>
          <w:rFonts w:ascii="Times New Roman" w:hAnsi="Times New Roman" w:cs="Times New Roman"/>
          <w:b/>
          <w:sz w:val="24"/>
          <w:szCs w:val="23"/>
        </w:rPr>
      </w:pPr>
      <w:r w:rsidRPr="00024AF0">
        <w:rPr>
          <w:rFonts w:ascii="Times New Roman" w:hAnsi="Times New Roman" w:cs="Times New Roman"/>
          <w:b/>
          <w:sz w:val="24"/>
          <w:szCs w:val="23"/>
        </w:rPr>
        <w:t>Imagen 4: Avance urbano en la local</w:t>
      </w:r>
      <w:r>
        <w:rPr>
          <w:rFonts w:ascii="Times New Roman" w:hAnsi="Times New Roman" w:cs="Times New Roman"/>
          <w:b/>
          <w:sz w:val="24"/>
          <w:szCs w:val="23"/>
        </w:rPr>
        <w:t>idad de Allen y Pozos petrolero</w:t>
      </w:r>
    </w:p>
    <w:p w:rsidR="00542AA7" w:rsidRPr="00CF7463" w:rsidRDefault="003C48E7" w:rsidP="002274C0">
      <w:pPr>
        <w:autoSpaceDE w:val="0"/>
        <w:autoSpaceDN w:val="0"/>
        <w:adjustRightInd w:val="0"/>
        <w:spacing w:after="0" w:line="360" w:lineRule="auto"/>
        <w:jc w:val="both"/>
        <w:rPr>
          <w:rFonts w:ascii="Times New Roman" w:hAnsi="Times New Roman" w:cs="Times New Roman"/>
          <w:sz w:val="24"/>
        </w:rPr>
      </w:pPr>
      <w:r>
        <w:rPr>
          <w:noProof/>
        </w:rPr>
        <w:drawing>
          <wp:inline distT="0" distB="0" distL="0" distR="0" wp14:anchorId="7ED99E7A" wp14:editId="7DA19857">
            <wp:extent cx="5612130" cy="33528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3352800"/>
                    </a:xfrm>
                    <a:prstGeom prst="rect">
                      <a:avLst/>
                    </a:prstGeom>
                  </pic:spPr>
                </pic:pic>
              </a:graphicData>
            </a:graphic>
          </wp:inline>
        </w:drawing>
      </w:r>
    </w:p>
    <w:p w:rsidR="00A96649" w:rsidRDefault="00D250C0" w:rsidP="002274C0">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Según se extrae de estudios sobre la cuestión de la superposición urbano rural en el espacio, e</w:t>
      </w:r>
      <w:r w:rsidR="004F6EDF" w:rsidRPr="00CF7463">
        <w:rPr>
          <w:rFonts w:ascii="Times New Roman" w:hAnsi="Times New Roman" w:cs="Times New Roman"/>
          <w:sz w:val="24"/>
        </w:rPr>
        <w:t xml:space="preserve">l fenómeno </w:t>
      </w:r>
      <w:proofErr w:type="spellStart"/>
      <w:r w:rsidR="004F6EDF" w:rsidRPr="00CF7463">
        <w:rPr>
          <w:rFonts w:ascii="Times New Roman" w:hAnsi="Times New Roman" w:cs="Times New Roman"/>
          <w:sz w:val="24"/>
        </w:rPr>
        <w:t>rururbano</w:t>
      </w:r>
      <w:proofErr w:type="spellEnd"/>
      <w:r w:rsidR="004F6EDF" w:rsidRPr="00CF7463">
        <w:rPr>
          <w:rFonts w:ascii="Times New Roman" w:hAnsi="Times New Roman" w:cs="Times New Roman"/>
          <w:sz w:val="24"/>
        </w:rPr>
        <w:t xml:space="preserve"> no puede pensarse solamente como una consecuencia de los procesos de </w:t>
      </w:r>
      <w:proofErr w:type="spellStart"/>
      <w:r w:rsidR="004F6EDF" w:rsidRPr="00CF7463">
        <w:rPr>
          <w:rFonts w:ascii="Times New Roman" w:hAnsi="Times New Roman" w:cs="Times New Roman"/>
          <w:sz w:val="24"/>
        </w:rPr>
        <w:t>contraurbanización</w:t>
      </w:r>
      <w:proofErr w:type="spellEnd"/>
      <w:r w:rsidR="004F6EDF" w:rsidRPr="00CF7463">
        <w:rPr>
          <w:rFonts w:ascii="Times New Roman" w:hAnsi="Times New Roman" w:cs="Times New Roman"/>
          <w:sz w:val="24"/>
        </w:rPr>
        <w:t xml:space="preserve">, sino </w:t>
      </w:r>
      <w:r w:rsidR="00542AA7">
        <w:rPr>
          <w:rFonts w:ascii="Times New Roman" w:hAnsi="Times New Roman" w:cs="Times New Roman"/>
          <w:sz w:val="24"/>
        </w:rPr>
        <w:t xml:space="preserve">que es </w:t>
      </w:r>
      <w:r w:rsidR="004F6EDF" w:rsidRPr="00CF7463">
        <w:rPr>
          <w:rFonts w:ascii="Times New Roman" w:hAnsi="Times New Roman" w:cs="Times New Roman"/>
          <w:sz w:val="24"/>
        </w:rPr>
        <w:t xml:space="preserve">también </w:t>
      </w:r>
      <w:r w:rsidR="00542AA7">
        <w:rPr>
          <w:rFonts w:ascii="Times New Roman" w:hAnsi="Times New Roman" w:cs="Times New Roman"/>
          <w:sz w:val="24"/>
        </w:rPr>
        <w:t xml:space="preserve">el resultado de las </w:t>
      </w:r>
      <w:r w:rsidR="004F6EDF" w:rsidRPr="00CF7463">
        <w:rPr>
          <w:rFonts w:ascii="Times New Roman" w:hAnsi="Times New Roman" w:cs="Times New Roman"/>
          <w:sz w:val="24"/>
        </w:rPr>
        <w:t xml:space="preserve">transformaciones en la </w:t>
      </w:r>
      <w:r w:rsidR="00542AA7">
        <w:rPr>
          <w:rFonts w:ascii="Times New Roman" w:hAnsi="Times New Roman" w:cs="Times New Roman"/>
          <w:sz w:val="24"/>
        </w:rPr>
        <w:lastRenderedPageBreak/>
        <w:t xml:space="preserve">subjetividad y la intersubjetividad de la </w:t>
      </w:r>
      <w:r w:rsidR="004F6EDF" w:rsidRPr="00CF7463">
        <w:rPr>
          <w:rFonts w:ascii="Times New Roman" w:hAnsi="Times New Roman" w:cs="Times New Roman"/>
          <w:sz w:val="24"/>
        </w:rPr>
        <w:t>población rural al entrar en contacto con la vida urbana o con actividades extra-agrarias</w:t>
      </w:r>
      <w:r w:rsidR="00542AA7">
        <w:rPr>
          <w:rFonts w:ascii="Times New Roman" w:hAnsi="Times New Roman" w:cs="Times New Roman"/>
          <w:sz w:val="24"/>
        </w:rPr>
        <w:t>,</w:t>
      </w:r>
      <w:r w:rsidR="004F6EDF" w:rsidRPr="00CF7463">
        <w:rPr>
          <w:rFonts w:ascii="Times New Roman" w:hAnsi="Times New Roman" w:cs="Times New Roman"/>
          <w:sz w:val="24"/>
        </w:rPr>
        <w:t xml:space="preserve"> y en las adaptaciones que la población urbana realiza al t</w:t>
      </w:r>
      <w:r w:rsidR="00542AA7">
        <w:rPr>
          <w:rFonts w:ascii="Times New Roman" w:hAnsi="Times New Roman" w:cs="Times New Roman"/>
          <w:sz w:val="24"/>
        </w:rPr>
        <w:t>rasladarse a este nuevo entorno, recon</w:t>
      </w:r>
      <w:r w:rsidR="004E1B09">
        <w:rPr>
          <w:rFonts w:ascii="Times New Roman" w:hAnsi="Times New Roman" w:cs="Times New Roman"/>
          <w:sz w:val="24"/>
        </w:rPr>
        <w:t>vertir sus oficios o saberes</w:t>
      </w:r>
      <w:r>
        <w:rPr>
          <w:rFonts w:ascii="Times New Roman" w:hAnsi="Times New Roman" w:cs="Times New Roman"/>
          <w:sz w:val="24"/>
        </w:rPr>
        <w:t>, sus vínculos</w:t>
      </w:r>
      <w:r w:rsidR="004E1B09">
        <w:rPr>
          <w:rFonts w:ascii="Times New Roman" w:hAnsi="Times New Roman" w:cs="Times New Roman"/>
          <w:sz w:val="24"/>
        </w:rPr>
        <w:t xml:space="preserve"> y sus prácticas. Se modifica </w:t>
      </w:r>
      <w:r w:rsidR="0001011A">
        <w:rPr>
          <w:rFonts w:ascii="Times New Roman" w:hAnsi="Times New Roman" w:cs="Times New Roman"/>
          <w:sz w:val="24"/>
        </w:rPr>
        <w:t xml:space="preserve">el </w:t>
      </w:r>
      <w:r w:rsidR="004E1B09">
        <w:rPr>
          <w:rFonts w:ascii="Times New Roman" w:hAnsi="Times New Roman" w:cs="Times New Roman"/>
          <w:sz w:val="24"/>
        </w:rPr>
        <w:t xml:space="preserve">modo de trabajo y </w:t>
      </w:r>
      <w:r w:rsidR="0001011A">
        <w:rPr>
          <w:rFonts w:ascii="Times New Roman" w:hAnsi="Times New Roman" w:cs="Times New Roman"/>
          <w:sz w:val="24"/>
        </w:rPr>
        <w:t xml:space="preserve">de </w:t>
      </w:r>
      <w:r w:rsidR="004E1B09">
        <w:rPr>
          <w:rFonts w:ascii="Times New Roman" w:hAnsi="Times New Roman" w:cs="Times New Roman"/>
          <w:sz w:val="24"/>
        </w:rPr>
        <w:t>consumo y las expectativas de la vida futura</w:t>
      </w:r>
      <w:r w:rsidR="00542AA7">
        <w:rPr>
          <w:rFonts w:ascii="Times New Roman" w:hAnsi="Times New Roman" w:cs="Times New Roman"/>
          <w:sz w:val="24"/>
        </w:rPr>
        <w:t>.</w:t>
      </w:r>
      <w:r w:rsidR="00127967">
        <w:rPr>
          <w:rFonts w:ascii="Times New Roman" w:hAnsi="Times New Roman" w:cs="Times New Roman"/>
          <w:sz w:val="24"/>
        </w:rPr>
        <w:t xml:space="preserve"> </w:t>
      </w:r>
      <w:r w:rsidR="004E1B09">
        <w:rPr>
          <w:rFonts w:ascii="Times New Roman" w:hAnsi="Times New Roman" w:cs="Times New Roman"/>
          <w:sz w:val="24"/>
        </w:rPr>
        <w:t>L</w:t>
      </w:r>
      <w:r w:rsidR="004F6EDF" w:rsidRPr="00CF7463">
        <w:rPr>
          <w:rFonts w:ascii="Times New Roman" w:hAnsi="Times New Roman" w:cs="Times New Roman"/>
          <w:sz w:val="24"/>
        </w:rPr>
        <w:t xml:space="preserve">a nueva ruralidad o </w:t>
      </w:r>
      <w:proofErr w:type="spellStart"/>
      <w:r w:rsidR="004F6EDF" w:rsidRPr="00CF7463">
        <w:rPr>
          <w:rFonts w:ascii="Times New Roman" w:hAnsi="Times New Roman" w:cs="Times New Roman"/>
          <w:sz w:val="24"/>
        </w:rPr>
        <w:t>rurbanización</w:t>
      </w:r>
      <w:proofErr w:type="spellEnd"/>
      <w:r w:rsidR="00FC7CA2">
        <w:rPr>
          <w:rFonts w:ascii="Times New Roman" w:hAnsi="Times New Roman" w:cs="Times New Roman"/>
          <w:sz w:val="24"/>
        </w:rPr>
        <w:t>,</w:t>
      </w:r>
      <w:r w:rsidR="004E1B09">
        <w:rPr>
          <w:rFonts w:ascii="Times New Roman" w:hAnsi="Times New Roman" w:cs="Times New Roman"/>
          <w:sz w:val="24"/>
        </w:rPr>
        <w:t xml:space="preserve"> </w:t>
      </w:r>
      <w:r w:rsidR="00FC7CA2">
        <w:rPr>
          <w:rFonts w:ascii="Times New Roman" w:hAnsi="Times New Roman" w:cs="Times New Roman"/>
          <w:sz w:val="24"/>
        </w:rPr>
        <w:t>según Sobrino, 2003, implica</w:t>
      </w:r>
      <w:r w:rsidR="004E1B09">
        <w:rPr>
          <w:rFonts w:ascii="Times New Roman" w:hAnsi="Times New Roman" w:cs="Times New Roman"/>
          <w:sz w:val="24"/>
        </w:rPr>
        <w:t>:</w:t>
      </w:r>
      <w:r w:rsidR="004F6EDF" w:rsidRPr="00CF7463">
        <w:rPr>
          <w:rFonts w:ascii="Times New Roman" w:hAnsi="Times New Roman" w:cs="Times New Roman"/>
          <w:sz w:val="24"/>
        </w:rPr>
        <w:t xml:space="preserve"> </w:t>
      </w:r>
      <w:r w:rsidR="004F6EDF" w:rsidRPr="00D250C0">
        <w:rPr>
          <w:rFonts w:ascii="Times New Roman" w:hAnsi="Times New Roman" w:cs="Times New Roman"/>
          <w:i/>
          <w:sz w:val="24"/>
        </w:rPr>
        <w:t xml:space="preserve">“a) </w:t>
      </w:r>
      <w:r w:rsidR="004E1B09" w:rsidRPr="00D250C0">
        <w:rPr>
          <w:rFonts w:ascii="Times New Roman" w:hAnsi="Times New Roman" w:cs="Times New Roman"/>
          <w:i/>
          <w:sz w:val="24"/>
        </w:rPr>
        <w:t xml:space="preserve">la </w:t>
      </w:r>
      <w:r w:rsidR="004F6EDF" w:rsidRPr="00D250C0">
        <w:rPr>
          <w:rFonts w:ascii="Times New Roman" w:hAnsi="Times New Roman" w:cs="Times New Roman"/>
          <w:i/>
          <w:sz w:val="24"/>
        </w:rPr>
        <w:t xml:space="preserve">diversificación ocupacional; b) </w:t>
      </w:r>
      <w:r w:rsidR="004E1B09" w:rsidRPr="00D250C0">
        <w:rPr>
          <w:rFonts w:ascii="Times New Roman" w:hAnsi="Times New Roman" w:cs="Times New Roman"/>
          <w:i/>
          <w:sz w:val="24"/>
        </w:rPr>
        <w:t xml:space="preserve">la </w:t>
      </w:r>
      <w:r w:rsidR="004F6EDF" w:rsidRPr="00D250C0">
        <w:rPr>
          <w:rFonts w:ascii="Times New Roman" w:hAnsi="Times New Roman" w:cs="Times New Roman"/>
          <w:i/>
          <w:sz w:val="24"/>
        </w:rPr>
        <w:t xml:space="preserve">permanencia de la tenencia de la tierra; c) </w:t>
      </w:r>
      <w:r w:rsidR="004E1B09" w:rsidRPr="00D250C0">
        <w:rPr>
          <w:rFonts w:ascii="Times New Roman" w:hAnsi="Times New Roman" w:cs="Times New Roman"/>
          <w:i/>
          <w:sz w:val="24"/>
        </w:rPr>
        <w:t xml:space="preserve">el </w:t>
      </w:r>
      <w:r w:rsidR="004F6EDF" w:rsidRPr="00D250C0">
        <w:rPr>
          <w:rFonts w:ascii="Times New Roman" w:hAnsi="Times New Roman" w:cs="Times New Roman"/>
          <w:i/>
          <w:sz w:val="24"/>
        </w:rPr>
        <w:t xml:space="preserve">desplazamiento de las actividades agropecuarias como soporte fundamental del sustento familiar; d) </w:t>
      </w:r>
      <w:r w:rsidR="004E1B09" w:rsidRPr="00D250C0">
        <w:rPr>
          <w:rFonts w:ascii="Times New Roman" w:hAnsi="Times New Roman" w:cs="Times New Roman"/>
          <w:i/>
          <w:sz w:val="24"/>
        </w:rPr>
        <w:t xml:space="preserve">la </w:t>
      </w:r>
      <w:r w:rsidR="004F6EDF" w:rsidRPr="00D250C0">
        <w:rPr>
          <w:rFonts w:ascii="Times New Roman" w:hAnsi="Times New Roman" w:cs="Times New Roman"/>
          <w:i/>
          <w:sz w:val="24"/>
        </w:rPr>
        <w:t>demanda de servicios públicos</w:t>
      </w:r>
      <w:r w:rsidR="004E1B09" w:rsidRPr="00D250C0">
        <w:rPr>
          <w:rFonts w:ascii="Times New Roman" w:hAnsi="Times New Roman" w:cs="Times New Roman"/>
          <w:i/>
          <w:sz w:val="24"/>
        </w:rPr>
        <w:t xml:space="preserve"> en las áreas de nueva ocupación habitacional y de empresas</w:t>
      </w:r>
      <w:r w:rsidR="004F6EDF" w:rsidRPr="00D250C0">
        <w:rPr>
          <w:rFonts w:ascii="Times New Roman" w:hAnsi="Times New Roman" w:cs="Times New Roman"/>
          <w:i/>
          <w:sz w:val="24"/>
        </w:rPr>
        <w:t xml:space="preserve">; y e) </w:t>
      </w:r>
      <w:r w:rsidR="004E1B09" w:rsidRPr="00D250C0">
        <w:rPr>
          <w:rFonts w:ascii="Times New Roman" w:hAnsi="Times New Roman" w:cs="Times New Roman"/>
          <w:i/>
          <w:sz w:val="24"/>
        </w:rPr>
        <w:t xml:space="preserve">la </w:t>
      </w:r>
      <w:r w:rsidR="004F6EDF" w:rsidRPr="00D250C0">
        <w:rPr>
          <w:rFonts w:ascii="Times New Roman" w:hAnsi="Times New Roman" w:cs="Times New Roman"/>
          <w:i/>
          <w:sz w:val="24"/>
        </w:rPr>
        <w:t xml:space="preserve">expansión urbana </w:t>
      </w:r>
      <w:r w:rsidR="004E1B09" w:rsidRPr="00D250C0">
        <w:rPr>
          <w:rFonts w:ascii="Times New Roman" w:hAnsi="Times New Roman" w:cs="Times New Roman"/>
          <w:i/>
          <w:sz w:val="24"/>
        </w:rPr>
        <w:t xml:space="preserve">fragmentada </w:t>
      </w:r>
      <w:r w:rsidR="004F6EDF" w:rsidRPr="00D250C0">
        <w:rPr>
          <w:rFonts w:ascii="Times New Roman" w:hAnsi="Times New Roman" w:cs="Times New Roman"/>
          <w:i/>
          <w:sz w:val="24"/>
        </w:rPr>
        <w:t xml:space="preserve">en </w:t>
      </w:r>
      <w:r w:rsidR="004E1B09" w:rsidRPr="00D250C0">
        <w:rPr>
          <w:rFonts w:ascii="Times New Roman" w:hAnsi="Times New Roman" w:cs="Times New Roman"/>
          <w:i/>
          <w:sz w:val="24"/>
        </w:rPr>
        <w:t xml:space="preserve">el </w:t>
      </w:r>
      <w:r w:rsidR="004F6EDF" w:rsidRPr="00D250C0">
        <w:rPr>
          <w:rFonts w:ascii="Times New Roman" w:hAnsi="Times New Roman" w:cs="Times New Roman"/>
          <w:i/>
          <w:sz w:val="24"/>
        </w:rPr>
        <w:t>suelo rural</w:t>
      </w:r>
      <w:r w:rsidR="004E1B09" w:rsidRPr="00D250C0">
        <w:rPr>
          <w:rFonts w:ascii="Times New Roman" w:hAnsi="Times New Roman" w:cs="Times New Roman"/>
          <w:i/>
          <w:sz w:val="24"/>
        </w:rPr>
        <w:t xml:space="preserve"> con las consecuencias que supone en cuanto a la crisis de mantenimiento de</w:t>
      </w:r>
      <w:r w:rsidR="00A96649" w:rsidRPr="00D250C0">
        <w:rPr>
          <w:rFonts w:ascii="Times New Roman" w:hAnsi="Times New Roman" w:cs="Times New Roman"/>
          <w:i/>
          <w:sz w:val="24"/>
        </w:rPr>
        <w:t xml:space="preserve"> la infraestructura productiva común</w:t>
      </w:r>
      <w:r w:rsidR="004F6EDF" w:rsidRPr="00D250C0">
        <w:rPr>
          <w:rFonts w:ascii="Times New Roman" w:hAnsi="Times New Roman" w:cs="Times New Roman"/>
          <w:i/>
          <w:sz w:val="24"/>
        </w:rPr>
        <w:t>”</w:t>
      </w:r>
      <w:r w:rsidR="004F6EDF" w:rsidRPr="00CF7463">
        <w:rPr>
          <w:rFonts w:ascii="Times New Roman" w:hAnsi="Times New Roman" w:cs="Times New Roman"/>
          <w:sz w:val="24"/>
        </w:rPr>
        <w:t xml:space="preserve"> </w:t>
      </w:r>
      <w:r w:rsidR="004F6EDF" w:rsidRPr="00127967">
        <w:rPr>
          <w:rFonts w:ascii="Times New Roman" w:hAnsi="Times New Roman" w:cs="Times New Roman"/>
          <w:sz w:val="24"/>
        </w:rPr>
        <w:t>(Sobrino, 2003:105).</w:t>
      </w:r>
      <w:r w:rsidR="004E1B09">
        <w:rPr>
          <w:rFonts w:ascii="Times New Roman" w:hAnsi="Times New Roman" w:cs="Times New Roman"/>
          <w:sz w:val="24"/>
        </w:rPr>
        <w:t xml:space="preserve"> </w:t>
      </w:r>
    </w:p>
    <w:p w:rsidR="00021F85" w:rsidRDefault="00A96649" w:rsidP="002274C0">
      <w:pPr>
        <w:autoSpaceDE w:val="0"/>
        <w:autoSpaceDN w:val="0"/>
        <w:adjustRightInd w:val="0"/>
        <w:spacing w:after="0" w:line="360" w:lineRule="auto"/>
        <w:jc w:val="both"/>
        <w:rPr>
          <w:rFonts w:ascii="Times New Roman" w:hAnsi="Times New Roman" w:cs="Times New Roman"/>
          <w:sz w:val="24"/>
          <w:szCs w:val="23"/>
        </w:rPr>
      </w:pPr>
      <w:r>
        <w:rPr>
          <w:rFonts w:ascii="Times New Roman" w:hAnsi="Times New Roman" w:cs="Times New Roman"/>
          <w:sz w:val="24"/>
        </w:rPr>
        <w:t xml:space="preserve">Sobrepuesto a ello, </w:t>
      </w:r>
      <w:r w:rsidR="004E1B09">
        <w:rPr>
          <w:rFonts w:ascii="Times New Roman" w:hAnsi="Times New Roman" w:cs="Times New Roman"/>
          <w:sz w:val="24"/>
        </w:rPr>
        <w:t>e</w:t>
      </w:r>
      <w:r w:rsidR="004F6EDF" w:rsidRPr="008538D6">
        <w:rPr>
          <w:rFonts w:ascii="Times New Roman" w:hAnsi="Times New Roman" w:cs="Times New Roman"/>
          <w:sz w:val="24"/>
          <w:szCs w:val="23"/>
        </w:rPr>
        <w:t>l desarrollo de</w:t>
      </w:r>
      <w:r w:rsidR="004E1B09">
        <w:rPr>
          <w:rFonts w:ascii="Times New Roman" w:hAnsi="Times New Roman" w:cs="Times New Roman"/>
          <w:sz w:val="24"/>
          <w:szCs w:val="23"/>
        </w:rPr>
        <w:t xml:space="preserve"> los reservorios no convencionales de </w:t>
      </w:r>
      <w:r w:rsidR="004F6EDF" w:rsidRPr="008538D6">
        <w:rPr>
          <w:rFonts w:ascii="Times New Roman" w:hAnsi="Times New Roman" w:cs="Times New Roman"/>
          <w:sz w:val="24"/>
          <w:szCs w:val="23"/>
        </w:rPr>
        <w:t>hidrocarburos y el avance de</w:t>
      </w:r>
      <w:r w:rsidR="004E1B09">
        <w:rPr>
          <w:rFonts w:ascii="Times New Roman" w:hAnsi="Times New Roman" w:cs="Times New Roman"/>
          <w:sz w:val="24"/>
          <w:szCs w:val="23"/>
        </w:rPr>
        <w:t xml:space="preserve"> inversiones en la formación </w:t>
      </w:r>
      <w:r w:rsidR="004F6EDF" w:rsidRPr="008538D6">
        <w:rPr>
          <w:rFonts w:ascii="Times New Roman" w:hAnsi="Times New Roman" w:cs="Times New Roman"/>
          <w:sz w:val="24"/>
          <w:szCs w:val="23"/>
        </w:rPr>
        <w:t>Vaca Muerta</w:t>
      </w:r>
      <w:r w:rsidR="004E1B09">
        <w:rPr>
          <w:rFonts w:ascii="Times New Roman" w:hAnsi="Times New Roman" w:cs="Times New Roman"/>
          <w:sz w:val="24"/>
          <w:szCs w:val="23"/>
        </w:rPr>
        <w:t xml:space="preserve"> en la cuenca Neuquina intensifican la</w:t>
      </w:r>
      <w:r w:rsidR="004F6EDF" w:rsidRPr="008538D6">
        <w:rPr>
          <w:rFonts w:ascii="Times New Roman" w:hAnsi="Times New Roman" w:cs="Times New Roman"/>
          <w:sz w:val="24"/>
          <w:szCs w:val="23"/>
        </w:rPr>
        <w:t xml:space="preserve"> f</w:t>
      </w:r>
      <w:r w:rsidR="004E1B09">
        <w:rPr>
          <w:rFonts w:ascii="Times New Roman" w:hAnsi="Times New Roman" w:cs="Times New Roman"/>
          <w:sz w:val="24"/>
          <w:szCs w:val="23"/>
        </w:rPr>
        <w:t>iebre inmobiliaria que acelera</w:t>
      </w:r>
      <w:r w:rsidR="004F6EDF" w:rsidRPr="008538D6">
        <w:rPr>
          <w:rFonts w:ascii="Times New Roman" w:hAnsi="Times New Roman" w:cs="Times New Roman"/>
          <w:sz w:val="24"/>
          <w:szCs w:val="23"/>
        </w:rPr>
        <w:t xml:space="preserve"> el proceso de ocupación de la tierra, </w:t>
      </w:r>
      <w:r w:rsidR="004E1B09">
        <w:rPr>
          <w:rFonts w:ascii="Times New Roman" w:hAnsi="Times New Roman" w:cs="Times New Roman"/>
          <w:sz w:val="24"/>
          <w:szCs w:val="23"/>
        </w:rPr>
        <w:t xml:space="preserve">al tiempo que se suman </w:t>
      </w:r>
      <w:r w:rsidR="004F6EDF" w:rsidRPr="008538D6">
        <w:rPr>
          <w:rFonts w:ascii="Times New Roman" w:hAnsi="Times New Roman" w:cs="Times New Roman"/>
          <w:sz w:val="24"/>
          <w:szCs w:val="23"/>
        </w:rPr>
        <w:t>otros impactos de tipo social</w:t>
      </w:r>
      <w:r w:rsidR="004E1B09">
        <w:rPr>
          <w:rFonts w:ascii="Times New Roman" w:hAnsi="Times New Roman" w:cs="Times New Roman"/>
          <w:sz w:val="24"/>
          <w:szCs w:val="23"/>
        </w:rPr>
        <w:t xml:space="preserve"> y ambiental derivados de la instalación de nuevas actividades extractivas y de servicios y de población activa de distintas procedencias</w:t>
      </w:r>
      <w:r w:rsidR="00D250C0">
        <w:rPr>
          <w:rFonts w:ascii="Times New Roman" w:hAnsi="Times New Roman" w:cs="Times New Roman"/>
          <w:sz w:val="24"/>
          <w:szCs w:val="23"/>
        </w:rPr>
        <w:t>, trayectorias</w:t>
      </w:r>
      <w:r w:rsidR="004E1B09">
        <w:rPr>
          <w:rFonts w:ascii="Times New Roman" w:hAnsi="Times New Roman" w:cs="Times New Roman"/>
          <w:sz w:val="24"/>
          <w:szCs w:val="23"/>
        </w:rPr>
        <w:t xml:space="preserve"> y oficios.</w:t>
      </w:r>
      <w:r w:rsidR="004F6EDF">
        <w:rPr>
          <w:rFonts w:ascii="Times New Roman" w:hAnsi="Times New Roman" w:cs="Times New Roman"/>
          <w:sz w:val="24"/>
          <w:szCs w:val="23"/>
        </w:rPr>
        <w:t xml:space="preserve"> </w:t>
      </w:r>
      <w:r w:rsidR="004E1B09">
        <w:rPr>
          <w:rFonts w:ascii="Times New Roman" w:hAnsi="Times New Roman" w:cs="Times New Roman"/>
          <w:sz w:val="24"/>
          <w:szCs w:val="23"/>
        </w:rPr>
        <w:t xml:space="preserve">Por caso, a partir de 2013 </w:t>
      </w:r>
      <w:r w:rsidR="004F6EDF" w:rsidRPr="008538D6">
        <w:rPr>
          <w:rFonts w:ascii="Times New Roman" w:hAnsi="Times New Roman" w:cs="Times New Roman"/>
          <w:sz w:val="24"/>
          <w:szCs w:val="23"/>
        </w:rPr>
        <w:t>se ha producido un progresivo crecimiento de la actividad</w:t>
      </w:r>
      <w:r w:rsidR="004F6EDF">
        <w:rPr>
          <w:rFonts w:ascii="Times New Roman" w:hAnsi="Times New Roman" w:cs="Times New Roman"/>
          <w:sz w:val="24"/>
          <w:szCs w:val="23"/>
        </w:rPr>
        <w:t xml:space="preserve"> </w:t>
      </w:r>
      <w:r w:rsidR="004E1B09">
        <w:rPr>
          <w:rFonts w:ascii="Times New Roman" w:hAnsi="Times New Roman" w:cs="Times New Roman"/>
          <w:sz w:val="24"/>
          <w:szCs w:val="23"/>
        </w:rPr>
        <w:t xml:space="preserve">hidrocarbúrifera en el sector centro oeste </w:t>
      </w:r>
      <w:r w:rsidR="004F6EDF" w:rsidRPr="008538D6">
        <w:rPr>
          <w:rFonts w:ascii="Times New Roman" w:hAnsi="Times New Roman" w:cs="Times New Roman"/>
          <w:sz w:val="24"/>
          <w:szCs w:val="23"/>
        </w:rPr>
        <w:t xml:space="preserve">del Alto Valle del rio Negro, principalmente de la mano de la extracción de </w:t>
      </w:r>
      <w:proofErr w:type="spellStart"/>
      <w:r w:rsidR="004F6EDF" w:rsidRPr="004E1B09">
        <w:rPr>
          <w:rFonts w:ascii="Times New Roman" w:hAnsi="Times New Roman" w:cs="Times New Roman"/>
          <w:i/>
          <w:sz w:val="24"/>
          <w:szCs w:val="23"/>
        </w:rPr>
        <w:t>tight</w:t>
      </w:r>
      <w:proofErr w:type="spellEnd"/>
      <w:r w:rsidR="004F6EDF" w:rsidRPr="004E1B09">
        <w:rPr>
          <w:rFonts w:ascii="Times New Roman" w:hAnsi="Times New Roman" w:cs="Times New Roman"/>
          <w:i/>
          <w:sz w:val="24"/>
          <w:szCs w:val="23"/>
        </w:rPr>
        <w:t xml:space="preserve"> gas</w:t>
      </w:r>
      <w:r w:rsidR="004F6EDF" w:rsidRPr="008538D6">
        <w:rPr>
          <w:rFonts w:ascii="Times New Roman" w:hAnsi="Times New Roman" w:cs="Times New Roman"/>
          <w:sz w:val="24"/>
          <w:szCs w:val="23"/>
        </w:rPr>
        <w:t xml:space="preserve"> en el yacimiento “Estación Fernández Oro” (EFO)</w:t>
      </w:r>
      <w:r w:rsidR="00821773">
        <w:rPr>
          <w:rFonts w:ascii="Times New Roman" w:hAnsi="Times New Roman" w:cs="Times New Roman"/>
          <w:sz w:val="24"/>
          <w:szCs w:val="23"/>
        </w:rPr>
        <w:t xml:space="preserve"> operado por YSUR, subsidiaria de YPF</w:t>
      </w:r>
      <w:r w:rsidR="00D250C0">
        <w:rPr>
          <w:rFonts w:ascii="Times New Roman" w:hAnsi="Times New Roman" w:cs="Times New Roman"/>
          <w:sz w:val="24"/>
          <w:szCs w:val="23"/>
        </w:rPr>
        <w:t xml:space="preserve"> S:A</w:t>
      </w:r>
      <w:r w:rsidR="004F6EDF" w:rsidRPr="008538D6">
        <w:rPr>
          <w:rFonts w:ascii="Times New Roman" w:hAnsi="Times New Roman" w:cs="Times New Roman"/>
          <w:sz w:val="24"/>
          <w:szCs w:val="23"/>
        </w:rPr>
        <w:t>, con centro en la localidad de Allen y</w:t>
      </w:r>
      <w:r w:rsidR="004F6EDF">
        <w:rPr>
          <w:rFonts w:ascii="Times New Roman" w:hAnsi="Times New Roman" w:cs="Times New Roman"/>
          <w:sz w:val="24"/>
          <w:szCs w:val="23"/>
        </w:rPr>
        <w:t xml:space="preserve"> </w:t>
      </w:r>
      <w:r w:rsidR="004E1B09">
        <w:rPr>
          <w:rFonts w:ascii="Times New Roman" w:hAnsi="Times New Roman" w:cs="Times New Roman"/>
          <w:sz w:val="24"/>
          <w:szCs w:val="23"/>
        </w:rPr>
        <w:t>extendido</w:t>
      </w:r>
      <w:r w:rsidR="004F6EDF" w:rsidRPr="008538D6">
        <w:rPr>
          <w:rFonts w:ascii="Times New Roman" w:hAnsi="Times New Roman" w:cs="Times New Roman"/>
          <w:sz w:val="24"/>
          <w:szCs w:val="23"/>
        </w:rPr>
        <w:t xml:space="preserve"> entre Fernández Oro y </w:t>
      </w:r>
      <w:proofErr w:type="spellStart"/>
      <w:r w:rsidR="004F6EDF" w:rsidRPr="008538D6">
        <w:rPr>
          <w:rFonts w:ascii="Times New Roman" w:hAnsi="Times New Roman" w:cs="Times New Roman"/>
          <w:sz w:val="24"/>
          <w:szCs w:val="23"/>
        </w:rPr>
        <w:t>Guerrico</w:t>
      </w:r>
      <w:proofErr w:type="spellEnd"/>
      <w:r w:rsidR="00821773">
        <w:rPr>
          <w:rFonts w:ascii="Times New Roman" w:hAnsi="Times New Roman" w:cs="Times New Roman"/>
          <w:sz w:val="24"/>
          <w:szCs w:val="23"/>
        </w:rPr>
        <w:t>, que produce un 60% del total de gas producido a nivel provincial y ocupa sectores de las mejores tierras de valle del distrito de riego</w:t>
      </w:r>
      <w:r w:rsidR="004F6EDF" w:rsidRPr="008538D6">
        <w:rPr>
          <w:rFonts w:ascii="Times New Roman" w:hAnsi="Times New Roman" w:cs="Times New Roman"/>
          <w:sz w:val="24"/>
          <w:szCs w:val="23"/>
        </w:rPr>
        <w:t xml:space="preserve"> </w:t>
      </w:r>
      <w:r w:rsidR="004F6EDF" w:rsidRPr="00A96649">
        <w:rPr>
          <w:rFonts w:ascii="Times New Roman" w:hAnsi="Times New Roman" w:cs="Times New Roman"/>
          <w:sz w:val="24"/>
          <w:szCs w:val="23"/>
        </w:rPr>
        <w:t>(FAO 2017</w:t>
      </w:r>
      <w:r w:rsidR="00821773" w:rsidRPr="00A96649">
        <w:rPr>
          <w:rFonts w:ascii="Times New Roman" w:hAnsi="Times New Roman" w:cs="Times New Roman"/>
          <w:sz w:val="24"/>
          <w:szCs w:val="23"/>
        </w:rPr>
        <w:t>). Al respecto,</w:t>
      </w:r>
      <w:r w:rsidR="00351754">
        <w:rPr>
          <w:rFonts w:ascii="Times New Roman" w:hAnsi="Times New Roman" w:cs="Times New Roman"/>
          <w:sz w:val="24"/>
          <w:szCs w:val="23"/>
        </w:rPr>
        <w:t xml:space="preserve"> de la información disponible se extrae que </w:t>
      </w:r>
      <w:r w:rsidR="00821773">
        <w:rPr>
          <w:rFonts w:ascii="Times New Roman" w:hAnsi="Times New Roman" w:cs="Times New Roman"/>
          <w:sz w:val="24"/>
          <w:szCs w:val="23"/>
        </w:rPr>
        <w:t>en los últimos dos años</w:t>
      </w:r>
      <w:r w:rsidR="00821773" w:rsidRPr="008538D6">
        <w:rPr>
          <w:rFonts w:ascii="Times New Roman" w:hAnsi="Times New Roman" w:cs="Times New Roman"/>
          <w:sz w:val="24"/>
          <w:szCs w:val="23"/>
        </w:rPr>
        <w:t xml:space="preserve"> </w:t>
      </w:r>
      <w:r w:rsidR="00351754">
        <w:rPr>
          <w:rFonts w:ascii="Times New Roman" w:hAnsi="Times New Roman" w:cs="Times New Roman"/>
          <w:sz w:val="24"/>
          <w:szCs w:val="23"/>
        </w:rPr>
        <w:t xml:space="preserve">en el sector </w:t>
      </w:r>
      <w:r w:rsidR="00821773" w:rsidRPr="008538D6">
        <w:rPr>
          <w:rFonts w:ascii="Times New Roman" w:hAnsi="Times New Roman" w:cs="Times New Roman"/>
          <w:sz w:val="24"/>
          <w:szCs w:val="23"/>
        </w:rPr>
        <w:t>se han perforado a razón</w:t>
      </w:r>
      <w:r w:rsidR="00821773">
        <w:rPr>
          <w:rFonts w:ascii="Times New Roman" w:hAnsi="Times New Roman" w:cs="Times New Roman"/>
          <w:sz w:val="24"/>
          <w:szCs w:val="23"/>
        </w:rPr>
        <w:t xml:space="preserve"> </w:t>
      </w:r>
      <w:r w:rsidR="00821773" w:rsidRPr="008538D6">
        <w:rPr>
          <w:rFonts w:ascii="Times New Roman" w:hAnsi="Times New Roman" w:cs="Times New Roman"/>
          <w:sz w:val="24"/>
          <w:szCs w:val="23"/>
        </w:rPr>
        <w:t>de 30 nuevos pozos por año</w:t>
      </w:r>
      <w:r w:rsidR="00351754">
        <w:rPr>
          <w:rFonts w:ascii="Times New Roman" w:hAnsi="Times New Roman" w:cs="Times New Roman"/>
          <w:sz w:val="24"/>
          <w:szCs w:val="23"/>
        </w:rPr>
        <w:t xml:space="preserve">, y se cuentan </w:t>
      </w:r>
      <w:r w:rsidR="00821773" w:rsidRPr="008538D6">
        <w:rPr>
          <w:rFonts w:ascii="Times New Roman" w:hAnsi="Times New Roman" w:cs="Times New Roman"/>
          <w:sz w:val="24"/>
          <w:szCs w:val="23"/>
        </w:rPr>
        <w:t>70 pozos activos que producen en conjunto</w:t>
      </w:r>
      <w:r w:rsidR="00821773">
        <w:rPr>
          <w:rFonts w:ascii="Times New Roman" w:hAnsi="Times New Roman" w:cs="Times New Roman"/>
          <w:sz w:val="24"/>
          <w:szCs w:val="23"/>
        </w:rPr>
        <w:t xml:space="preserve"> </w:t>
      </w:r>
      <w:r w:rsidR="00821773" w:rsidRPr="008538D6">
        <w:rPr>
          <w:rFonts w:ascii="Times New Roman" w:hAnsi="Times New Roman" w:cs="Times New Roman"/>
          <w:sz w:val="24"/>
          <w:szCs w:val="23"/>
        </w:rPr>
        <w:t>2 millones de metros cúbicos de gas natural por día</w:t>
      </w:r>
      <w:r w:rsidR="00821773">
        <w:rPr>
          <w:rFonts w:ascii="Times New Roman" w:hAnsi="Times New Roman" w:cs="Times New Roman"/>
          <w:sz w:val="24"/>
          <w:szCs w:val="23"/>
        </w:rPr>
        <w:t xml:space="preserve">. </w:t>
      </w:r>
      <w:r w:rsidR="004F6EDF" w:rsidRPr="008538D6">
        <w:rPr>
          <w:rFonts w:ascii="Times New Roman" w:hAnsi="Times New Roman" w:cs="Times New Roman"/>
          <w:sz w:val="24"/>
          <w:szCs w:val="23"/>
        </w:rPr>
        <w:t xml:space="preserve">El principal conflicto ambiental que </w:t>
      </w:r>
      <w:r w:rsidR="00D250C0">
        <w:rPr>
          <w:rFonts w:ascii="Times New Roman" w:hAnsi="Times New Roman" w:cs="Times New Roman"/>
          <w:sz w:val="24"/>
          <w:szCs w:val="23"/>
        </w:rPr>
        <w:t xml:space="preserve">genera la explotación </w:t>
      </w:r>
      <w:r w:rsidR="00F72110">
        <w:rPr>
          <w:rFonts w:ascii="Times New Roman" w:hAnsi="Times New Roman" w:cs="Times New Roman"/>
          <w:sz w:val="24"/>
          <w:szCs w:val="23"/>
        </w:rPr>
        <w:t xml:space="preserve">del </w:t>
      </w:r>
      <w:r w:rsidR="004F6EDF" w:rsidRPr="008538D6">
        <w:rPr>
          <w:rFonts w:ascii="Times New Roman" w:hAnsi="Times New Roman" w:cs="Times New Roman"/>
          <w:sz w:val="24"/>
          <w:szCs w:val="23"/>
        </w:rPr>
        <w:t xml:space="preserve">yacimiento es su ubicación en </w:t>
      </w:r>
      <w:r w:rsidR="00F72110">
        <w:rPr>
          <w:rFonts w:ascii="Times New Roman" w:hAnsi="Times New Roman" w:cs="Times New Roman"/>
          <w:sz w:val="24"/>
          <w:szCs w:val="23"/>
        </w:rPr>
        <w:t xml:space="preserve">el corazón de las </w:t>
      </w:r>
      <w:r w:rsidR="004F6EDF" w:rsidRPr="008538D6">
        <w:rPr>
          <w:rFonts w:ascii="Times New Roman" w:hAnsi="Times New Roman" w:cs="Times New Roman"/>
          <w:sz w:val="24"/>
          <w:szCs w:val="23"/>
        </w:rPr>
        <w:t>tierras productivas</w:t>
      </w:r>
      <w:r w:rsidR="00D250C0">
        <w:rPr>
          <w:rFonts w:ascii="Times New Roman" w:hAnsi="Times New Roman" w:cs="Times New Roman"/>
          <w:sz w:val="24"/>
          <w:szCs w:val="23"/>
        </w:rPr>
        <w:t xml:space="preserve"> más fértiles del distrito</w:t>
      </w:r>
      <w:r w:rsidR="004F6EDF" w:rsidRPr="008538D6">
        <w:rPr>
          <w:rFonts w:ascii="Times New Roman" w:hAnsi="Times New Roman" w:cs="Times New Roman"/>
          <w:sz w:val="24"/>
          <w:szCs w:val="23"/>
        </w:rPr>
        <w:t>,</w:t>
      </w:r>
      <w:r w:rsidR="00F72110">
        <w:rPr>
          <w:rFonts w:ascii="Times New Roman" w:hAnsi="Times New Roman" w:cs="Times New Roman"/>
          <w:sz w:val="24"/>
          <w:szCs w:val="23"/>
        </w:rPr>
        <w:t xml:space="preserve"> al ocupar </w:t>
      </w:r>
      <w:r w:rsidR="004F6EDF" w:rsidRPr="008538D6">
        <w:rPr>
          <w:rFonts w:ascii="Times New Roman" w:hAnsi="Times New Roman" w:cs="Times New Roman"/>
          <w:sz w:val="24"/>
          <w:szCs w:val="23"/>
        </w:rPr>
        <w:t>chacras en medio del sistema de riego</w:t>
      </w:r>
      <w:r w:rsidR="00F72110">
        <w:rPr>
          <w:rFonts w:ascii="Times New Roman" w:hAnsi="Times New Roman" w:cs="Times New Roman"/>
          <w:sz w:val="24"/>
          <w:szCs w:val="23"/>
        </w:rPr>
        <w:t xml:space="preserve"> y drenaje, interfiriendo en la polinización y en las labores culturales y fragmentando el espacio rural, lo que altera la vida y la movilidad cotidiana de los trabajadores y la organización del trabajo agrícola. </w:t>
      </w:r>
      <w:r w:rsidR="004F6EDF" w:rsidRPr="008538D6">
        <w:rPr>
          <w:rFonts w:ascii="Times New Roman" w:hAnsi="Times New Roman" w:cs="Times New Roman"/>
          <w:sz w:val="24"/>
          <w:szCs w:val="23"/>
        </w:rPr>
        <w:t>Se genera una conflictividad entre ambas actividades por la superposición de un sistema de canales y drenajes con agua de riego con otro sistema de conducción de gas,</w:t>
      </w:r>
      <w:r w:rsidR="004F6EDF">
        <w:rPr>
          <w:rFonts w:ascii="Times New Roman" w:hAnsi="Times New Roman" w:cs="Times New Roman"/>
          <w:sz w:val="24"/>
          <w:szCs w:val="23"/>
        </w:rPr>
        <w:t xml:space="preserve"> </w:t>
      </w:r>
      <w:r w:rsidR="004F6EDF" w:rsidRPr="008538D6">
        <w:rPr>
          <w:rFonts w:ascii="Times New Roman" w:hAnsi="Times New Roman" w:cs="Times New Roman"/>
          <w:sz w:val="24"/>
          <w:szCs w:val="23"/>
        </w:rPr>
        <w:t xml:space="preserve">petróleo </w:t>
      </w:r>
      <w:r w:rsidR="00D250C0">
        <w:rPr>
          <w:rFonts w:ascii="Times New Roman" w:hAnsi="Times New Roman" w:cs="Times New Roman"/>
          <w:sz w:val="24"/>
          <w:szCs w:val="23"/>
        </w:rPr>
        <w:t xml:space="preserve">y </w:t>
      </w:r>
      <w:r w:rsidR="004F6EDF" w:rsidRPr="008538D6">
        <w:rPr>
          <w:rFonts w:ascii="Times New Roman" w:hAnsi="Times New Roman" w:cs="Times New Roman"/>
          <w:sz w:val="24"/>
          <w:szCs w:val="23"/>
        </w:rPr>
        <w:t xml:space="preserve">aguas de purga, y </w:t>
      </w:r>
      <w:r w:rsidR="00F72110">
        <w:rPr>
          <w:rFonts w:ascii="Times New Roman" w:hAnsi="Times New Roman" w:cs="Times New Roman"/>
          <w:sz w:val="24"/>
          <w:szCs w:val="23"/>
        </w:rPr>
        <w:t xml:space="preserve">por el sacrificio de áreas con suelos fértiles </w:t>
      </w:r>
      <w:r w:rsidR="00F72110">
        <w:rPr>
          <w:rFonts w:ascii="Times New Roman" w:hAnsi="Times New Roman" w:cs="Times New Roman"/>
          <w:sz w:val="24"/>
          <w:szCs w:val="23"/>
        </w:rPr>
        <w:lastRenderedPageBreak/>
        <w:t>lo que va en detrime</w:t>
      </w:r>
      <w:r w:rsidR="009C3709">
        <w:rPr>
          <w:rFonts w:ascii="Times New Roman" w:hAnsi="Times New Roman" w:cs="Times New Roman"/>
          <w:sz w:val="24"/>
          <w:szCs w:val="23"/>
        </w:rPr>
        <w:t>n</w:t>
      </w:r>
      <w:r w:rsidR="00F72110">
        <w:rPr>
          <w:rFonts w:ascii="Times New Roman" w:hAnsi="Times New Roman" w:cs="Times New Roman"/>
          <w:sz w:val="24"/>
          <w:szCs w:val="23"/>
        </w:rPr>
        <w:t xml:space="preserve">to </w:t>
      </w:r>
      <w:r w:rsidR="004F6EDF" w:rsidRPr="008538D6">
        <w:rPr>
          <w:rFonts w:ascii="Times New Roman" w:hAnsi="Times New Roman" w:cs="Times New Roman"/>
          <w:sz w:val="24"/>
          <w:szCs w:val="23"/>
        </w:rPr>
        <w:t>de la actividad agrícola</w:t>
      </w:r>
      <w:r w:rsidR="00D250C0">
        <w:rPr>
          <w:rFonts w:ascii="Times New Roman" w:hAnsi="Times New Roman" w:cs="Times New Roman"/>
          <w:sz w:val="24"/>
          <w:szCs w:val="23"/>
        </w:rPr>
        <w:t xml:space="preserve"> presente y futura</w:t>
      </w:r>
      <w:r w:rsidR="00021F85">
        <w:rPr>
          <w:rFonts w:ascii="Times New Roman" w:hAnsi="Times New Roman" w:cs="Times New Roman"/>
          <w:sz w:val="24"/>
          <w:szCs w:val="23"/>
        </w:rPr>
        <w:t xml:space="preserve"> y transforma el sistema institucional territorial a partir de los cambios laborales y socioeconómicos</w:t>
      </w:r>
      <w:r w:rsidR="00021F85">
        <w:rPr>
          <w:rStyle w:val="Refdenotaalpie"/>
          <w:rFonts w:ascii="Times New Roman" w:hAnsi="Times New Roman" w:cs="Times New Roman"/>
          <w:sz w:val="24"/>
          <w:szCs w:val="23"/>
        </w:rPr>
        <w:footnoteReference w:id="4"/>
      </w:r>
      <w:r w:rsidR="004F6EDF" w:rsidRPr="008538D6">
        <w:rPr>
          <w:rFonts w:ascii="Times New Roman" w:hAnsi="Times New Roman" w:cs="Times New Roman"/>
          <w:sz w:val="24"/>
          <w:szCs w:val="23"/>
        </w:rPr>
        <w:t xml:space="preserve">. </w:t>
      </w:r>
    </w:p>
    <w:p w:rsidR="002274C0" w:rsidRDefault="002B4DB3" w:rsidP="002274C0">
      <w:pPr>
        <w:autoSpaceDE w:val="0"/>
        <w:autoSpaceDN w:val="0"/>
        <w:adjustRightInd w:val="0"/>
        <w:spacing w:after="0" w:line="360" w:lineRule="auto"/>
        <w:jc w:val="both"/>
        <w:rPr>
          <w:rFonts w:ascii="Times New Roman" w:hAnsi="Times New Roman" w:cs="Times New Roman"/>
          <w:b/>
          <w:sz w:val="24"/>
          <w:szCs w:val="23"/>
        </w:rPr>
      </w:pPr>
      <w:r>
        <w:rPr>
          <w:rFonts w:ascii="Times New Roman" w:hAnsi="Times New Roman" w:cs="Times New Roman"/>
          <w:b/>
          <w:sz w:val="24"/>
          <w:szCs w:val="23"/>
        </w:rPr>
        <w:t>Reflexiones que surgen del avance de</w:t>
      </w:r>
      <w:r w:rsidR="004E1B09">
        <w:rPr>
          <w:rFonts w:ascii="Times New Roman" w:hAnsi="Times New Roman" w:cs="Times New Roman"/>
          <w:b/>
          <w:sz w:val="24"/>
          <w:szCs w:val="23"/>
        </w:rPr>
        <w:t xml:space="preserve"> investigación </w:t>
      </w:r>
    </w:p>
    <w:p w:rsidR="002B4DB3" w:rsidRPr="002B4DB3" w:rsidRDefault="002B4DB3" w:rsidP="009C3709">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rPr>
        <w:t>L</w:t>
      </w:r>
      <w:r w:rsidRPr="002B4DB3">
        <w:rPr>
          <w:rFonts w:ascii="Times New Roman" w:hAnsi="Times New Roman" w:cs="Times New Roman"/>
          <w:sz w:val="24"/>
          <w:szCs w:val="24"/>
        </w:rPr>
        <w:t>as preocupaciones acerca del intenso crecimiento de las ciudades</w:t>
      </w:r>
      <w:r>
        <w:rPr>
          <w:rFonts w:ascii="Times New Roman" w:hAnsi="Times New Roman" w:cs="Times New Roman"/>
          <w:sz w:val="24"/>
          <w:szCs w:val="24"/>
        </w:rPr>
        <w:t xml:space="preserve"> y de la conflictiva coexistencia de actividades productivas y poblaciones en un mismo espacio,</w:t>
      </w:r>
      <w:r w:rsidRPr="002B4DB3">
        <w:rPr>
          <w:rFonts w:ascii="Times New Roman" w:hAnsi="Times New Roman" w:cs="Times New Roman"/>
          <w:sz w:val="24"/>
          <w:szCs w:val="24"/>
        </w:rPr>
        <w:t xml:space="preserve"> se enfocan en reconocer que el proceso de urbanización mundial no sólo está caracterizado por el crecimiento de la población urbana, sino también por el fuerte traslado de las actividades del campo a las ciudades</w:t>
      </w:r>
      <w:r>
        <w:rPr>
          <w:rFonts w:ascii="Times New Roman" w:hAnsi="Times New Roman" w:cs="Times New Roman"/>
          <w:sz w:val="24"/>
          <w:szCs w:val="24"/>
        </w:rPr>
        <w:t xml:space="preserve"> y la reducción del espacio con fines de producción agrícola</w:t>
      </w:r>
      <w:r w:rsidRPr="002B4DB3">
        <w:rPr>
          <w:rFonts w:ascii="Times New Roman" w:hAnsi="Times New Roman" w:cs="Times New Roman"/>
          <w:sz w:val="24"/>
          <w:szCs w:val="24"/>
        </w:rPr>
        <w:t xml:space="preserve">. A partir de ello, comprender los fenómenos a escala global y local a la vez, y efectuar propuestas de intervención a través de acciones, programas, proyectos y obras, en particular en las ciudades intermedias, constituye un reto de investigación y acción multidimensional y </w:t>
      </w:r>
      <w:proofErr w:type="spellStart"/>
      <w:r w:rsidRPr="002B4DB3">
        <w:rPr>
          <w:rFonts w:ascii="Times New Roman" w:hAnsi="Times New Roman" w:cs="Times New Roman"/>
          <w:sz w:val="24"/>
          <w:szCs w:val="24"/>
        </w:rPr>
        <w:t>transdisciplinario</w:t>
      </w:r>
      <w:proofErr w:type="spellEnd"/>
      <w:r w:rsidRPr="002B4DB3">
        <w:rPr>
          <w:rFonts w:ascii="Times New Roman" w:hAnsi="Times New Roman" w:cs="Times New Roman"/>
          <w:sz w:val="24"/>
          <w:szCs w:val="24"/>
        </w:rPr>
        <w:t>. Nuevos problemas demandan nuevos enfoques, nuevos compromisos e inéditas intervenciones en distintas escalas, y en tiempos cada vez más cortos. Ello por cuanto el ritmo de cambio que la realidad impone se nutre de situaciones de emergencia,</w:t>
      </w:r>
      <w:r w:rsidR="00FF102E">
        <w:rPr>
          <w:rFonts w:ascii="Times New Roman" w:hAnsi="Times New Roman" w:cs="Times New Roman"/>
          <w:sz w:val="24"/>
          <w:szCs w:val="24"/>
        </w:rPr>
        <w:t xml:space="preserve"> e</w:t>
      </w:r>
      <w:r w:rsidRPr="002B4DB3">
        <w:rPr>
          <w:rFonts w:ascii="Times New Roman" w:hAnsi="Times New Roman" w:cs="Times New Roman"/>
          <w:sz w:val="24"/>
          <w:szCs w:val="24"/>
        </w:rPr>
        <w:t xml:space="preserve"> interpela a diario a los gobiernos</w:t>
      </w:r>
      <w:r w:rsidR="00FF102E">
        <w:rPr>
          <w:rFonts w:ascii="Times New Roman" w:hAnsi="Times New Roman" w:cs="Times New Roman"/>
          <w:sz w:val="24"/>
          <w:szCs w:val="24"/>
        </w:rPr>
        <w:t xml:space="preserve"> y las sociedades. Comprender los cambios </w:t>
      </w:r>
      <w:r w:rsidR="002E2C11">
        <w:rPr>
          <w:rFonts w:ascii="Times New Roman" w:hAnsi="Times New Roman" w:cs="Times New Roman"/>
          <w:sz w:val="24"/>
          <w:szCs w:val="24"/>
        </w:rPr>
        <w:t xml:space="preserve">en el uso del suelo y la organización del territorio en las localidades de Cipolletti, Allen y Fernández Oro del Alto Valle del río Negro integradas en la Conurbación Neuequina, </w:t>
      </w:r>
      <w:r w:rsidR="00FF102E">
        <w:rPr>
          <w:rFonts w:ascii="Times New Roman" w:hAnsi="Times New Roman" w:cs="Times New Roman"/>
          <w:sz w:val="24"/>
          <w:szCs w:val="24"/>
        </w:rPr>
        <w:t>plantea recurrir al estudio de los procesos históricos, de las modalidades de adopción de las nuevas tecnologías en la producción de bienes y en los servicios, de las formas de organización social, y los referidos a los impactos ambientales e institucionales que los cambios traen consigo. El estudio de las transformaciones que se operan en las ciudades del Alto Valle del río Negro y de la Conurbación Neuquina entre lo productivo, lo demográfico y lo institucional constituye un objeto abordable a varias escalas y en varias dimensiones temporales, considerando además las alternativas de escenarios estables o inciertos.</w:t>
      </w:r>
    </w:p>
    <w:p w:rsidR="009C3709" w:rsidRDefault="00FF102E" w:rsidP="009C3709">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w:t>
      </w:r>
      <w:r w:rsidR="00522253">
        <w:rPr>
          <w:rFonts w:ascii="Times New Roman" w:hAnsi="Times New Roman" w:cs="Times New Roman"/>
          <w:sz w:val="24"/>
          <w:szCs w:val="24"/>
          <w:lang w:val="es-MX"/>
        </w:rPr>
        <w:t xml:space="preserve">nalizadas las transformaciones, </w:t>
      </w:r>
      <w:r w:rsidR="009C3709">
        <w:rPr>
          <w:rFonts w:ascii="Times New Roman" w:hAnsi="Times New Roman" w:cs="Times New Roman"/>
          <w:sz w:val="24"/>
          <w:szCs w:val="24"/>
          <w:lang w:val="es-MX"/>
        </w:rPr>
        <w:t>pueden destacarse en el sistema urbano regional en general</w:t>
      </w:r>
      <w:r>
        <w:rPr>
          <w:rFonts w:ascii="Times New Roman" w:hAnsi="Times New Roman" w:cs="Times New Roman"/>
          <w:sz w:val="24"/>
          <w:szCs w:val="24"/>
          <w:lang w:val="es-MX"/>
        </w:rPr>
        <w:t>,</w:t>
      </w:r>
      <w:r w:rsidR="009C3709">
        <w:rPr>
          <w:rFonts w:ascii="Times New Roman" w:hAnsi="Times New Roman" w:cs="Times New Roman"/>
          <w:sz w:val="24"/>
          <w:szCs w:val="24"/>
          <w:lang w:val="es-MX"/>
        </w:rPr>
        <w:t xml:space="preserve"> y en la ciudad metrópoli Neuquén en particular, algunas de las siguientes evidencias</w:t>
      </w:r>
      <w:r w:rsidR="00905A13">
        <w:rPr>
          <w:rFonts w:ascii="Times New Roman" w:hAnsi="Times New Roman" w:cs="Times New Roman"/>
          <w:sz w:val="24"/>
          <w:szCs w:val="24"/>
          <w:lang w:val="es-MX"/>
        </w:rPr>
        <w:t xml:space="preserve"> que aportan a la comprensión de</w:t>
      </w:r>
      <w:r w:rsidR="00091731">
        <w:rPr>
          <w:rFonts w:ascii="Times New Roman" w:hAnsi="Times New Roman" w:cs="Times New Roman"/>
          <w:sz w:val="24"/>
          <w:szCs w:val="24"/>
          <w:lang w:val="es-MX"/>
        </w:rPr>
        <w:t xml:space="preserve"> los casos estudiados</w:t>
      </w:r>
      <w:r w:rsidR="00522253">
        <w:rPr>
          <w:rFonts w:ascii="Times New Roman" w:hAnsi="Times New Roman" w:cs="Times New Roman"/>
          <w:sz w:val="24"/>
          <w:szCs w:val="24"/>
          <w:lang w:val="es-MX"/>
        </w:rPr>
        <w:t xml:space="preserve"> acerca de la pérdida de tierras agrícolas</w:t>
      </w:r>
      <w:r w:rsidR="009C3709">
        <w:rPr>
          <w:rFonts w:ascii="Times New Roman" w:hAnsi="Times New Roman" w:cs="Times New Roman"/>
          <w:sz w:val="24"/>
          <w:szCs w:val="24"/>
          <w:lang w:val="es-MX"/>
        </w:rPr>
        <w:t xml:space="preserve">: </w:t>
      </w:r>
    </w:p>
    <w:p w:rsidR="009C3709" w:rsidRPr="00386B02" w:rsidRDefault="009C3709" w:rsidP="009C3709">
      <w:pPr>
        <w:pStyle w:val="NormalWeb"/>
        <w:numPr>
          <w:ilvl w:val="0"/>
          <w:numId w:val="3"/>
        </w:numPr>
        <w:spacing w:before="0" w:beforeAutospacing="0" w:after="0" w:afterAutospacing="0" w:line="360" w:lineRule="auto"/>
        <w:jc w:val="both"/>
        <w:textAlignment w:val="baseline"/>
      </w:pPr>
      <w:r w:rsidRPr="00386B02">
        <w:rPr>
          <w:rFonts w:eastAsiaTheme="minorEastAsia"/>
          <w:bCs/>
          <w:color w:val="000000" w:themeColor="text1"/>
          <w:kern w:val="24"/>
          <w:lang w:val="es-ES_tradnl"/>
        </w:rPr>
        <w:lastRenderedPageBreak/>
        <w:t xml:space="preserve">El avance y modernización de las funciones de servicios que se </w:t>
      </w:r>
      <w:r w:rsidRPr="00386B02">
        <w:rPr>
          <w:rFonts w:eastAsiaTheme="minorEastAsia"/>
          <w:color w:val="000000" w:themeColor="text1"/>
          <w:kern w:val="24"/>
          <w:lang w:val="es-ES_tradnl"/>
        </w:rPr>
        <w:t>refleja en: nuevos equipamientos y</w:t>
      </w:r>
      <w:r>
        <w:rPr>
          <w:rFonts w:eastAsiaTheme="minorEastAsia"/>
          <w:color w:val="000000" w:themeColor="text1"/>
          <w:kern w:val="24"/>
          <w:lang w:val="es-ES_tradnl"/>
        </w:rPr>
        <w:t xml:space="preserve"> tecnologías, nuevas formas de p</w:t>
      </w:r>
      <w:r w:rsidRPr="00386B02">
        <w:rPr>
          <w:rFonts w:eastAsiaTheme="minorEastAsia"/>
          <w:color w:val="000000" w:themeColor="text1"/>
          <w:kern w:val="24"/>
          <w:lang w:val="es-ES_tradnl"/>
        </w:rPr>
        <w:t>roducción, circulación y gestión, la expansión del terciario urbano, y una creciente articulación funcional y físico-territoria</w:t>
      </w:r>
      <w:r>
        <w:rPr>
          <w:rFonts w:eastAsiaTheme="minorEastAsia"/>
          <w:color w:val="000000" w:themeColor="text1"/>
          <w:kern w:val="24"/>
          <w:lang w:val="es-ES_tradnl"/>
        </w:rPr>
        <w:t xml:space="preserve">l con sus entornos regionales. </w:t>
      </w:r>
    </w:p>
    <w:p w:rsidR="009C3709" w:rsidRPr="00386B02" w:rsidRDefault="009C3709" w:rsidP="009C3709">
      <w:pPr>
        <w:pStyle w:val="NormalWeb"/>
        <w:numPr>
          <w:ilvl w:val="0"/>
          <w:numId w:val="3"/>
        </w:numPr>
        <w:spacing w:before="0" w:beforeAutospacing="0" w:after="0" w:afterAutospacing="0" w:line="360" w:lineRule="auto"/>
        <w:jc w:val="both"/>
        <w:textAlignment w:val="baseline"/>
      </w:pPr>
      <w:r w:rsidRPr="00386B02">
        <w:rPr>
          <w:rFonts w:eastAsiaTheme="minorEastAsia"/>
          <w:bCs/>
          <w:color w:val="000000" w:themeColor="text1"/>
          <w:kern w:val="24"/>
          <w:lang w:val="es-ES_tradnl"/>
        </w:rPr>
        <w:t>Los procesos migratorios, de segmentación laboral y fragmentación socio territorial</w:t>
      </w:r>
      <w:r w:rsidRPr="00386B02">
        <w:rPr>
          <w:rFonts w:eastAsiaTheme="minorEastAsia"/>
          <w:color w:val="000000" w:themeColor="text1"/>
          <w:kern w:val="24"/>
          <w:lang w:val="es-ES_tradnl"/>
        </w:rPr>
        <w:t xml:space="preserve">, y </w:t>
      </w:r>
      <w:r w:rsidR="00091731">
        <w:rPr>
          <w:rFonts w:eastAsiaTheme="minorEastAsia"/>
          <w:color w:val="000000" w:themeColor="text1"/>
          <w:kern w:val="24"/>
          <w:lang w:val="es-ES_tradnl"/>
        </w:rPr>
        <w:t xml:space="preserve">los </w:t>
      </w:r>
      <w:r w:rsidRPr="00386B02">
        <w:rPr>
          <w:rFonts w:eastAsiaTheme="minorEastAsia"/>
          <w:color w:val="000000" w:themeColor="text1"/>
          <w:kern w:val="24"/>
          <w:lang w:val="es-ES_tradnl"/>
        </w:rPr>
        <w:t xml:space="preserve">crecientes problemas en la apropiación y uso del suelo urbano, y en la dotación de infraestructura básica y servicios, entre otros. </w:t>
      </w:r>
    </w:p>
    <w:p w:rsidR="009C3709" w:rsidRPr="00386B02" w:rsidRDefault="009C3709" w:rsidP="009C3709">
      <w:pPr>
        <w:pStyle w:val="Prrafodelista"/>
        <w:numPr>
          <w:ilvl w:val="0"/>
          <w:numId w:val="3"/>
        </w:numPr>
        <w:spacing w:line="360" w:lineRule="auto"/>
        <w:jc w:val="both"/>
        <w:textAlignment w:val="baseline"/>
      </w:pPr>
      <w:r w:rsidRPr="00386B02">
        <w:rPr>
          <w:rFonts w:eastAsiaTheme="minorEastAsia"/>
          <w:bCs/>
          <w:color w:val="000000" w:themeColor="text1"/>
          <w:kern w:val="24"/>
          <w:lang w:val="es-ES"/>
        </w:rPr>
        <w:t>Las articulaciones múltiples</w:t>
      </w:r>
      <w:r w:rsidRPr="00386B02">
        <w:rPr>
          <w:rFonts w:eastAsiaTheme="minorEastAsia"/>
          <w:color w:val="000000" w:themeColor="text1"/>
          <w:kern w:val="24"/>
          <w:lang w:val="es-ES"/>
        </w:rPr>
        <w:t xml:space="preserve">: por un lado, se multiplican las conexiones </w:t>
      </w:r>
      <w:r w:rsidRPr="00386B02">
        <w:rPr>
          <w:rFonts w:eastAsiaTheme="minorEastAsia"/>
          <w:color w:val="000000" w:themeColor="text1"/>
          <w:kern w:val="24"/>
          <w:lang w:val="es-ES_tradnl"/>
        </w:rPr>
        <w:t>espaciales signadas por</w:t>
      </w:r>
      <w:r w:rsidRPr="00386B02">
        <w:rPr>
          <w:rFonts w:eastAsiaTheme="minorEastAsia"/>
          <w:bCs/>
          <w:color w:val="000000" w:themeColor="text1"/>
          <w:kern w:val="24"/>
          <w:lang w:val="es-ES_tradnl"/>
        </w:rPr>
        <w:t xml:space="preserve"> la contigüidad y el dominio de la ciudad </w:t>
      </w:r>
      <w:r>
        <w:rPr>
          <w:rFonts w:eastAsiaTheme="minorEastAsia"/>
          <w:bCs/>
          <w:color w:val="000000" w:themeColor="text1"/>
          <w:kern w:val="24"/>
          <w:lang w:val="es-ES_tradnl"/>
        </w:rPr>
        <w:t xml:space="preserve">metrópoli </w:t>
      </w:r>
      <w:r w:rsidRPr="00386B02">
        <w:rPr>
          <w:rFonts w:eastAsiaTheme="minorEastAsia"/>
          <w:bCs/>
          <w:color w:val="000000" w:themeColor="text1"/>
          <w:kern w:val="24"/>
          <w:lang w:val="es-ES_tradnl"/>
        </w:rPr>
        <w:t>sobre el entorno</w:t>
      </w:r>
      <w:r w:rsidRPr="00386B02">
        <w:rPr>
          <w:rFonts w:eastAsiaTheme="minorEastAsia"/>
          <w:color w:val="000000" w:themeColor="text1"/>
          <w:kern w:val="24"/>
          <w:lang w:val="es-ES_tradnl"/>
        </w:rPr>
        <w:t>, con flujos interurbanos de población y cargas, y por otro, emergen y se consolidan</w:t>
      </w:r>
      <w:r w:rsidRPr="00386B02">
        <w:rPr>
          <w:rFonts w:eastAsiaTheme="minorEastAsia"/>
          <w:bCs/>
          <w:color w:val="000000" w:themeColor="text1"/>
          <w:kern w:val="24"/>
          <w:lang w:val="es-ES_tradnl"/>
        </w:rPr>
        <w:t xml:space="preserve"> relaciones de articulación con otras escalas espaciales y agentes externos</w:t>
      </w:r>
      <w:r w:rsidRPr="00386B02">
        <w:rPr>
          <w:rFonts w:eastAsiaTheme="minorEastAsia"/>
          <w:color w:val="000000" w:themeColor="text1"/>
          <w:kern w:val="24"/>
          <w:lang w:val="es-ES_tradnl"/>
        </w:rPr>
        <w:t>, en el marco de las redes y cadenas productivas globales</w:t>
      </w:r>
      <w:r w:rsidR="00091731">
        <w:rPr>
          <w:rFonts w:eastAsiaTheme="minorEastAsia"/>
          <w:color w:val="000000" w:themeColor="text1"/>
          <w:kern w:val="24"/>
          <w:lang w:val="es-ES_tradnl"/>
        </w:rPr>
        <w:t xml:space="preserve"> y la </w:t>
      </w:r>
      <w:proofErr w:type="spellStart"/>
      <w:r w:rsidR="00091731">
        <w:rPr>
          <w:rFonts w:eastAsiaTheme="minorEastAsia"/>
          <w:color w:val="000000" w:themeColor="text1"/>
          <w:kern w:val="24"/>
          <w:lang w:val="es-ES_tradnl"/>
        </w:rPr>
        <w:t>financierización</w:t>
      </w:r>
      <w:proofErr w:type="spellEnd"/>
      <w:r w:rsidR="00091731">
        <w:rPr>
          <w:rFonts w:eastAsiaTheme="minorEastAsia"/>
          <w:color w:val="000000" w:themeColor="text1"/>
          <w:kern w:val="24"/>
          <w:lang w:val="es-ES_tradnl"/>
        </w:rPr>
        <w:t xml:space="preserve"> de las economías</w:t>
      </w:r>
      <w:r w:rsidRPr="00386B02">
        <w:rPr>
          <w:rFonts w:eastAsiaTheme="minorEastAsia"/>
          <w:color w:val="000000" w:themeColor="text1"/>
          <w:kern w:val="24"/>
          <w:lang w:val="es-ES_tradnl"/>
        </w:rPr>
        <w:t xml:space="preserve">. </w:t>
      </w:r>
    </w:p>
    <w:p w:rsidR="009C3709" w:rsidRPr="003637E1" w:rsidRDefault="009C3709" w:rsidP="009C3709">
      <w:pPr>
        <w:pStyle w:val="Prrafodelista"/>
        <w:numPr>
          <w:ilvl w:val="0"/>
          <w:numId w:val="3"/>
        </w:numPr>
        <w:spacing w:line="360" w:lineRule="auto"/>
        <w:jc w:val="both"/>
        <w:textAlignment w:val="baseline"/>
      </w:pPr>
      <w:r w:rsidRPr="00386B02">
        <w:rPr>
          <w:rFonts w:eastAsiaTheme="minorEastAsia"/>
          <w:bCs/>
          <w:color w:val="000000" w:themeColor="text1"/>
          <w:kern w:val="24"/>
          <w:lang w:val="es-ES_tradnl"/>
        </w:rPr>
        <w:t>El déficit de planificación urbano</w:t>
      </w:r>
      <w:r>
        <w:rPr>
          <w:rFonts w:eastAsiaTheme="minorEastAsia"/>
          <w:bCs/>
          <w:color w:val="000000" w:themeColor="text1"/>
          <w:kern w:val="24"/>
          <w:lang w:val="es-ES_tradnl"/>
        </w:rPr>
        <w:t>-</w:t>
      </w:r>
      <w:r w:rsidRPr="00386B02">
        <w:rPr>
          <w:rFonts w:eastAsiaTheme="minorEastAsia"/>
          <w:bCs/>
          <w:color w:val="000000" w:themeColor="text1"/>
          <w:kern w:val="24"/>
          <w:lang w:val="es-ES_tradnl"/>
        </w:rPr>
        <w:t xml:space="preserve">regional y local </w:t>
      </w:r>
      <w:r w:rsidRPr="00386B02">
        <w:rPr>
          <w:rFonts w:eastAsiaTheme="minorEastAsia"/>
          <w:color w:val="000000" w:themeColor="text1"/>
          <w:kern w:val="24"/>
          <w:lang w:val="es-ES_tradnl"/>
        </w:rPr>
        <w:t xml:space="preserve">del Estado, la discontinuidad de acciones de gobierno, la desregulación y los múltiples conflictos resultantes. </w:t>
      </w:r>
    </w:p>
    <w:p w:rsidR="009C3709" w:rsidRPr="003637E1" w:rsidRDefault="009C3709" w:rsidP="009C3709">
      <w:pPr>
        <w:pStyle w:val="Prrafodelista"/>
        <w:numPr>
          <w:ilvl w:val="0"/>
          <w:numId w:val="3"/>
        </w:numPr>
        <w:spacing w:line="360" w:lineRule="auto"/>
        <w:jc w:val="both"/>
      </w:pPr>
      <w:r w:rsidRPr="003637E1">
        <w:rPr>
          <w:bCs/>
          <w:lang w:val="es-ES"/>
        </w:rPr>
        <w:t xml:space="preserve">El crecimiento de la mancha urbana </w:t>
      </w:r>
      <w:r>
        <w:rPr>
          <w:bCs/>
          <w:lang w:val="es-ES"/>
        </w:rPr>
        <w:t xml:space="preserve">que ha reducido </w:t>
      </w:r>
      <w:r w:rsidRPr="003637E1">
        <w:rPr>
          <w:bCs/>
          <w:lang w:val="es-ES"/>
        </w:rPr>
        <w:t>el área productiva</w:t>
      </w:r>
      <w:r w:rsidRPr="003637E1">
        <w:rPr>
          <w:lang w:val="es-ES"/>
        </w:rPr>
        <w:t xml:space="preserve"> agrícola local y avanza sobre las ciudades vecinas en procesos de </w:t>
      </w:r>
      <w:proofErr w:type="spellStart"/>
      <w:r w:rsidRPr="003637E1">
        <w:rPr>
          <w:lang w:val="es-ES"/>
        </w:rPr>
        <w:t>sub</w:t>
      </w:r>
      <w:proofErr w:type="spellEnd"/>
      <w:r>
        <w:rPr>
          <w:lang w:val="es-ES"/>
        </w:rPr>
        <w:t xml:space="preserve"> </w:t>
      </w:r>
      <w:r w:rsidRPr="003637E1">
        <w:rPr>
          <w:lang w:val="es-ES"/>
        </w:rPr>
        <w:t>urbanización y aglomeración asentados en el reciclaje de excedentes financieros y la especulación inmobiliaria.</w:t>
      </w:r>
    </w:p>
    <w:p w:rsidR="009C3709" w:rsidRPr="003637E1" w:rsidRDefault="009C3709" w:rsidP="009C3709">
      <w:pPr>
        <w:pStyle w:val="Prrafodelista"/>
        <w:numPr>
          <w:ilvl w:val="0"/>
          <w:numId w:val="3"/>
        </w:numPr>
        <w:spacing w:line="360" w:lineRule="auto"/>
        <w:jc w:val="both"/>
      </w:pPr>
      <w:r w:rsidRPr="003637E1">
        <w:rPr>
          <w:lang w:val="es-ES"/>
        </w:rPr>
        <w:t>S</w:t>
      </w:r>
      <w:r w:rsidRPr="003637E1">
        <w:rPr>
          <w:bCs/>
          <w:lang w:val="es-ES"/>
        </w:rPr>
        <w:t>e materializan nuevos y diferentes tipos de vínculos urbano rurales a partir de</w:t>
      </w:r>
      <w:r w:rsidRPr="003637E1">
        <w:rPr>
          <w:lang w:val="es-ES"/>
        </w:rPr>
        <w:t xml:space="preserve">: la </w:t>
      </w:r>
      <w:proofErr w:type="spellStart"/>
      <w:r w:rsidRPr="003637E1">
        <w:rPr>
          <w:lang w:val="es-ES"/>
        </w:rPr>
        <w:t>complejización</w:t>
      </w:r>
      <w:proofErr w:type="spellEnd"/>
      <w:r w:rsidRPr="003637E1">
        <w:rPr>
          <w:lang w:val="es-ES"/>
        </w:rPr>
        <w:t xml:space="preserve"> de la producción agrícola y  agroindustrial empresarial que demanda nuevos servicios, la necesidad de fuentes alternativas de ingresos por parte de la población rural</w:t>
      </w:r>
      <w:r>
        <w:rPr>
          <w:lang w:val="es-ES"/>
        </w:rPr>
        <w:t xml:space="preserve"> inserta de modo flexible, estacional y eventual en la actividad</w:t>
      </w:r>
      <w:r w:rsidRPr="003637E1">
        <w:rPr>
          <w:lang w:val="es-ES"/>
        </w:rPr>
        <w:t xml:space="preserve">, y las crecientes migraciones “pendulares” entre el campo y la ciudad, que refuerzan </w:t>
      </w:r>
      <w:r w:rsidRPr="003637E1">
        <w:rPr>
          <w:bCs/>
          <w:lang w:val="es-ES"/>
        </w:rPr>
        <w:t>la centralidad de la ciudad capital</w:t>
      </w:r>
      <w:r>
        <w:rPr>
          <w:bCs/>
          <w:lang w:val="es-ES"/>
        </w:rPr>
        <w:t xml:space="preserve"> y las ciudades vecinas</w:t>
      </w:r>
      <w:r w:rsidRPr="003637E1">
        <w:rPr>
          <w:lang w:val="es-ES"/>
        </w:rPr>
        <w:t>.</w:t>
      </w:r>
    </w:p>
    <w:p w:rsidR="009C3709" w:rsidRPr="003637E1" w:rsidRDefault="009C3709" w:rsidP="009C3709">
      <w:pPr>
        <w:pStyle w:val="Prrafodelista"/>
        <w:numPr>
          <w:ilvl w:val="0"/>
          <w:numId w:val="3"/>
        </w:numPr>
        <w:spacing w:line="360" w:lineRule="auto"/>
        <w:jc w:val="both"/>
      </w:pPr>
      <w:r w:rsidRPr="003637E1">
        <w:rPr>
          <w:bCs/>
          <w:lang w:val="es-ES"/>
        </w:rPr>
        <w:t>Se desarrolla un modo “</w:t>
      </w:r>
      <w:proofErr w:type="spellStart"/>
      <w:r w:rsidRPr="003637E1">
        <w:rPr>
          <w:bCs/>
          <w:lang w:val="es-ES"/>
        </w:rPr>
        <w:t>extractivista</w:t>
      </w:r>
      <w:proofErr w:type="spellEnd"/>
      <w:r w:rsidRPr="003637E1">
        <w:rPr>
          <w:bCs/>
          <w:lang w:val="es-ES"/>
        </w:rPr>
        <w:t>” de uso de los recursos naturales</w:t>
      </w:r>
      <w:r w:rsidRPr="003637E1">
        <w:rPr>
          <w:lang w:val="es-ES"/>
        </w:rPr>
        <w:t xml:space="preserve">, en particular de los hidrocarburos con baja industrialización e impactos ambientales en el territorio, </w:t>
      </w:r>
      <w:r w:rsidR="00091731">
        <w:rPr>
          <w:lang w:val="es-ES"/>
        </w:rPr>
        <w:t xml:space="preserve">una </w:t>
      </w:r>
      <w:r w:rsidRPr="003637E1">
        <w:rPr>
          <w:lang w:val="es-ES"/>
        </w:rPr>
        <w:t xml:space="preserve">creciente demanda de servicios generales y específicos, </w:t>
      </w:r>
      <w:r w:rsidR="00091731">
        <w:rPr>
          <w:lang w:val="es-ES"/>
        </w:rPr>
        <w:t xml:space="preserve">de </w:t>
      </w:r>
      <w:r w:rsidRPr="003637E1">
        <w:rPr>
          <w:lang w:val="es-ES"/>
        </w:rPr>
        <w:t>vías de comunicación para el transporte y de espacios para la localización de centros de comando.</w:t>
      </w:r>
    </w:p>
    <w:p w:rsidR="009C3709" w:rsidRPr="00905A13" w:rsidRDefault="009C3709" w:rsidP="009C3709">
      <w:pPr>
        <w:pStyle w:val="Prrafodelista"/>
        <w:numPr>
          <w:ilvl w:val="0"/>
          <w:numId w:val="3"/>
        </w:numPr>
        <w:spacing w:line="360" w:lineRule="auto"/>
        <w:jc w:val="both"/>
      </w:pPr>
      <w:r w:rsidRPr="003637E1">
        <w:rPr>
          <w:bCs/>
          <w:lang w:val="es-ES"/>
        </w:rPr>
        <w:t>Conviven con conflictos diversos la producción agrícola y la de hidrocarburos en algunas áreas rurales próximas a los centros urbanos</w:t>
      </w:r>
      <w:r w:rsidRPr="003637E1">
        <w:rPr>
          <w:lang w:val="es-ES"/>
        </w:rPr>
        <w:t xml:space="preserve">: </w:t>
      </w:r>
      <w:r>
        <w:rPr>
          <w:lang w:val="es-ES"/>
        </w:rPr>
        <w:t xml:space="preserve">por caso en </w:t>
      </w:r>
      <w:r w:rsidRPr="003637E1">
        <w:rPr>
          <w:lang w:val="es-ES"/>
        </w:rPr>
        <w:t xml:space="preserve">Allen y Fernández Oro (RN), </w:t>
      </w:r>
      <w:r>
        <w:rPr>
          <w:lang w:val="es-ES"/>
        </w:rPr>
        <w:t xml:space="preserve">y en </w:t>
      </w:r>
      <w:r w:rsidR="00091731">
        <w:rPr>
          <w:lang w:val="es-ES"/>
        </w:rPr>
        <w:t xml:space="preserve">Centenario y </w:t>
      </w:r>
      <w:proofErr w:type="spellStart"/>
      <w:r w:rsidR="00091731">
        <w:rPr>
          <w:lang w:val="es-ES"/>
        </w:rPr>
        <w:t>Plottier</w:t>
      </w:r>
      <w:proofErr w:type="spellEnd"/>
      <w:r w:rsidR="00091731">
        <w:rPr>
          <w:lang w:val="es-ES"/>
        </w:rPr>
        <w:t xml:space="preserve"> (</w:t>
      </w:r>
      <w:proofErr w:type="spellStart"/>
      <w:r w:rsidR="00091731">
        <w:rPr>
          <w:lang w:val="es-ES"/>
        </w:rPr>
        <w:t>Nqn</w:t>
      </w:r>
      <w:proofErr w:type="spellEnd"/>
      <w:r w:rsidR="00091731">
        <w:rPr>
          <w:lang w:val="es-ES"/>
        </w:rPr>
        <w:t>) y el avance de ello se va resolviendo a favo</w:t>
      </w:r>
      <w:r w:rsidR="00D34B4F">
        <w:rPr>
          <w:lang w:val="es-ES"/>
        </w:rPr>
        <w:t>r</w:t>
      </w:r>
      <w:r w:rsidR="00091731">
        <w:rPr>
          <w:lang w:val="es-ES"/>
        </w:rPr>
        <w:t xml:space="preserve"> de la urbanización anárquica y el deterioro de los suelos con riego y drenaje.</w:t>
      </w:r>
    </w:p>
    <w:p w:rsidR="00905A13" w:rsidRPr="00905A13" w:rsidRDefault="00905A13" w:rsidP="00905A13">
      <w:pPr>
        <w:spacing w:line="360" w:lineRule="auto"/>
        <w:jc w:val="both"/>
        <w:rPr>
          <w:rFonts w:ascii="Times New Roman" w:hAnsi="Times New Roman" w:cs="Times New Roman"/>
          <w:sz w:val="24"/>
          <w:szCs w:val="24"/>
        </w:rPr>
      </w:pPr>
      <w:r w:rsidRPr="00905A13">
        <w:rPr>
          <w:rFonts w:ascii="Times New Roman" w:hAnsi="Times New Roman" w:cs="Times New Roman"/>
          <w:sz w:val="24"/>
          <w:szCs w:val="24"/>
        </w:rPr>
        <w:lastRenderedPageBreak/>
        <w:t>De lo anterior se deduce</w:t>
      </w:r>
      <w:r>
        <w:rPr>
          <w:rFonts w:ascii="Times New Roman" w:hAnsi="Times New Roman" w:cs="Times New Roman"/>
          <w:sz w:val="24"/>
          <w:szCs w:val="24"/>
        </w:rPr>
        <w:t xml:space="preserve"> la complejidad y la </w:t>
      </w:r>
      <w:proofErr w:type="spellStart"/>
      <w:r>
        <w:rPr>
          <w:rFonts w:ascii="Times New Roman" w:hAnsi="Times New Roman" w:cs="Times New Roman"/>
          <w:sz w:val="24"/>
          <w:szCs w:val="24"/>
        </w:rPr>
        <w:t>multidimensionalidad</w:t>
      </w:r>
      <w:proofErr w:type="spellEnd"/>
      <w:r w:rsidR="00091731">
        <w:rPr>
          <w:rFonts w:ascii="Times New Roman" w:hAnsi="Times New Roman" w:cs="Times New Roman"/>
          <w:sz w:val="24"/>
          <w:szCs w:val="24"/>
        </w:rPr>
        <w:t xml:space="preserve"> del objeto de estudio</w:t>
      </w:r>
      <w:r w:rsidR="00522253">
        <w:rPr>
          <w:rFonts w:ascii="Times New Roman" w:hAnsi="Times New Roman" w:cs="Times New Roman"/>
          <w:sz w:val="24"/>
          <w:szCs w:val="24"/>
        </w:rPr>
        <w:t xml:space="preserve"> y la necesidad de continuar la exploración y recolección de información sustantiva</w:t>
      </w:r>
      <w:r>
        <w:rPr>
          <w:rFonts w:ascii="Times New Roman" w:hAnsi="Times New Roman" w:cs="Times New Roman"/>
          <w:sz w:val="24"/>
          <w:szCs w:val="24"/>
        </w:rPr>
        <w:t>. La revisión de antecedentes realizada</w:t>
      </w:r>
      <w:r w:rsidR="00D34B4F">
        <w:rPr>
          <w:rFonts w:ascii="Times New Roman" w:hAnsi="Times New Roman" w:cs="Times New Roman"/>
          <w:sz w:val="24"/>
          <w:szCs w:val="24"/>
        </w:rPr>
        <w:t xml:space="preserve"> como avance de investigación</w:t>
      </w:r>
      <w:r>
        <w:rPr>
          <w:rFonts w:ascii="Times New Roman" w:hAnsi="Times New Roman" w:cs="Times New Roman"/>
          <w:sz w:val="24"/>
          <w:szCs w:val="24"/>
        </w:rPr>
        <w:t>, el análisis de la información estadística</w:t>
      </w:r>
      <w:r w:rsidR="00E22D88">
        <w:rPr>
          <w:rFonts w:ascii="Times New Roman" w:hAnsi="Times New Roman" w:cs="Times New Roman"/>
          <w:sz w:val="24"/>
          <w:szCs w:val="24"/>
        </w:rPr>
        <w:t xml:space="preserve"> disponible</w:t>
      </w:r>
      <w:r w:rsidR="00522253">
        <w:rPr>
          <w:rFonts w:ascii="Times New Roman" w:hAnsi="Times New Roman" w:cs="Times New Roman"/>
          <w:sz w:val="24"/>
          <w:szCs w:val="24"/>
        </w:rPr>
        <w:t>,</w:t>
      </w:r>
      <w:r w:rsidR="00091731">
        <w:rPr>
          <w:rFonts w:ascii="Times New Roman" w:hAnsi="Times New Roman" w:cs="Times New Roman"/>
          <w:sz w:val="24"/>
          <w:szCs w:val="24"/>
        </w:rPr>
        <w:t xml:space="preserve"> de </w:t>
      </w:r>
      <w:r w:rsidR="00E22D88">
        <w:rPr>
          <w:rFonts w:ascii="Times New Roman" w:hAnsi="Times New Roman" w:cs="Times New Roman"/>
          <w:sz w:val="24"/>
          <w:szCs w:val="24"/>
        </w:rPr>
        <w:t xml:space="preserve">los </w:t>
      </w:r>
      <w:r w:rsidR="00091731">
        <w:rPr>
          <w:rFonts w:ascii="Times New Roman" w:hAnsi="Times New Roman" w:cs="Times New Roman"/>
          <w:sz w:val="24"/>
          <w:szCs w:val="24"/>
        </w:rPr>
        <w:t>catastros</w:t>
      </w:r>
      <w:r w:rsidR="00522253">
        <w:rPr>
          <w:rFonts w:ascii="Times New Roman" w:hAnsi="Times New Roman" w:cs="Times New Roman"/>
          <w:sz w:val="24"/>
          <w:szCs w:val="24"/>
        </w:rPr>
        <w:t xml:space="preserve"> y de los distritos de riego</w:t>
      </w:r>
      <w:r>
        <w:rPr>
          <w:rFonts w:ascii="Times New Roman" w:hAnsi="Times New Roman" w:cs="Times New Roman"/>
          <w:sz w:val="24"/>
          <w:szCs w:val="24"/>
        </w:rPr>
        <w:t>, en muchos casos desactualizada, heterogénea entre ambas provincias</w:t>
      </w:r>
      <w:r w:rsidR="00E22D88">
        <w:rPr>
          <w:rFonts w:ascii="Times New Roman" w:hAnsi="Times New Roman" w:cs="Times New Roman"/>
          <w:sz w:val="24"/>
          <w:szCs w:val="24"/>
        </w:rPr>
        <w:t>,</w:t>
      </w:r>
      <w:r>
        <w:rPr>
          <w:rFonts w:ascii="Times New Roman" w:hAnsi="Times New Roman" w:cs="Times New Roman"/>
          <w:sz w:val="24"/>
          <w:szCs w:val="24"/>
        </w:rPr>
        <w:t xml:space="preserve"> y no enfocada </w:t>
      </w:r>
      <w:r w:rsidR="00E22D88">
        <w:rPr>
          <w:rFonts w:ascii="Times New Roman" w:hAnsi="Times New Roman" w:cs="Times New Roman"/>
          <w:sz w:val="24"/>
          <w:szCs w:val="24"/>
        </w:rPr>
        <w:t xml:space="preserve">a explicar y correlacionar </w:t>
      </w:r>
      <w:r>
        <w:rPr>
          <w:rFonts w:ascii="Times New Roman" w:hAnsi="Times New Roman" w:cs="Times New Roman"/>
          <w:sz w:val="24"/>
          <w:szCs w:val="24"/>
        </w:rPr>
        <w:t xml:space="preserve">los fenómenos descriptos, dificulta </w:t>
      </w:r>
      <w:r w:rsidR="00D34B4F">
        <w:rPr>
          <w:rFonts w:ascii="Times New Roman" w:hAnsi="Times New Roman" w:cs="Times New Roman"/>
          <w:sz w:val="24"/>
          <w:szCs w:val="24"/>
        </w:rPr>
        <w:t xml:space="preserve">dimensionar </w:t>
      </w:r>
      <w:r>
        <w:rPr>
          <w:rFonts w:ascii="Times New Roman" w:hAnsi="Times New Roman" w:cs="Times New Roman"/>
          <w:sz w:val="24"/>
          <w:szCs w:val="24"/>
        </w:rPr>
        <w:t>los problemas</w:t>
      </w:r>
      <w:r w:rsidR="00091731">
        <w:rPr>
          <w:rFonts w:ascii="Times New Roman" w:hAnsi="Times New Roman" w:cs="Times New Roman"/>
          <w:sz w:val="24"/>
          <w:szCs w:val="24"/>
        </w:rPr>
        <w:t xml:space="preserve">, </w:t>
      </w:r>
      <w:r w:rsidR="00E22D88">
        <w:rPr>
          <w:rFonts w:ascii="Times New Roman" w:hAnsi="Times New Roman" w:cs="Times New Roman"/>
          <w:sz w:val="24"/>
          <w:szCs w:val="24"/>
        </w:rPr>
        <w:t>comprenderlos</w:t>
      </w:r>
      <w:r>
        <w:rPr>
          <w:rFonts w:ascii="Times New Roman" w:hAnsi="Times New Roman" w:cs="Times New Roman"/>
          <w:sz w:val="24"/>
          <w:szCs w:val="24"/>
        </w:rPr>
        <w:t xml:space="preserve"> y</w:t>
      </w:r>
      <w:r w:rsidR="00E22D88">
        <w:rPr>
          <w:rFonts w:ascii="Times New Roman" w:hAnsi="Times New Roman" w:cs="Times New Roman"/>
          <w:sz w:val="24"/>
          <w:szCs w:val="24"/>
        </w:rPr>
        <w:t xml:space="preserve"> formular</w:t>
      </w:r>
      <w:r>
        <w:rPr>
          <w:rFonts w:ascii="Times New Roman" w:hAnsi="Times New Roman" w:cs="Times New Roman"/>
          <w:sz w:val="24"/>
          <w:szCs w:val="24"/>
        </w:rPr>
        <w:t xml:space="preserve"> </w:t>
      </w:r>
      <w:r w:rsidR="00944734">
        <w:rPr>
          <w:rFonts w:ascii="Times New Roman" w:hAnsi="Times New Roman" w:cs="Times New Roman"/>
          <w:sz w:val="24"/>
          <w:szCs w:val="24"/>
        </w:rPr>
        <w:t xml:space="preserve">hipótesis </w:t>
      </w:r>
      <w:r>
        <w:rPr>
          <w:rFonts w:ascii="Times New Roman" w:hAnsi="Times New Roman" w:cs="Times New Roman"/>
          <w:sz w:val="24"/>
          <w:szCs w:val="24"/>
        </w:rPr>
        <w:t>y proyectos de investigación-acción que convoquen a los actores locales de modo de internalizar sus visiones, aspiraciones, intereses, conflictos y restricciones. La perseverancia en la indagación teórica y</w:t>
      </w:r>
      <w:r w:rsidR="00091731">
        <w:rPr>
          <w:rFonts w:ascii="Times New Roman" w:hAnsi="Times New Roman" w:cs="Times New Roman"/>
          <w:sz w:val="24"/>
          <w:szCs w:val="24"/>
        </w:rPr>
        <w:t xml:space="preserve"> en la revisión </w:t>
      </w:r>
      <w:r>
        <w:rPr>
          <w:rFonts w:ascii="Times New Roman" w:hAnsi="Times New Roman" w:cs="Times New Roman"/>
          <w:sz w:val="24"/>
          <w:szCs w:val="24"/>
        </w:rPr>
        <w:t>de estudios comparados</w:t>
      </w:r>
      <w:r w:rsidR="00D34B4F">
        <w:rPr>
          <w:rFonts w:ascii="Times New Roman" w:hAnsi="Times New Roman" w:cs="Times New Roman"/>
          <w:sz w:val="24"/>
          <w:szCs w:val="24"/>
        </w:rPr>
        <w:t xml:space="preserve"> en Argentina</w:t>
      </w:r>
      <w:r>
        <w:rPr>
          <w:rFonts w:ascii="Times New Roman" w:hAnsi="Times New Roman" w:cs="Times New Roman"/>
          <w:sz w:val="24"/>
          <w:szCs w:val="24"/>
        </w:rPr>
        <w:t xml:space="preserve">, y la </w:t>
      </w:r>
      <w:r w:rsidR="00D34B4F">
        <w:rPr>
          <w:rFonts w:ascii="Times New Roman" w:hAnsi="Times New Roman" w:cs="Times New Roman"/>
          <w:sz w:val="24"/>
          <w:szCs w:val="24"/>
        </w:rPr>
        <w:t xml:space="preserve">prolongación de la </w:t>
      </w:r>
      <w:r>
        <w:rPr>
          <w:rFonts w:ascii="Times New Roman" w:hAnsi="Times New Roman" w:cs="Times New Roman"/>
          <w:sz w:val="24"/>
          <w:szCs w:val="24"/>
        </w:rPr>
        <w:t xml:space="preserve">búsqueda de información primaria y secundaria sobre el caso abordado </w:t>
      </w:r>
      <w:r w:rsidR="00091731">
        <w:rPr>
          <w:rFonts w:ascii="Times New Roman" w:hAnsi="Times New Roman" w:cs="Times New Roman"/>
          <w:sz w:val="24"/>
          <w:szCs w:val="24"/>
        </w:rPr>
        <w:t xml:space="preserve">a partir de consultas en organizaciones locales y externas, </w:t>
      </w:r>
      <w:r>
        <w:rPr>
          <w:rFonts w:ascii="Times New Roman" w:hAnsi="Times New Roman" w:cs="Times New Roman"/>
          <w:sz w:val="24"/>
          <w:szCs w:val="24"/>
        </w:rPr>
        <w:t>puede</w:t>
      </w:r>
      <w:r w:rsidR="00D34B4F">
        <w:rPr>
          <w:rFonts w:ascii="Times New Roman" w:hAnsi="Times New Roman" w:cs="Times New Roman"/>
          <w:sz w:val="24"/>
          <w:szCs w:val="24"/>
        </w:rPr>
        <w:t>n</w:t>
      </w:r>
      <w:r>
        <w:rPr>
          <w:rFonts w:ascii="Times New Roman" w:hAnsi="Times New Roman" w:cs="Times New Roman"/>
          <w:sz w:val="24"/>
          <w:szCs w:val="24"/>
        </w:rPr>
        <w:t xml:space="preserve"> aportar nuevo conocimiento pertinente para profundizar la posibilidad de intervención planificada</w:t>
      </w:r>
      <w:r w:rsidR="00091731">
        <w:rPr>
          <w:rFonts w:ascii="Times New Roman" w:hAnsi="Times New Roman" w:cs="Times New Roman"/>
          <w:sz w:val="24"/>
          <w:szCs w:val="24"/>
        </w:rPr>
        <w:t xml:space="preserve"> y concertada pública, privada y social</w:t>
      </w:r>
      <w:r>
        <w:rPr>
          <w:rFonts w:ascii="Times New Roman" w:hAnsi="Times New Roman" w:cs="Times New Roman"/>
          <w:sz w:val="24"/>
          <w:szCs w:val="24"/>
        </w:rPr>
        <w:t xml:space="preserve"> en beneficio de las poblaciones al presente y al futuro.</w:t>
      </w:r>
    </w:p>
    <w:p w:rsidR="00FD7E1E" w:rsidRDefault="00FD7E1E" w:rsidP="00FD7E1E">
      <w:pPr>
        <w:autoSpaceDE w:val="0"/>
        <w:autoSpaceDN w:val="0"/>
        <w:adjustRightInd w:val="0"/>
        <w:spacing w:after="0" w:line="360" w:lineRule="auto"/>
        <w:jc w:val="both"/>
        <w:rPr>
          <w:rFonts w:ascii="Times New Roman" w:hAnsi="Times New Roman" w:cs="Times New Roman"/>
          <w:b/>
          <w:sz w:val="24"/>
          <w:szCs w:val="23"/>
        </w:rPr>
      </w:pPr>
      <w:r>
        <w:rPr>
          <w:rFonts w:ascii="Times New Roman" w:hAnsi="Times New Roman" w:cs="Times New Roman"/>
          <w:b/>
          <w:sz w:val="24"/>
          <w:szCs w:val="23"/>
        </w:rPr>
        <w:t>B</w:t>
      </w:r>
      <w:r w:rsidRPr="00455F02">
        <w:rPr>
          <w:rFonts w:ascii="Times New Roman" w:hAnsi="Times New Roman" w:cs="Times New Roman"/>
          <w:b/>
          <w:sz w:val="24"/>
          <w:szCs w:val="23"/>
        </w:rPr>
        <w:t>ibliografía</w:t>
      </w:r>
    </w:p>
    <w:p w:rsidR="00FD7E1E" w:rsidRDefault="00FD7E1E" w:rsidP="00FD7E1E">
      <w:pPr>
        <w:autoSpaceDE w:val="0"/>
        <w:autoSpaceDN w:val="0"/>
        <w:adjustRightInd w:val="0"/>
        <w:spacing w:after="0" w:line="360" w:lineRule="auto"/>
        <w:jc w:val="both"/>
        <w:rPr>
          <w:rFonts w:ascii="Times New Roman" w:hAnsi="Times New Roman" w:cs="Times New Roman"/>
          <w:sz w:val="24"/>
          <w:szCs w:val="23"/>
          <w:lang w:val="es-MX"/>
        </w:rPr>
      </w:pPr>
      <w:proofErr w:type="spellStart"/>
      <w:r>
        <w:rPr>
          <w:rFonts w:ascii="Times New Roman" w:hAnsi="Times New Roman" w:cs="Times New Roman"/>
          <w:sz w:val="24"/>
          <w:szCs w:val="23"/>
          <w:lang w:val="es-MX"/>
        </w:rPr>
        <w:t>Bandieri</w:t>
      </w:r>
      <w:proofErr w:type="spellEnd"/>
      <w:r>
        <w:rPr>
          <w:rFonts w:ascii="Times New Roman" w:hAnsi="Times New Roman" w:cs="Times New Roman"/>
          <w:sz w:val="24"/>
          <w:szCs w:val="23"/>
          <w:lang w:val="es-MX"/>
        </w:rPr>
        <w:t xml:space="preserve">, S. y Blanco, G. (1999). </w:t>
      </w:r>
      <w:r w:rsidRPr="00065D2F">
        <w:rPr>
          <w:rFonts w:ascii="Times New Roman" w:hAnsi="Times New Roman" w:cs="Times New Roman"/>
          <w:sz w:val="24"/>
          <w:szCs w:val="23"/>
          <w:lang w:val="es-MX"/>
        </w:rPr>
        <w:t>Comportamiento histórico del subsistema frutícola regional</w:t>
      </w:r>
      <w:r>
        <w:rPr>
          <w:rFonts w:ascii="Times New Roman" w:hAnsi="Times New Roman" w:cs="Times New Roman"/>
          <w:i/>
          <w:sz w:val="24"/>
          <w:szCs w:val="23"/>
          <w:lang w:val="es-MX"/>
        </w:rPr>
        <w:t xml:space="preserve">. </w:t>
      </w:r>
      <w:r>
        <w:rPr>
          <w:rFonts w:ascii="Times New Roman" w:hAnsi="Times New Roman" w:cs="Times New Roman"/>
          <w:sz w:val="24"/>
          <w:szCs w:val="23"/>
          <w:lang w:val="es-MX"/>
        </w:rPr>
        <w:t xml:space="preserve">En De </w:t>
      </w:r>
      <w:proofErr w:type="spellStart"/>
      <w:r>
        <w:rPr>
          <w:rFonts w:ascii="Times New Roman" w:hAnsi="Times New Roman" w:cs="Times New Roman"/>
          <w:sz w:val="24"/>
          <w:szCs w:val="23"/>
          <w:lang w:val="es-MX"/>
        </w:rPr>
        <w:t>Jong</w:t>
      </w:r>
      <w:proofErr w:type="spellEnd"/>
      <w:r>
        <w:rPr>
          <w:rFonts w:ascii="Times New Roman" w:hAnsi="Times New Roman" w:cs="Times New Roman"/>
          <w:sz w:val="24"/>
          <w:szCs w:val="23"/>
          <w:lang w:val="es-MX"/>
        </w:rPr>
        <w:t xml:space="preserve">, M. G. et al; </w:t>
      </w:r>
      <w:r w:rsidRPr="00065D2F">
        <w:rPr>
          <w:rFonts w:ascii="Times New Roman" w:hAnsi="Times New Roman" w:cs="Times New Roman"/>
          <w:i/>
          <w:sz w:val="24"/>
          <w:szCs w:val="23"/>
          <w:lang w:val="es-MX"/>
        </w:rPr>
        <w:t>El Minifundio en el Alto Valle del Río Negro: estrategias de adaptación.</w:t>
      </w:r>
      <w:r>
        <w:rPr>
          <w:rFonts w:ascii="Times New Roman" w:hAnsi="Times New Roman" w:cs="Times New Roman"/>
          <w:sz w:val="24"/>
          <w:szCs w:val="23"/>
          <w:lang w:val="es-MX"/>
        </w:rPr>
        <w:t xml:space="preserve"> F</w:t>
      </w:r>
      <w:r w:rsidR="00091731">
        <w:rPr>
          <w:rFonts w:ascii="Times New Roman" w:hAnsi="Times New Roman" w:cs="Times New Roman"/>
          <w:sz w:val="24"/>
          <w:szCs w:val="23"/>
          <w:lang w:val="es-MX"/>
        </w:rPr>
        <w:t>ACA y FAHUM. Neuquén.</w:t>
      </w:r>
      <w:r>
        <w:rPr>
          <w:rFonts w:ascii="Times New Roman" w:hAnsi="Times New Roman" w:cs="Times New Roman"/>
          <w:sz w:val="24"/>
          <w:szCs w:val="23"/>
          <w:lang w:val="es-MX"/>
        </w:rPr>
        <w:t xml:space="preserve"> Universidad Nacional del </w:t>
      </w:r>
      <w:proofErr w:type="spellStart"/>
      <w:r>
        <w:rPr>
          <w:rFonts w:ascii="Times New Roman" w:hAnsi="Times New Roman" w:cs="Times New Roman"/>
          <w:sz w:val="24"/>
          <w:szCs w:val="23"/>
          <w:lang w:val="es-MX"/>
        </w:rPr>
        <w:t>Comahue</w:t>
      </w:r>
      <w:proofErr w:type="spellEnd"/>
      <w:r>
        <w:rPr>
          <w:rFonts w:ascii="Times New Roman" w:hAnsi="Times New Roman" w:cs="Times New Roman"/>
          <w:sz w:val="24"/>
          <w:szCs w:val="23"/>
          <w:lang w:val="es-MX"/>
        </w:rPr>
        <w:t>.</w:t>
      </w:r>
    </w:p>
    <w:p w:rsidR="00FD7E1E" w:rsidRPr="00780DD1" w:rsidRDefault="00FD7E1E" w:rsidP="00FD7E1E">
      <w:pPr>
        <w:autoSpaceDE w:val="0"/>
        <w:autoSpaceDN w:val="0"/>
        <w:adjustRightInd w:val="0"/>
        <w:spacing w:after="0" w:line="360" w:lineRule="auto"/>
        <w:jc w:val="both"/>
        <w:rPr>
          <w:rFonts w:ascii="Times New Roman" w:hAnsi="Times New Roman" w:cs="Times New Roman"/>
          <w:sz w:val="24"/>
          <w:szCs w:val="23"/>
        </w:rPr>
      </w:pPr>
      <w:r>
        <w:rPr>
          <w:rFonts w:ascii="Times New Roman" w:hAnsi="Times New Roman" w:cs="Times New Roman"/>
          <w:sz w:val="24"/>
          <w:szCs w:val="23"/>
        </w:rPr>
        <w:t xml:space="preserve">Blanco, G. et al (1998). </w:t>
      </w:r>
      <w:r w:rsidRPr="00780DD1">
        <w:rPr>
          <w:rFonts w:ascii="Times New Roman" w:hAnsi="Times New Roman" w:cs="Times New Roman"/>
          <w:i/>
          <w:sz w:val="24"/>
          <w:szCs w:val="23"/>
        </w:rPr>
        <w:t>Neuquén, 40 años de vida institucional: 1958-1998</w:t>
      </w:r>
      <w:r>
        <w:rPr>
          <w:rFonts w:ascii="Times New Roman" w:hAnsi="Times New Roman" w:cs="Times New Roman"/>
          <w:sz w:val="24"/>
          <w:szCs w:val="23"/>
        </w:rPr>
        <w:t>. E</w:t>
      </w:r>
      <w:r w:rsidRPr="00780DD1">
        <w:rPr>
          <w:rFonts w:ascii="Times New Roman" w:hAnsi="Times New Roman" w:cs="Times New Roman"/>
          <w:sz w:val="24"/>
          <w:szCs w:val="23"/>
        </w:rPr>
        <w:t>ditor</w:t>
      </w:r>
      <w:r>
        <w:rPr>
          <w:rFonts w:ascii="Times New Roman" w:hAnsi="Times New Roman" w:cs="Times New Roman"/>
          <w:sz w:val="24"/>
          <w:szCs w:val="23"/>
        </w:rPr>
        <w:t xml:space="preserve">, </w:t>
      </w:r>
      <w:r w:rsidRPr="00780DD1">
        <w:rPr>
          <w:rFonts w:ascii="Times New Roman" w:hAnsi="Times New Roman" w:cs="Times New Roman"/>
          <w:sz w:val="24"/>
          <w:szCs w:val="23"/>
        </w:rPr>
        <w:t xml:space="preserve">Centro de Estudios de Historia Regional, </w:t>
      </w:r>
      <w:r>
        <w:rPr>
          <w:rFonts w:ascii="Times New Roman" w:hAnsi="Times New Roman" w:cs="Times New Roman"/>
          <w:sz w:val="24"/>
          <w:szCs w:val="23"/>
        </w:rPr>
        <w:t>Neuquén. FAHUM U</w:t>
      </w:r>
      <w:r w:rsidRPr="00780DD1">
        <w:rPr>
          <w:rFonts w:ascii="Times New Roman" w:hAnsi="Times New Roman" w:cs="Times New Roman"/>
          <w:sz w:val="24"/>
          <w:szCs w:val="23"/>
        </w:rPr>
        <w:t xml:space="preserve">niversidad Nacional del </w:t>
      </w:r>
      <w:proofErr w:type="spellStart"/>
      <w:r w:rsidRPr="00780DD1">
        <w:rPr>
          <w:rFonts w:ascii="Times New Roman" w:hAnsi="Times New Roman" w:cs="Times New Roman"/>
          <w:sz w:val="24"/>
          <w:szCs w:val="23"/>
        </w:rPr>
        <w:t>Comahue</w:t>
      </w:r>
      <w:proofErr w:type="spellEnd"/>
      <w:r>
        <w:rPr>
          <w:rFonts w:ascii="Times New Roman" w:hAnsi="Times New Roman" w:cs="Times New Roman"/>
          <w:sz w:val="24"/>
          <w:szCs w:val="23"/>
        </w:rPr>
        <w:t>.</w:t>
      </w:r>
    </w:p>
    <w:p w:rsidR="00FD7E1E" w:rsidRDefault="00FD7E1E" w:rsidP="00FD7E1E">
      <w:pPr>
        <w:autoSpaceDE w:val="0"/>
        <w:autoSpaceDN w:val="0"/>
        <w:adjustRightInd w:val="0"/>
        <w:spacing w:after="0" w:line="360" w:lineRule="auto"/>
        <w:jc w:val="both"/>
        <w:rPr>
          <w:rFonts w:ascii="Times New Roman" w:hAnsi="Times New Roman" w:cs="Times New Roman"/>
          <w:sz w:val="24"/>
          <w:szCs w:val="23"/>
          <w:lang w:val="es-MX"/>
        </w:rPr>
      </w:pPr>
      <w:proofErr w:type="spellStart"/>
      <w:r w:rsidRPr="00333E29">
        <w:rPr>
          <w:rFonts w:ascii="Times New Roman" w:hAnsi="Times New Roman" w:cs="Times New Roman"/>
          <w:sz w:val="24"/>
          <w:szCs w:val="23"/>
          <w:lang w:val="es-MX"/>
        </w:rPr>
        <w:t>Bendin</w:t>
      </w:r>
      <w:r>
        <w:rPr>
          <w:rFonts w:ascii="Times New Roman" w:hAnsi="Times New Roman" w:cs="Times New Roman"/>
          <w:sz w:val="24"/>
          <w:szCs w:val="23"/>
          <w:lang w:val="es-MX"/>
        </w:rPr>
        <w:t>i</w:t>
      </w:r>
      <w:proofErr w:type="spellEnd"/>
      <w:r>
        <w:rPr>
          <w:rFonts w:ascii="Times New Roman" w:hAnsi="Times New Roman" w:cs="Times New Roman"/>
          <w:sz w:val="24"/>
          <w:szCs w:val="23"/>
          <w:lang w:val="es-MX"/>
        </w:rPr>
        <w:t xml:space="preserve">, M. y </w:t>
      </w:r>
      <w:proofErr w:type="spellStart"/>
      <w:r>
        <w:rPr>
          <w:rFonts w:ascii="Times New Roman" w:hAnsi="Times New Roman" w:cs="Times New Roman"/>
          <w:sz w:val="24"/>
          <w:szCs w:val="23"/>
          <w:lang w:val="es-MX"/>
        </w:rPr>
        <w:t>Tsakoumagkos</w:t>
      </w:r>
      <w:proofErr w:type="spellEnd"/>
      <w:r>
        <w:rPr>
          <w:rFonts w:ascii="Times New Roman" w:hAnsi="Times New Roman" w:cs="Times New Roman"/>
          <w:sz w:val="24"/>
          <w:szCs w:val="23"/>
          <w:lang w:val="es-MX"/>
        </w:rPr>
        <w:t>, P.</w:t>
      </w:r>
      <w:r w:rsidRPr="00333E29">
        <w:rPr>
          <w:rFonts w:ascii="Times New Roman" w:hAnsi="Times New Roman" w:cs="Times New Roman"/>
          <w:sz w:val="24"/>
          <w:szCs w:val="23"/>
          <w:lang w:val="es-MX"/>
        </w:rPr>
        <w:t xml:space="preserve"> (2003). </w:t>
      </w:r>
      <w:r w:rsidRPr="00065D2F">
        <w:rPr>
          <w:rFonts w:ascii="Times New Roman" w:hAnsi="Times New Roman" w:cs="Times New Roman"/>
          <w:sz w:val="24"/>
          <w:szCs w:val="23"/>
          <w:lang w:val="es-MX"/>
        </w:rPr>
        <w:t>El agro regional y los estudios sociales. Temáticas y reflexiones.</w:t>
      </w:r>
      <w:r w:rsidRPr="00333E29">
        <w:rPr>
          <w:rFonts w:ascii="Times New Roman" w:hAnsi="Times New Roman" w:cs="Times New Roman"/>
          <w:sz w:val="24"/>
          <w:szCs w:val="23"/>
          <w:lang w:val="es-MX"/>
        </w:rPr>
        <w:t xml:space="preserve"> En </w:t>
      </w:r>
      <w:proofErr w:type="spellStart"/>
      <w:r w:rsidRPr="00333E29">
        <w:rPr>
          <w:rFonts w:ascii="Times New Roman" w:hAnsi="Times New Roman" w:cs="Times New Roman"/>
          <w:sz w:val="24"/>
          <w:szCs w:val="23"/>
          <w:lang w:val="es-MX"/>
        </w:rPr>
        <w:t>Bendini</w:t>
      </w:r>
      <w:proofErr w:type="spellEnd"/>
      <w:r w:rsidRPr="00333E29">
        <w:rPr>
          <w:rFonts w:ascii="Times New Roman" w:hAnsi="Times New Roman" w:cs="Times New Roman"/>
          <w:sz w:val="24"/>
          <w:szCs w:val="23"/>
          <w:lang w:val="es-MX"/>
        </w:rPr>
        <w:t>, M</w:t>
      </w:r>
      <w:r>
        <w:rPr>
          <w:rFonts w:ascii="Times New Roman" w:hAnsi="Times New Roman" w:cs="Times New Roman"/>
          <w:sz w:val="24"/>
          <w:szCs w:val="23"/>
          <w:lang w:val="es-MX"/>
        </w:rPr>
        <w:t xml:space="preserve"> et al </w:t>
      </w:r>
      <w:r w:rsidRPr="00333E29">
        <w:rPr>
          <w:rFonts w:ascii="Times New Roman" w:hAnsi="Times New Roman" w:cs="Times New Roman"/>
          <w:sz w:val="24"/>
          <w:szCs w:val="23"/>
          <w:lang w:val="es-MX"/>
        </w:rPr>
        <w:t>(</w:t>
      </w:r>
      <w:proofErr w:type="spellStart"/>
      <w:r w:rsidRPr="00333E29">
        <w:rPr>
          <w:rFonts w:ascii="Times New Roman" w:hAnsi="Times New Roman" w:cs="Times New Roman"/>
          <w:sz w:val="24"/>
          <w:szCs w:val="23"/>
          <w:lang w:val="es-MX"/>
        </w:rPr>
        <w:t>org</w:t>
      </w:r>
      <w:proofErr w:type="spellEnd"/>
      <w:r w:rsidRPr="00333E29">
        <w:rPr>
          <w:rFonts w:ascii="Times New Roman" w:hAnsi="Times New Roman" w:cs="Times New Roman"/>
          <w:sz w:val="24"/>
          <w:szCs w:val="23"/>
          <w:lang w:val="es-MX"/>
        </w:rPr>
        <w:t xml:space="preserve">.) </w:t>
      </w:r>
      <w:r w:rsidRPr="00065D2F">
        <w:rPr>
          <w:rFonts w:ascii="Times New Roman" w:hAnsi="Times New Roman" w:cs="Times New Roman"/>
          <w:i/>
          <w:sz w:val="24"/>
          <w:szCs w:val="23"/>
          <w:lang w:val="es-MX"/>
        </w:rPr>
        <w:t>El campo en la Sociología actual</w:t>
      </w:r>
      <w:r w:rsidRPr="00333E29">
        <w:rPr>
          <w:rFonts w:ascii="Times New Roman" w:hAnsi="Times New Roman" w:cs="Times New Roman"/>
          <w:sz w:val="24"/>
          <w:szCs w:val="23"/>
          <w:lang w:val="es-MX"/>
        </w:rPr>
        <w:t>. Buenos Aires: Editorial La Colmena.</w:t>
      </w:r>
    </w:p>
    <w:p w:rsidR="00FD7E1E" w:rsidRDefault="00FD7E1E" w:rsidP="00FD7E1E">
      <w:pPr>
        <w:autoSpaceDE w:val="0"/>
        <w:autoSpaceDN w:val="0"/>
        <w:adjustRightInd w:val="0"/>
        <w:spacing w:after="0" w:line="360" w:lineRule="auto"/>
        <w:jc w:val="both"/>
        <w:rPr>
          <w:rFonts w:ascii="Times New Roman" w:hAnsi="Times New Roman" w:cs="Times New Roman"/>
          <w:sz w:val="24"/>
          <w:szCs w:val="23"/>
          <w:lang w:val="es-MX"/>
        </w:rPr>
      </w:pPr>
      <w:proofErr w:type="spellStart"/>
      <w:r w:rsidRPr="00333E29">
        <w:rPr>
          <w:rFonts w:ascii="Times New Roman" w:hAnsi="Times New Roman" w:cs="Times New Roman"/>
          <w:sz w:val="24"/>
          <w:szCs w:val="23"/>
          <w:lang w:val="es-MX"/>
        </w:rPr>
        <w:t>Bendini</w:t>
      </w:r>
      <w:proofErr w:type="spellEnd"/>
      <w:r w:rsidRPr="00333E29">
        <w:rPr>
          <w:rFonts w:ascii="Times New Roman" w:hAnsi="Times New Roman" w:cs="Times New Roman"/>
          <w:sz w:val="24"/>
          <w:szCs w:val="23"/>
          <w:lang w:val="es-MX"/>
        </w:rPr>
        <w:t>, M</w:t>
      </w:r>
      <w:r>
        <w:rPr>
          <w:rFonts w:ascii="Times New Roman" w:hAnsi="Times New Roman" w:cs="Times New Roman"/>
          <w:sz w:val="24"/>
          <w:szCs w:val="23"/>
          <w:lang w:val="es-MX"/>
        </w:rPr>
        <w:t>.</w:t>
      </w:r>
      <w:r w:rsidRPr="00333E29">
        <w:rPr>
          <w:rFonts w:ascii="Times New Roman" w:hAnsi="Times New Roman" w:cs="Times New Roman"/>
          <w:sz w:val="24"/>
          <w:szCs w:val="23"/>
          <w:lang w:val="es-MX"/>
        </w:rPr>
        <w:t xml:space="preserve"> y </w:t>
      </w:r>
      <w:proofErr w:type="spellStart"/>
      <w:r w:rsidRPr="00333E29">
        <w:rPr>
          <w:rFonts w:ascii="Times New Roman" w:hAnsi="Times New Roman" w:cs="Times New Roman"/>
          <w:sz w:val="24"/>
          <w:szCs w:val="23"/>
          <w:lang w:val="es-MX"/>
        </w:rPr>
        <w:t>Tsakoumagkos</w:t>
      </w:r>
      <w:proofErr w:type="spellEnd"/>
      <w:r w:rsidRPr="00333E29">
        <w:rPr>
          <w:rFonts w:ascii="Times New Roman" w:hAnsi="Times New Roman" w:cs="Times New Roman"/>
          <w:sz w:val="24"/>
          <w:szCs w:val="23"/>
          <w:lang w:val="es-MX"/>
        </w:rPr>
        <w:t>, P</w:t>
      </w:r>
      <w:r>
        <w:rPr>
          <w:rFonts w:ascii="Times New Roman" w:hAnsi="Times New Roman" w:cs="Times New Roman"/>
          <w:sz w:val="24"/>
          <w:szCs w:val="23"/>
          <w:lang w:val="es-MX"/>
        </w:rPr>
        <w:t xml:space="preserve">. </w:t>
      </w:r>
      <w:r w:rsidRPr="00333E29">
        <w:rPr>
          <w:rFonts w:ascii="Times New Roman" w:hAnsi="Times New Roman" w:cs="Times New Roman"/>
          <w:sz w:val="24"/>
          <w:szCs w:val="23"/>
          <w:lang w:val="es-MX"/>
        </w:rPr>
        <w:t xml:space="preserve">(2007). </w:t>
      </w:r>
      <w:proofErr w:type="spellStart"/>
      <w:r w:rsidRPr="00065D2F">
        <w:rPr>
          <w:rFonts w:ascii="Times New Roman" w:hAnsi="Times New Roman" w:cs="Times New Roman"/>
          <w:sz w:val="24"/>
          <w:szCs w:val="23"/>
          <w:lang w:val="es-MX"/>
        </w:rPr>
        <w:t>Pluriactividad</w:t>
      </w:r>
      <w:proofErr w:type="spellEnd"/>
      <w:r w:rsidRPr="00065D2F">
        <w:rPr>
          <w:rFonts w:ascii="Times New Roman" w:hAnsi="Times New Roman" w:cs="Times New Roman"/>
          <w:sz w:val="24"/>
          <w:szCs w:val="23"/>
          <w:lang w:val="es-MX"/>
        </w:rPr>
        <w:t xml:space="preserve"> en los chacareros del Alto Valle. Análisis de datos secundarios en dos zonas tradicionales de la fruticultura en Río Negro, Argentina.</w:t>
      </w:r>
      <w:r w:rsidRPr="00333E29">
        <w:rPr>
          <w:rFonts w:ascii="Times New Roman" w:hAnsi="Times New Roman" w:cs="Times New Roman"/>
          <w:sz w:val="24"/>
          <w:szCs w:val="23"/>
          <w:lang w:val="es-MX"/>
        </w:rPr>
        <w:t xml:space="preserve"> V Jornadas Interdisciplinarias de Estudios Agrarios y</w:t>
      </w:r>
      <w:r>
        <w:rPr>
          <w:rFonts w:ascii="Times New Roman" w:hAnsi="Times New Roman" w:cs="Times New Roman"/>
          <w:sz w:val="24"/>
          <w:szCs w:val="23"/>
          <w:lang w:val="es-MX"/>
        </w:rPr>
        <w:t xml:space="preserve"> </w:t>
      </w:r>
      <w:r w:rsidRPr="00333E29">
        <w:rPr>
          <w:rFonts w:ascii="Times New Roman" w:hAnsi="Times New Roman" w:cs="Times New Roman"/>
          <w:sz w:val="24"/>
          <w:szCs w:val="23"/>
          <w:lang w:val="es-MX"/>
        </w:rPr>
        <w:t>Agroindu</w:t>
      </w:r>
      <w:r>
        <w:rPr>
          <w:rFonts w:ascii="Times New Roman" w:hAnsi="Times New Roman" w:cs="Times New Roman"/>
          <w:sz w:val="24"/>
          <w:szCs w:val="23"/>
          <w:lang w:val="es-MX"/>
        </w:rPr>
        <w:t>striales. FCE-UBA. Buenos Aires, noviembre.</w:t>
      </w:r>
    </w:p>
    <w:p w:rsidR="00FD7E1E" w:rsidRPr="006B1773" w:rsidRDefault="00FD7E1E" w:rsidP="00FD7E1E">
      <w:pPr>
        <w:autoSpaceDE w:val="0"/>
        <w:autoSpaceDN w:val="0"/>
        <w:adjustRightInd w:val="0"/>
        <w:spacing w:after="0" w:line="360" w:lineRule="auto"/>
        <w:jc w:val="both"/>
        <w:rPr>
          <w:rFonts w:ascii="Times New Roman" w:hAnsi="Times New Roman" w:cs="Times New Roman"/>
          <w:sz w:val="24"/>
          <w:szCs w:val="23"/>
          <w:lang w:val="es-MX"/>
        </w:rPr>
      </w:pPr>
      <w:proofErr w:type="spellStart"/>
      <w:r w:rsidRPr="006B1773">
        <w:rPr>
          <w:rFonts w:ascii="Times New Roman" w:hAnsi="Times New Roman" w:cs="Times New Roman"/>
          <w:sz w:val="24"/>
          <w:szCs w:val="23"/>
          <w:lang w:val="es-MX"/>
        </w:rPr>
        <w:t>Catoira</w:t>
      </w:r>
      <w:proofErr w:type="spellEnd"/>
      <w:r w:rsidRPr="006B1773">
        <w:rPr>
          <w:rFonts w:ascii="Times New Roman" w:hAnsi="Times New Roman" w:cs="Times New Roman"/>
          <w:sz w:val="24"/>
          <w:szCs w:val="23"/>
          <w:lang w:val="es-MX"/>
        </w:rPr>
        <w:t xml:space="preserve">, P. (2014). </w:t>
      </w:r>
      <w:r w:rsidR="006B1773" w:rsidRPr="006B1773">
        <w:rPr>
          <w:rFonts w:ascii="Times New Roman" w:hAnsi="Times New Roman" w:cs="Times New Roman"/>
          <w:sz w:val="24"/>
          <w:szCs w:val="23"/>
          <w:lang w:val="es-MX"/>
        </w:rPr>
        <w:t>El uso de la t</w:t>
      </w:r>
      <w:r w:rsidRPr="006B1773">
        <w:rPr>
          <w:rFonts w:ascii="Times New Roman" w:hAnsi="Times New Roman" w:cs="Times New Roman"/>
          <w:sz w:val="24"/>
          <w:szCs w:val="23"/>
          <w:lang w:val="es-MX"/>
        </w:rPr>
        <w:t xml:space="preserve">ierra en el Alto Valle de Rio Negro. </w:t>
      </w:r>
      <w:r w:rsidRPr="006B1773">
        <w:rPr>
          <w:rFonts w:ascii="Times New Roman" w:hAnsi="Times New Roman" w:cs="Times New Roman"/>
          <w:i/>
          <w:sz w:val="24"/>
          <w:szCs w:val="23"/>
          <w:lang w:val="es-MX"/>
        </w:rPr>
        <w:t>Revista Nº73</w:t>
      </w:r>
      <w:r w:rsidRPr="006B1773">
        <w:rPr>
          <w:rFonts w:ascii="Times New Roman" w:hAnsi="Times New Roman" w:cs="Times New Roman"/>
          <w:sz w:val="24"/>
          <w:szCs w:val="23"/>
          <w:lang w:val="es-MX"/>
        </w:rPr>
        <w:t xml:space="preserve">. INTA </w:t>
      </w:r>
      <w:r w:rsidR="00D34B4F">
        <w:rPr>
          <w:rFonts w:ascii="Times New Roman" w:hAnsi="Times New Roman" w:cs="Times New Roman"/>
          <w:sz w:val="24"/>
          <w:szCs w:val="23"/>
          <w:lang w:val="es-MX"/>
        </w:rPr>
        <w:t xml:space="preserve">EERA. </w:t>
      </w:r>
      <w:r w:rsidRPr="006B1773">
        <w:rPr>
          <w:rFonts w:ascii="Times New Roman" w:hAnsi="Times New Roman" w:cs="Times New Roman"/>
          <w:sz w:val="24"/>
          <w:szCs w:val="23"/>
          <w:lang w:val="es-MX"/>
        </w:rPr>
        <w:t xml:space="preserve">Alto Valle. </w:t>
      </w:r>
    </w:p>
    <w:p w:rsidR="00FD7E1E" w:rsidRDefault="00FD7E1E" w:rsidP="00FD7E1E">
      <w:pPr>
        <w:autoSpaceDE w:val="0"/>
        <w:autoSpaceDN w:val="0"/>
        <w:adjustRightInd w:val="0"/>
        <w:spacing w:after="0" w:line="360" w:lineRule="auto"/>
        <w:jc w:val="both"/>
        <w:rPr>
          <w:rFonts w:ascii="Times New Roman" w:hAnsi="Times New Roman" w:cs="Times New Roman"/>
          <w:sz w:val="24"/>
          <w:szCs w:val="23"/>
          <w:lang w:val="es-MX"/>
        </w:rPr>
      </w:pPr>
      <w:proofErr w:type="spellStart"/>
      <w:r w:rsidRPr="006B1773">
        <w:rPr>
          <w:rFonts w:ascii="Times New Roman" w:hAnsi="Times New Roman" w:cs="Times New Roman"/>
          <w:sz w:val="24"/>
          <w:szCs w:val="23"/>
          <w:lang w:val="es-MX"/>
        </w:rPr>
        <w:t>Catoira</w:t>
      </w:r>
      <w:proofErr w:type="spellEnd"/>
      <w:r w:rsidRPr="006B1773">
        <w:rPr>
          <w:rFonts w:ascii="Times New Roman" w:hAnsi="Times New Roman" w:cs="Times New Roman"/>
          <w:sz w:val="24"/>
          <w:szCs w:val="23"/>
          <w:lang w:val="es-MX"/>
        </w:rPr>
        <w:t xml:space="preserve">, P. (2016). </w:t>
      </w:r>
      <w:r w:rsidRPr="006B1773">
        <w:rPr>
          <w:rFonts w:ascii="Times New Roman" w:hAnsi="Times New Roman" w:cs="Times New Roman"/>
          <w:i/>
          <w:sz w:val="24"/>
          <w:szCs w:val="23"/>
          <w:lang w:val="es-MX"/>
        </w:rPr>
        <w:t>El Alto Valle rionegrino. Entre loteos urbanos, hidrocarburos y manzanas</w:t>
      </w:r>
      <w:r w:rsidRPr="006B1773">
        <w:rPr>
          <w:rFonts w:ascii="Times New Roman" w:hAnsi="Times New Roman" w:cs="Times New Roman"/>
          <w:sz w:val="24"/>
          <w:szCs w:val="23"/>
          <w:lang w:val="es-MX"/>
        </w:rPr>
        <w:t>. INTA</w:t>
      </w:r>
      <w:r w:rsidR="00D34B4F">
        <w:rPr>
          <w:rFonts w:ascii="Times New Roman" w:hAnsi="Times New Roman" w:cs="Times New Roman"/>
          <w:sz w:val="24"/>
          <w:szCs w:val="23"/>
          <w:lang w:val="es-MX"/>
        </w:rPr>
        <w:t xml:space="preserve"> EERA.</w:t>
      </w:r>
      <w:r w:rsidRPr="006B1773">
        <w:rPr>
          <w:rFonts w:ascii="Times New Roman" w:hAnsi="Times New Roman" w:cs="Times New Roman"/>
          <w:sz w:val="24"/>
          <w:szCs w:val="23"/>
          <w:lang w:val="es-MX"/>
        </w:rPr>
        <w:t xml:space="preserve"> Alto Valle.</w:t>
      </w:r>
      <w:r>
        <w:rPr>
          <w:rFonts w:ascii="Times New Roman" w:hAnsi="Times New Roman" w:cs="Times New Roman"/>
          <w:sz w:val="24"/>
          <w:szCs w:val="23"/>
          <w:lang w:val="es-MX"/>
        </w:rPr>
        <w:t xml:space="preserve"> </w:t>
      </w:r>
    </w:p>
    <w:p w:rsidR="00FD7E1E" w:rsidRPr="00FC1721" w:rsidRDefault="00FD7E1E" w:rsidP="00FD7E1E">
      <w:pPr>
        <w:autoSpaceDE w:val="0"/>
        <w:autoSpaceDN w:val="0"/>
        <w:adjustRightInd w:val="0"/>
        <w:spacing w:after="0" w:line="360" w:lineRule="auto"/>
        <w:jc w:val="both"/>
        <w:rPr>
          <w:rFonts w:ascii="Times New Roman" w:hAnsi="Times New Roman" w:cs="Times New Roman"/>
          <w:sz w:val="24"/>
          <w:szCs w:val="23"/>
          <w:lang w:val="es-MX"/>
        </w:rPr>
      </w:pPr>
      <w:r w:rsidRPr="00D93F26">
        <w:rPr>
          <w:rFonts w:ascii="Times New Roman" w:hAnsi="Times New Roman" w:cs="Times New Roman"/>
          <w:sz w:val="24"/>
          <w:szCs w:val="23"/>
          <w:lang w:val="es-MX"/>
        </w:rPr>
        <w:lastRenderedPageBreak/>
        <w:t xml:space="preserve">De </w:t>
      </w:r>
      <w:proofErr w:type="spellStart"/>
      <w:r w:rsidRPr="00D93F26">
        <w:rPr>
          <w:rFonts w:ascii="Times New Roman" w:hAnsi="Times New Roman" w:cs="Times New Roman"/>
          <w:sz w:val="24"/>
          <w:szCs w:val="23"/>
          <w:lang w:val="es-MX"/>
        </w:rPr>
        <w:t>Jong</w:t>
      </w:r>
      <w:proofErr w:type="spellEnd"/>
      <w:r w:rsidRPr="00D93F26">
        <w:rPr>
          <w:rFonts w:ascii="Times New Roman" w:hAnsi="Times New Roman" w:cs="Times New Roman"/>
          <w:sz w:val="24"/>
          <w:szCs w:val="23"/>
          <w:lang w:val="es-MX"/>
        </w:rPr>
        <w:t>, M</w:t>
      </w:r>
      <w:r>
        <w:rPr>
          <w:rFonts w:ascii="Times New Roman" w:hAnsi="Times New Roman" w:cs="Times New Roman"/>
          <w:sz w:val="24"/>
          <w:szCs w:val="23"/>
          <w:lang w:val="es-MX"/>
        </w:rPr>
        <w:t>.</w:t>
      </w:r>
      <w:r w:rsidRPr="00D93F26">
        <w:rPr>
          <w:rFonts w:ascii="Times New Roman" w:hAnsi="Times New Roman" w:cs="Times New Roman"/>
          <w:sz w:val="24"/>
          <w:szCs w:val="23"/>
          <w:lang w:val="es-MX"/>
        </w:rPr>
        <w:t xml:space="preserve"> G</w:t>
      </w:r>
      <w:r>
        <w:rPr>
          <w:rFonts w:ascii="Times New Roman" w:hAnsi="Times New Roman" w:cs="Times New Roman"/>
          <w:sz w:val="24"/>
          <w:szCs w:val="23"/>
          <w:lang w:val="es-MX"/>
        </w:rPr>
        <w:t>.</w:t>
      </w:r>
      <w:r w:rsidRPr="00D93F26">
        <w:rPr>
          <w:rFonts w:ascii="Times New Roman" w:hAnsi="Times New Roman" w:cs="Times New Roman"/>
          <w:sz w:val="24"/>
          <w:szCs w:val="23"/>
          <w:lang w:val="es-MX"/>
        </w:rPr>
        <w:t xml:space="preserve"> (2010). </w:t>
      </w:r>
      <w:r w:rsidRPr="007464C5">
        <w:rPr>
          <w:rFonts w:ascii="Times New Roman" w:hAnsi="Times New Roman" w:cs="Times New Roman"/>
          <w:i/>
          <w:sz w:val="24"/>
          <w:szCs w:val="23"/>
          <w:lang w:val="es-MX"/>
        </w:rPr>
        <w:t>La fruticultura patagónica del Alto Valle</w:t>
      </w:r>
      <w:r w:rsidRPr="00D93F26">
        <w:rPr>
          <w:rFonts w:ascii="Times New Roman" w:hAnsi="Times New Roman" w:cs="Times New Roman"/>
          <w:sz w:val="24"/>
          <w:szCs w:val="23"/>
          <w:lang w:val="es-MX"/>
        </w:rPr>
        <w:t xml:space="preserve">. </w:t>
      </w:r>
      <w:r>
        <w:rPr>
          <w:rFonts w:ascii="Times New Roman" w:hAnsi="Times New Roman" w:cs="Times New Roman"/>
          <w:sz w:val="24"/>
          <w:szCs w:val="23"/>
          <w:lang w:val="es-MX"/>
        </w:rPr>
        <w:t xml:space="preserve">Buenos Aires. </w:t>
      </w:r>
      <w:r w:rsidRPr="00FC1721">
        <w:rPr>
          <w:rFonts w:ascii="Times New Roman" w:hAnsi="Times New Roman" w:cs="Times New Roman"/>
          <w:sz w:val="24"/>
          <w:szCs w:val="23"/>
          <w:lang w:val="es-MX"/>
        </w:rPr>
        <w:t>Editorial La Colmena.</w:t>
      </w:r>
    </w:p>
    <w:p w:rsidR="00CF329A" w:rsidRDefault="00FD7E1E" w:rsidP="00CF329A">
      <w:pPr>
        <w:autoSpaceDE w:val="0"/>
        <w:autoSpaceDN w:val="0"/>
        <w:adjustRightInd w:val="0"/>
        <w:spacing w:after="0" w:line="360" w:lineRule="auto"/>
        <w:jc w:val="both"/>
        <w:rPr>
          <w:rFonts w:ascii="Times New Roman" w:hAnsi="Times New Roman" w:cs="Times New Roman"/>
          <w:sz w:val="24"/>
          <w:szCs w:val="23"/>
          <w:lang w:val="es-MX"/>
        </w:rPr>
      </w:pPr>
      <w:r>
        <w:rPr>
          <w:rFonts w:ascii="Times New Roman" w:hAnsi="Times New Roman" w:cs="Times New Roman"/>
          <w:sz w:val="24"/>
          <w:szCs w:val="23"/>
          <w:lang w:val="es-MX"/>
        </w:rPr>
        <w:t xml:space="preserve">FAO (2017). </w:t>
      </w:r>
      <w:r w:rsidRPr="00FC1721">
        <w:rPr>
          <w:rFonts w:ascii="Times New Roman" w:hAnsi="Times New Roman" w:cs="Times New Roman"/>
          <w:sz w:val="24"/>
          <w:szCs w:val="23"/>
          <w:lang w:val="es-MX"/>
        </w:rPr>
        <w:t>Aspectos ambientales de la</w:t>
      </w:r>
      <w:r>
        <w:rPr>
          <w:rFonts w:ascii="Times New Roman" w:hAnsi="Times New Roman" w:cs="Times New Roman"/>
          <w:sz w:val="24"/>
          <w:szCs w:val="23"/>
          <w:lang w:val="es-MX"/>
        </w:rPr>
        <w:t xml:space="preserve"> </w:t>
      </w:r>
      <w:r w:rsidRPr="00FC1721">
        <w:rPr>
          <w:rFonts w:ascii="Times New Roman" w:hAnsi="Times New Roman" w:cs="Times New Roman"/>
          <w:sz w:val="24"/>
          <w:szCs w:val="23"/>
          <w:lang w:val="es-MX"/>
        </w:rPr>
        <w:t>Provincia de Río Negro.</w:t>
      </w:r>
      <w:r>
        <w:rPr>
          <w:rFonts w:ascii="Times New Roman" w:hAnsi="Times New Roman" w:cs="Times New Roman"/>
          <w:sz w:val="24"/>
          <w:szCs w:val="23"/>
          <w:lang w:val="es-MX"/>
        </w:rPr>
        <w:t xml:space="preserve"> </w:t>
      </w:r>
      <w:r w:rsidRPr="00FC1721">
        <w:rPr>
          <w:rFonts w:ascii="Times New Roman" w:hAnsi="Times New Roman" w:cs="Times New Roman"/>
          <w:sz w:val="24"/>
          <w:szCs w:val="23"/>
          <w:lang w:val="es-MX"/>
        </w:rPr>
        <w:t>Proyecto FAO UTF ARG 017</w:t>
      </w:r>
      <w:r>
        <w:rPr>
          <w:rFonts w:ascii="Times New Roman" w:hAnsi="Times New Roman" w:cs="Times New Roman"/>
          <w:sz w:val="24"/>
          <w:szCs w:val="23"/>
          <w:lang w:val="es-MX"/>
        </w:rPr>
        <w:t xml:space="preserve">. </w:t>
      </w:r>
      <w:r w:rsidRPr="00FC1721">
        <w:rPr>
          <w:rFonts w:ascii="Times New Roman" w:hAnsi="Times New Roman" w:cs="Times New Roman"/>
          <w:sz w:val="24"/>
          <w:szCs w:val="23"/>
          <w:lang w:val="es-MX"/>
        </w:rPr>
        <w:t>Desarrollo Institucional para la Inversión.</w:t>
      </w:r>
      <w:r>
        <w:rPr>
          <w:rFonts w:ascii="Times New Roman" w:hAnsi="Times New Roman" w:cs="Times New Roman"/>
          <w:sz w:val="24"/>
          <w:szCs w:val="23"/>
          <w:lang w:val="es-MX"/>
        </w:rPr>
        <w:t xml:space="preserve"> FAO. </w:t>
      </w:r>
      <w:r w:rsidRPr="00FC1721">
        <w:rPr>
          <w:rFonts w:ascii="Times New Roman" w:hAnsi="Times New Roman" w:cs="Times New Roman"/>
          <w:sz w:val="24"/>
          <w:szCs w:val="23"/>
          <w:lang w:val="es-MX"/>
        </w:rPr>
        <w:t>Documento de Trabajo N°12</w:t>
      </w:r>
      <w:r>
        <w:rPr>
          <w:rFonts w:ascii="Times New Roman" w:hAnsi="Times New Roman" w:cs="Times New Roman"/>
          <w:sz w:val="24"/>
          <w:szCs w:val="23"/>
          <w:lang w:val="es-MX"/>
        </w:rPr>
        <w:t>. Octubre.</w:t>
      </w:r>
    </w:p>
    <w:p w:rsidR="00AC5F6F" w:rsidRPr="00AC5F6F" w:rsidRDefault="00A96649" w:rsidP="00AC5F6F">
      <w:pPr>
        <w:tabs>
          <w:tab w:val="left" w:pos="3315"/>
        </w:tabs>
        <w:spacing w:line="360" w:lineRule="auto"/>
        <w:jc w:val="both"/>
        <w:rPr>
          <w:rFonts w:ascii="Times New Roman" w:hAnsi="Times New Roman" w:cs="Times New Roman"/>
          <w:sz w:val="24"/>
          <w:szCs w:val="24"/>
        </w:rPr>
      </w:pPr>
      <w:proofErr w:type="spellStart"/>
      <w:r w:rsidRPr="00AC5F6F">
        <w:rPr>
          <w:rFonts w:ascii="Times New Roman" w:hAnsi="Times New Roman" w:cs="Times New Roman"/>
          <w:sz w:val="24"/>
          <w:szCs w:val="23"/>
          <w:lang w:val="es-MX"/>
        </w:rPr>
        <w:t>Landriscini</w:t>
      </w:r>
      <w:proofErr w:type="spellEnd"/>
      <w:r w:rsidR="00AC5F6F">
        <w:rPr>
          <w:rFonts w:ascii="Times New Roman" w:hAnsi="Times New Roman" w:cs="Times New Roman"/>
          <w:sz w:val="24"/>
          <w:szCs w:val="23"/>
          <w:lang w:val="es-MX"/>
        </w:rPr>
        <w:t>, S. G.</w:t>
      </w:r>
      <w:r w:rsidRPr="00AC5F6F">
        <w:rPr>
          <w:rFonts w:ascii="Times New Roman" w:hAnsi="Times New Roman" w:cs="Times New Roman"/>
          <w:sz w:val="24"/>
          <w:szCs w:val="23"/>
          <w:lang w:val="es-MX"/>
        </w:rPr>
        <w:t xml:space="preserve"> </w:t>
      </w:r>
      <w:r w:rsidR="00AC5F6F" w:rsidRPr="00AC5F6F">
        <w:rPr>
          <w:rFonts w:ascii="Times New Roman" w:hAnsi="Times New Roman" w:cs="Times New Roman"/>
          <w:sz w:val="24"/>
          <w:szCs w:val="23"/>
          <w:lang w:val="es-MX"/>
        </w:rPr>
        <w:t>(</w:t>
      </w:r>
      <w:r w:rsidRPr="00AC5F6F">
        <w:rPr>
          <w:rFonts w:ascii="Times New Roman" w:hAnsi="Times New Roman" w:cs="Times New Roman"/>
          <w:sz w:val="24"/>
          <w:szCs w:val="23"/>
          <w:lang w:val="es-MX"/>
        </w:rPr>
        <w:t>2019</w:t>
      </w:r>
      <w:r w:rsidR="00AC5F6F" w:rsidRPr="00AC5F6F">
        <w:rPr>
          <w:rFonts w:ascii="Times New Roman" w:hAnsi="Times New Roman" w:cs="Times New Roman"/>
          <w:sz w:val="24"/>
          <w:szCs w:val="23"/>
          <w:lang w:val="es-MX"/>
        </w:rPr>
        <w:t xml:space="preserve">) </w:t>
      </w:r>
      <w:r w:rsidR="00AC5F6F" w:rsidRPr="00AC5F6F">
        <w:rPr>
          <w:rFonts w:ascii="Times New Roman" w:hAnsi="Times New Roman" w:cs="Times New Roman"/>
          <w:sz w:val="24"/>
          <w:szCs w:val="24"/>
        </w:rPr>
        <w:t>Hidrocarburos de reservorios no convencionales en la Cuenca Neuquina. Internacionalización, cambio técnico, territorialidades y economía urbana</w:t>
      </w:r>
      <w:r w:rsidR="00AC5F6F">
        <w:rPr>
          <w:rFonts w:ascii="Times New Roman" w:hAnsi="Times New Roman" w:cs="Times New Roman"/>
          <w:sz w:val="24"/>
          <w:szCs w:val="24"/>
        </w:rPr>
        <w:t xml:space="preserve">. Seminario Internacional de Energía, Innovación y Ambiente. IIESS UNS CONICET. Bahía Blanca, 27 y 28 de junio. </w:t>
      </w:r>
    </w:p>
    <w:p w:rsidR="009C3709" w:rsidRPr="00CF329A" w:rsidRDefault="00FD7E1E" w:rsidP="00CF329A">
      <w:pPr>
        <w:autoSpaceDE w:val="0"/>
        <w:autoSpaceDN w:val="0"/>
        <w:adjustRightInd w:val="0"/>
        <w:spacing w:after="0" w:line="360" w:lineRule="auto"/>
        <w:jc w:val="both"/>
        <w:rPr>
          <w:rFonts w:ascii="Times New Roman" w:hAnsi="Times New Roman" w:cs="Times New Roman"/>
          <w:sz w:val="24"/>
          <w:szCs w:val="23"/>
          <w:lang w:val="es-MX"/>
        </w:rPr>
      </w:pPr>
      <w:proofErr w:type="spellStart"/>
      <w:r w:rsidRPr="00CF329A">
        <w:rPr>
          <w:rFonts w:ascii="Times New Roman" w:hAnsi="Times New Roman" w:cs="Times New Roman"/>
          <w:sz w:val="24"/>
          <w:szCs w:val="23"/>
          <w:lang w:val="es-MX"/>
        </w:rPr>
        <w:t>Landriscini</w:t>
      </w:r>
      <w:proofErr w:type="spellEnd"/>
      <w:r w:rsidRPr="00CF329A">
        <w:rPr>
          <w:rFonts w:ascii="Times New Roman" w:hAnsi="Times New Roman" w:cs="Times New Roman"/>
          <w:sz w:val="24"/>
          <w:szCs w:val="23"/>
          <w:lang w:val="es-MX"/>
        </w:rPr>
        <w:t>, S. G. (201</w:t>
      </w:r>
      <w:r w:rsidR="00CF329A" w:rsidRPr="00CF329A">
        <w:rPr>
          <w:rFonts w:ascii="Times New Roman" w:hAnsi="Times New Roman" w:cs="Times New Roman"/>
          <w:sz w:val="24"/>
          <w:szCs w:val="23"/>
          <w:lang w:val="es-MX"/>
        </w:rPr>
        <w:t>7</w:t>
      </w:r>
      <w:r w:rsidRPr="00CF329A">
        <w:rPr>
          <w:rFonts w:ascii="Times New Roman" w:hAnsi="Times New Roman" w:cs="Times New Roman"/>
          <w:sz w:val="24"/>
          <w:szCs w:val="23"/>
          <w:lang w:val="es-MX"/>
        </w:rPr>
        <w:t xml:space="preserve">) </w:t>
      </w:r>
      <w:r w:rsidR="009C3709" w:rsidRPr="00CF329A">
        <w:rPr>
          <w:rFonts w:ascii="Times New Roman" w:eastAsia="Times New Roman" w:hAnsi="Times New Roman" w:cs="Times New Roman"/>
          <w:bCs/>
          <w:sz w:val="24"/>
          <w:szCs w:val="24"/>
        </w:rPr>
        <w:t>Transformaciones territoriales y producción del hábitat en la</w:t>
      </w:r>
      <w:r w:rsidR="009C3709" w:rsidRPr="009C3709">
        <w:rPr>
          <w:rFonts w:ascii="Times New Roman" w:eastAsia="Times New Roman" w:hAnsi="Times New Roman" w:cs="Times New Roman"/>
          <w:bCs/>
          <w:sz w:val="24"/>
          <w:szCs w:val="24"/>
        </w:rPr>
        <w:t xml:space="preserve"> </w:t>
      </w:r>
      <w:proofErr w:type="spellStart"/>
      <w:r w:rsidR="009C3709" w:rsidRPr="009C3709">
        <w:rPr>
          <w:rFonts w:ascii="Times New Roman" w:eastAsia="Times New Roman" w:hAnsi="Times New Roman" w:cs="Times New Roman"/>
          <w:bCs/>
          <w:sz w:val="24"/>
          <w:szCs w:val="24"/>
        </w:rPr>
        <w:t>Norpatagonia</w:t>
      </w:r>
      <w:proofErr w:type="spellEnd"/>
      <w:r w:rsidR="009C3709" w:rsidRPr="009C3709">
        <w:rPr>
          <w:rFonts w:ascii="Times New Roman" w:eastAsia="Times New Roman" w:hAnsi="Times New Roman" w:cs="Times New Roman"/>
          <w:bCs/>
          <w:sz w:val="24"/>
          <w:szCs w:val="24"/>
        </w:rPr>
        <w:t xml:space="preserve"> Neuquén, de los tiempos de la provincialización a los del neoliberalismo: Relaciones com</w:t>
      </w:r>
      <w:r w:rsidR="009C3709">
        <w:rPr>
          <w:rFonts w:ascii="Times New Roman" w:eastAsia="Times New Roman" w:hAnsi="Times New Roman" w:cs="Times New Roman"/>
          <w:bCs/>
          <w:sz w:val="24"/>
          <w:szCs w:val="24"/>
        </w:rPr>
        <w:t>p</w:t>
      </w:r>
      <w:r w:rsidR="009C3709" w:rsidRPr="009C3709">
        <w:rPr>
          <w:rFonts w:ascii="Times New Roman" w:eastAsia="Times New Roman" w:hAnsi="Times New Roman" w:cs="Times New Roman"/>
          <w:bCs/>
          <w:sz w:val="24"/>
          <w:szCs w:val="24"/>
        </w:rPr>
        <w:t xml:space="preserve">lejas entre Estado, mercado y autogestión. </w:t>
      </w:r>
      <w:r w:rsidR="00CF329A" w:rsidRPr="00CF329A">
        <w:rPr>
          <w:rFonts w:ascii="Times New Roman" w:eastAsia="Times New Roman" w:hAnsi="Times New Roman" w:cs="Times New Roman"/>
          <w:bCs/>
          <w:i/>
          <w:sz w:val="24"/>
          <w:szCs w:val="24"/>
        </w:rPr>
        <w:t>Revista Electrónica Mundo Urbano N° 49</w:t>
      </w:r>
      <w:r w:rsidR="00CF329A">
        <w:rPr>
          <w:rFonts w:ascii="Times New Roman" w:eastAsia="Times New Roman" w:hAnsi="Times New Roman" w:cs="Times New Roman"/>
          <w:bCs/>
          <w:sz w:val="24"/>
          <w:szCs w:val="24"/>
        </w:rPr>
        <w:t>. URBARED y Universidad Nacional de Quilmes.</w:t>
      </w:r>
    </w:p>
    <w:p w:rsidR="00FD7E1E" w:rsidRDefault="00AC5F6F" w:rsidP="00AC5F6F">
      <w:pPr>
        <w:spacing w:after="0" w:line="360" w:lineRule="auto"/>
        <w:jc w:val="both"/>
        <w:rPr>
          <w:rFonts w:ascii="Times New Roman" w:hAnsi="Times New Roman" w:cs="Times New Roman"/>
          <w:iCs/>
          <w:sz w:val="24"/>
          <w:szCs w:val="24"/>
        </w:rPr>
      </w:pPr>
      <w:proofErr w:type="spellStart"/>
      <w:r w:rsidRPr="00AC5F6F">
        <w:rPr>
          <w:rFonts w:ascii="Times New Roman" w:hAnsi="Times New Roman" w:cs="Times New Roman"/>
          <w:lang w:val="es-MX"/>
        </w:rPr>
        <w:t>Landriscini</w:t>
      </w:r>
      <w:proofErr w:type="spellEnd"/>
      <w:r w:rsidRPr="00AC5F6F">
        <w:rPr>
          <w:rFonts w:ascii="Times New Roman" w:hAnsi="Times New Roman" w:cs="Times New Roman"/>
          <w:lang w:val="es-MX"/>
        </w:rPr>
        <w:t>, S. G. (2015) R</w:t>
      </w:r>
      <w:proofErr w:type="spellStart"/>
      <w:r w:rsidRPr="00AC5F6F">
        <w:rPr>
          <w:rFonts w:ascii="Times New Roman" w:hAnsi="Times New Roman" w:cs="Times New Roman"/>
          <w:iCs/>
          <w:sz w:val="24"/>
          <w:szCs w:val="24"/>
        </w:rPr>
        <w:t>epensando</w:t>
      </w:r>
      <w:proofErr w:type="spellEnd"/>
      <w:r w:rsidRPr="00AC5F6F">
        <w:rPr>
          <w:rFonts w:ascii="Times New Roman" w:hAnsi="Times New Roman" w:cs="Times New Roman"/>
          <w:iCs/>
          <w:sz w:val="24"/>
          <w:szCs w:val="24"/>
        </w:rPr>
        <w:t xml:space="preserve"> la </w:t>
      </w:r>
      <w:r>
        <w:rPr>
          <w:rFonts w:ascii="Times New Roman" w:hAnsi="Times New Roman" w:cs="Times New Roman"/>
          <w:iCs/>
          <w:sz w:val="24"/>
          <w:szCs w:val="24"/>
        </w:rPr>
        <w:t>dinámica urbano</w:t>
      </w:r>
      <w:r w:rsidR="000A1706">
        <w:rPr>
          <w:rFonts w:ascii="Times New Roman" w:hAnsi="Times New Roman" w:cs="Times New Roman"/>
          <w:iCs/>
          <w:sz w:val="24"/>
          <w:szCs w:val="24"/>
        </w:rPr>
        <w:t>-</w:t>
      </w:r>
      <w:r>
        <w:rPr>
          <w:rFonts w:ascii="Times New Roman" w:hAnsi="Times New Roman" w:cs="Times New Roman"/>
          <w:iCs/>
          <w:sz w:val="24"/>
          <w:szCs w:val="24"/>
        </w:rPr>
        <w:t xml:space="preserve">regional en la </w:t>
      </w:r>
      <w:proofErr w:type="spellStart"/>
      <w:r>
        <w:rPr>
          <w:rFonts w:ascii="Times New Roman" w:hAnsi="Times New Roman" w:cs="Times New Roman"/>
          <w:iCs/>
          <w:sz w:val="24"/>
          <w:szCs w:val="24"/>
        </w:rPr>
        <w:t>N</w:t>
      </w:r>
      <w:r w:rsidRPr="00AC5F6F">
        <w:rPr>
          <w:rFonts w:ascii="Times New Roman" w:hAnsi="Times New Roman" w:cs="Times New Roman"/>
          <w:iCs/>
          <w:sz w:val="24"/>
          <w:szCs w:val="24"/>
        </w:rPr>
        <w:t>orpatagonia</w:t>
      </w:r>
      <w:proofErr w:type="spellEnd"/>
      <w:r w:rsidRPr="00AC5F6F">
        <w:rPr>
          <w:rFonts w:ascii="Times New Roman" w:hAnsi="Times New Roman" w:cs="Times New Roman"/>
          <w:iCs/>
          <w:sz w:val="24"/>
          <w:szCs w:val="24"/>
        </w:rPr>
        <w:t xml:space="preserve"> y en </w:t>
      </w:r>
      <w:r w:rsidR="007419A5">
        <w:rPr>
          <w:rFonts w:ascii="Times New Roman" w:hAnsi="Times New Roman" w:cs="Times New Roman"/>
          <w:iCs/>
          <w:sz w:val="24"/>
          <w:szCs w:val="24"/>
        </w:rPr>
        <w:t>N</w:t>
      </w:r>
      <w:r w:rsidRPr="00AC5F6F">
        <w:rPr>
          <w:rFonts w:ascii="Times New Roman" w:hAnsi="Times New Roman" w:cs="Times New Roman"/>
          <w:iCs/>
          <w:sz w:val="24"/>
          <w:szCs w:val="24"/>
        </w:rPr>
        <w:t xml:space="preserve">euquén capital: elementos teóricos, evidencias y desafíos. </w:t>
      </w:r>
      <w:r w:rsidRPr="00AC5F6F">
        <w:rPr>
          <w:rFonts w:ascii="Times New Roman" w:hAnsi="Times New Roman" w:cs="Times New Roman"/>
          <w:i/>
          <w:iCs/>
          <w:sz w:val="24"/>
          <w:szCs w:val="24"/>
        </w:rPr>
        <w:t xml:space="preserve">Revista </w:t>
      </w:r>
      <w:r w:rsidR="007E03E6">
        <w:rPr>
          <w:rFonts w:ascii="Times New Roman" w:hAnsi="Times New Roman" w:cs="Times New Roman"/>
          <w:i/>
          <w:iCs/>
          <w:sz w:val="24"/>
          <w:szCs w:val="24"/>
        </w:rPr>
        <w:t xml:space="preserve">Electrónica </w:t>
      </w:r>
      <w:r w:rsidRPr="00AC5F6F">
        <w:rPr>
          <w:rFonts w:ascii="Times New Roman" w:hAnsi="Times New Roman" w:cs="Times New Roman"/>
          <w:i/>
          <w:iCs/>
          <w:sz w:val="24"/>
          <w:szCs w:val="24"/>
        </w:rPr>
        <w:t>Cuadernos de Investigación Nueva época</w:t>
      </w:r>
      <w:r w:rsidRPr="00AC5F6F">
        <w:rPr>
          <w:rFonts w:ascii="Times New Roman" w:hAnsi="Times New Roman" w:cs="Times New Roman"/>
          <w:iCs/>
          <w:sz w:val="24"/>
          <w:szCs w:val="24"/>
        </w:rPr>
        <w:t xml:space="preserve">, N° 5. Neuquén, FAEA. </w:t>
      </w:r>
      <w:proofErr w:type="spellStart"/>
      <w:r w:rsidRPr="00AC5F6F">
        <w:rPr>
          <w:rFonts w:ascii="Times New Roman" w:hAnsi="Times New Roman" w:cs="Times New Roman"/>
          <w:iCs/>
          <w:sz w:val="24"/>
          <w:szCs w:val="24"/>
        </w:rPr>
        <w:t>UNCo</w:t>
      </w:r>
      <w:proofErr w:type="spellEnd"/>
      <w:r w:rsidRPr="00AC5F6F">
        <w:rPr>
          <w:rFonts w:ascii="Times New Roman" w:hAnsi="Times New Roman" w:cs="Times New Roman"/>
          <w:iCs/>
          <w:sz w:val="24"/>
          <w:szCs w:val="24"/>
        </w:rPr>
        <w:t>. pp.</w:t>
      </w:r>
      <w:r w:rsidR="007E03E6">
        <w:rPr>
          <w:rFonts w:ascii="Times New Roman" w:hAnsi="Times New Roman" w:cs="Times New Roman"/>
          <w:iCs/>
          <w:sz w:val="24"/>
          <w:szCs w:val="24"/>
        </w:rPr>
        <w:t xml:space="preserve"> 50-109.</w:t>
      </w:r>
    </w:p>
    <w:p w:rsidR="00FD7E1E" w:rsidRDefault="00FD7E1E" w:rsidP="00FD7E1E">
      <w:pPr>
        <w:pStyle w:val="Default"/>
        <w:spacing w:line="360" w:lineRule="auto"/>
        <w:jc w:val="both"/>
        <w:rPr>
          <w:rFonts w:ascii="Times New Roman" w:hAnsi="Times New Roman" w:cs="Times New Roman"/>
          <w:color w:val="auto"/>
          <w:lang w:val="es-MX"/>
        </w:rPr>
      </w:pPr>
      <w:proofErr w:type="spellStart"/>
      <w:r>
        <w:rPr>
          <w:rFonts w:ascii="Times New Roman" w:hAnsi="Times New Roman" w:cs="Times New Roman"/>
          <w:color w:val="auto"/>
          <w:lang w:val="es-MX"/>
        </w:rPr>
        <w:t>Landriscini</w:t>
      </w:r>
      <w:proofErr w:type="spellEnd"/>
      <w:r>
        <w:rPr>
          <w:rFonts w:ascii="Times New Roman" w:hAnsi="Times New Roman" w:cs="Times New Roman"/>
          <w:color w:val="auto"/>
          <w:lang w:val="es-MX"/>
        </w:rPr>
        <w:t xml:space="preserve">, </w:t>
      </w:r>
      <w:r w:rsidR="006D0EF2">
        <w:rPr>
          <w:rFonts w:ascii="Times New Roman" w:hAnsi="Times New Roman" w:cs="Times New Roman"/>
          <w:color w:val="auto"/>
          <w:lang w:val="es-MX"/>
        </w:rPr>
        <w:t xml:space="preserve">S. </w:t>
      </w:r>
      <w:r>
        <w:rPr>
          <w:rFonts w:ascii="Times New Roman" w:hAnsi="Times New Roman" w:cs="Times New Roman"/>
          <w:color w:val="auto"/>
          <w:lang w:val="es-MX"/>
        </w:rPr>
        <w:t xml:space="preserve">G. (2013) </w:t>
      </w:r>
      <w:r w:rsidRPr="00434994">
        <w:rPr>
          <w:rFonts w:ascii="Times New Roman" w:hAnsi="Times New Roman" w:cs="Times New Roman"/>
          <w:color w:val="auto"/>
          <w:lang w:val="es-MX"/>
        </w:rPr>
        <w:t>La fruticultura del Alto Valle de Río Negro y Neuquén. Un complejo</w:t>
      </w:r>
      <w:r>
        <w:rPr>
          <w:rFonts w:ascii="Times New Roman" w:hAnsi="Times New Roman" w:cs="Times New Roman"/>
          <w:color w:val="auto"/>
          <w:lang w:val="es-MX"/>
        </w:rPr>
        <w:t xml:space="preserve"> </w:t>
      </w:r>
      <w:r w:rsidRPr="00434994">
        <w:rPr>
          <w:rFonts w:ascii="Times New Roman" w:hAnsi="Times New Roman" w:cs="Times New Roman"/>
          <w:color w:val="auto"/>
          <w:lang w:val="es-MX"/>
        </w:rPr>
        <w:t>agroalimentario en reestructuración. Concentración económica, mediación estatal y estrategias de agentes subalternos</w:t>
      </w:r>
      <w:r>
        <w:rPr>
          <w:rFonts w:ascii="Times New Roman" w:hAnsi="Times New Roman" w:cs="Times New Roman"/>
          <w:color w:val="auto"/>
          <w:lang w:val="es-MX"/>
        </w:rPr>
        <w:t>. E</w:t>
      </w:r>
      <w:r w:rsidRPr="00123ADD">
        <w:rPr>
          <w:rFonts w:ascii="Times New Roman" w:hAnsi="Times New Roman" w:cs="Times New Roman"/>
          <w:color w:val="auto"/>
          <w:lang w:val="es-MX"/>
        </w:rPr>
        <w:t xml:space="preserve">n </w:t>
      </w:r>
      <w:proofErr w:type="spellStart"/>
      <w:r w:rsidRPr="00123ADD">
        <w:rPr>
          <w:rFonts w:ascii="Times New Roman" w:hAnsi="Times New Roman" w:cs="Times New Roman"/>
          <w:color w:val="auto"/>
          <w:lang w:val="es-MX"/>
        </w:rPr>
        <w:t>Rofman</w:t>
      </w:r>
      <w:proofErr w:type="spellEnd"/>
      <w:r w:rsidRPr="00123ADD">
        <w:rPr>
          <w:rFonts w:ascii="Times New Roman" w:hAnsi="Times New Roman" w:cs="Times New Roman"/>
          <w:color w:val="auto"/>
          <w:lang w:val="es-MX"/>
        </w:rPr>
        <w:t>, A. y García, A. (</w:t>
      </w:r>
      <w:proofErr w:type="spellStart"/>
      <w:r w:rsidRPr="00123ADD">
        <w:rPr>
          <w:rFonts w:ascii="Times New Roman" w:hAnsi="Times New Roman" w:cs="Times New Roman"/>
          <w:color w:val="auto"/>
          <w:lang w:val="es-MX"/>
        </w:rPr>
        <w:t>Comps</w:t>
      </w:r>
      <w:proofErr w:type="spellEnd"/>
      <w:r w:rsidRPr="00123ADD">
        <w:rPr>
          <w:rFonts w:ascii="Times New Roman" w:hAnsi="Times New Roman" w:cs="Times New Roman"/>
          <w:color w:val="auto"/>
          <w:lang w:val="es-MX"/>
        </w:rPr>
        <w:t xml:space="preserve">.) </w:t>
      </w:r>
      <w:r w:rsidRPr="00434994">
        <w:rPr>
          <w:rFonts w:ascii="Times New Roman" w:hAnsi="Times New Roman" w:cs="Times New Roman"/>
          <w:i/>
          <w:color w:val="auto"/>
          <w:lang w:val="es-MX"/>
        </w:rPr>
        <w:t>Economía solidaria y cuestión regional en la Argentina de principios del siglo XXI</w:t>
      </w:r>
      <w:r w:rsidRPr="00123ADD">
        <w:rPr>
          <w:rFonts w:ascii="Times New Roman" w:hAnsi="Times New Roman" w:cs="Times New Roman"/>
          <w:color w:val="auto"/>
          <w:lang w:val="es-MX"/>
        </w:rPr>
        <w:t>. Buenos Aires: CEUR</w:t>
      </w:r>
      <w:r w:rsidR="00EE3F67">
        <w:rPr>
          <w:rFonts w:ascii="Times New Roman" w:hAnsi="Times New Roman" w:cs="Times New Roman"/>
          <w:color w:val="auto"/>
          <w:lang w:val="es-MX"/>
        </w:rPr>
        <w:t>-CONICET.</w:t>
      </w:r>
    </w:p>
    <w:p w:rsidR="00516368" w:rsidRDefault="00516368" w:rsidP="00516368">
      <w:pPr>
        <w:spacing w:after="0" w:line="360" w:lineRule="auto"/>
        <w:jc w:val="both"/>
        <w:rPr>
          <w:rFonts w:ascii="Times New Roman" w:hAnsi="Times New Roman" w:cs="Times New Roman"/>
          <w:lang w:val="es-MX"/>
        </w:rPr>
      </w:pPr>
      <w:proofErr w:type="spellStart"/>
      <w:r>
        <w:rPr>
          <w:rFonts w:ascii="Times New Roman" w:hAnsi="Times New Roman" w:cs="Times New Roman"/>
          <w:iCs/>
          <w:sz w:val="24"/>
          <w:szCs w:val="24"/>
        </w:rPr>
        <w:t>Landriscini</w:t>
      </w:r>
      <w:proofErr w:type="spellEnd"/>
      <w:r>
        <w:rPr>
          <w:rFonts w:ascii="Times New Roman" w:hAnsi="Times New Roman" w:cs="Times New Roman"/>
          <w:iCs/>
          <w:sz w:val="24"/>
          <w:szCs w:val="24"/>
        </w:rPr>
        <w:t xml:space="preserve">, S. G. (2011) Acumulación y regulación en la fruticultura del Alto Valle del río Negro. </w:t>
      </w:r>
      <w:r w:rsidRPr="00516368">
        <w:rPr>
          <w:rFonts w:ascii="Times New Roman" w:hAnsi="Times New Roman" w:cs="Times New Roman"/>
          <w:i/>
          <w:iCs/>
          <w:sz w:val="24"/>
          <w:szCs w:val="24"/>
        </w:rPr>
        <w:t>VIII Encuentro de Economías Regionales en el marco del Plan Fénix</w:t>
      </w:r>
      <w:r>
        <w:rPr>
          <w:rFonts w:ascii="Times New Roman" w:hAnsi="Times New Roman" w:cs="Times New Roman"/>
          <w:iCs/>
          <w:sz w:val="24"/>
          <w:szCs w:val="24"/>
        </w:rPr>
        <w:t xml:space="preserve">. Buenos Aires. </w:t>
      </w:r>
    </w:p>
    <w:p w:rsidR="006A0B3D" w:rsidRPr="000A1706" w:rsidRDefault="006A0B3D" w:rsidP="000A1706">
      <w:pPr>
        <w:spacing w:after="0" w:line="360" w:lineRule="auto"/>
        <w:jc w:val="both"/>
        <w:rPr>
          <w:rFonts w:ascii="Times New Roman" w:hAnsi="Times New Roman" w:cs="Times New Roman"/>
          <w:sz w:val="24"/>
          <w:szCs w:val="24"/>
          <w:lang w:val="es-MX"/>
        </w:rPr>
      </w:pPr>
      <w:proofErr w:type="spellStart"/>
      <w:r w:rsidRPr="000A1706">
        <w:rPr>
          <w:rFonts w:ascii="Times New Roman" w:hAnsi="Times New Roman" w:cs="Times New Roman"/>
          <w:sz w:val="24"/>
          <w:szCs w:val="24"/>
          <w:lang w:val="es-MX"/>
        </w:rPr>
        <w:t>Landriscini</w:t>
      </w:r>
      <w:proofErr w:type="spellEnd"/>
      <w:r w:rsidRPr="000A1706">
        <w:rPr>
          <w:rFonts w:ascii="Times New Roman" w:hAnsi="Times New Roman" w:cs="Times New Roman"/>
          <w:sz w:val="24"/>
          <w:szCs w:val="24"/>
          <w:lang w:val="es-MX"/>
        </w:rPr>
        <w:t xml:space="preserve">, S. G. (2003) </w:t>
      </w:r>
      <w:r w:rsidR="000A1706" w:rsidRPr="000A1706">
        <w:rPr>
          <w:rFonts w:ascii="Times New Roman" w:hAnsi="Times New Roman" w:cs="Times New Roman"/>
          <w:sz w:val="24"/>
          <w:szCs w:val="24"/>
        </w:rPr>
        <w:t xml:space="preserve">Globalización y metamorfosis de la fruticultura del Alto Valle del río Negro. </w:t>
      </w:r>
      <w:r w:rsidRPr="000A1706">
        <w:rPr>
          <w:rFonts w:ascii="Times New Roman" w:hAnsi="Times New Roman" w:cs="Times New Roman"/>
          <w:sz w:val="24"/>
          <w:szCs w:val="24"/>
          <w:lang w:val="es-MX"/>
        </w:rPr>
        <w:t xml:space="preserve">En </w:t>
      </w:r>
      <w:proofErr w:type="spellStart"/>
      <w:r w:rsidR="000A1706" w:rsidRPr="000A1706">
        <w:rPr>
          <w:rFonts w:ascii="Times New Roman" w:hAnsi="Times New Roman" w:cs="Times New Roman"/>
          <w:sz w:val="24"/>
          <w:szCs w:val="24"/>
          <w:lang w:val="es-MX"/>
        </w:rPr>
        <w:t>Bendini</w:t>
      </w:r>
      <w:proofErr w:type="spellEnd"/>
      <w:r w:rsidR="000A1706" w:rsidRPr="000A1706">
        <w:rPr>
          <w:rFonts w:ascii="Times New Roman" w:hAnsi="Times New Roman" w:cs="Times New Roman"/>
          <w:sz w:val="24"/>
          <w:szCs w:val="24"/>
          <w:lang w:val="es-MX"/>
        </w:rPr>
        <w:t>, M et al (</w:t>
      </w:r>
      <w:proofErr w:type="spellStart"/>
      <w:r w:rsidR="000A1706" w:rsidRPr="000A1706">
        <w:rPr>
          <w:rFonts w:ascii="Times New Roman" w:hAnsi="Times New Roman" w:cs="Times New Roman"/>
          <w:sz w:val="24"/>
          <w:szCs w:val="24"/>
          <w:lang w:val="es-MX"/>
        </w:rPr>
        <w:t>org</w:t>
      </w:r>
      <w:proofErr w:type="spellEnd"/>
      <w:r w:rsidR="000A1706" w:rsidRPr="000A1706">
        <w:rPr>
          <w:rFonts w:ascii="Times New Roman" w:hAnsi="Times New Roman" w:cs="Times New Roman"/>
          <w:sz w:val="24"/>
          <w:szCs w:val="24"/>
          <w:lang w:val="es-MX"/>
        </w:rPr>
        <w:t xml:space="preserve">.) </w:t>
      </w:r>
      <w:r w:rsidR="000A1706" w:rsidRPr="000A1706">
        <w:rPr>
          <w:rFonts w:ascii="Times New Roman" w:hAnsi="Times New Roman" w:cs="Times New Roman"/>
          <w:i/>
          <w:sz w:val="24"/>
          <w:szCs w:val="24"/>
          <w:lang w:val="es-MX"/>
        </w:rPr>
        <w:t>El campo en la Sociología actual</w:t>
      </w:r>
      <w:r w:rsidR="000A1706" w:rsidRPr="000A1706">
        <w:rPr>
          <w:rFonts w:ascii="Times New Roman" w:hAnsi="Times New Roman" w:cs="Times New Roman"/>
          <w:sz w:val="24"/>
          <w:szCs w:val="24"/>
          <w:lang w:val="es-MX"/>
        </w:rPr>
        <w:t>. Buenos Aires: Editorial La Colmena.</w:t>
      </w:r>
    </w:p>
    <w:p w:rsidR="00FD7E1E" w:rsidRDefault="00FD7E1E" w:rsidP="000A1706">
      <w:pPr>
        <w:pStyle w:val="Default"/>
        <w:spacing w:line="360" w:lineRule="auto"/>
        <w:jc w:val="both"/>
        <w:rPr>
          <w:rFonts w:ascii="Times New Roman" w:hAnsi="Times New Roman" w:cs="Times New Roman"/>
          <w:color w:val="auto"/>
          <w:lang w:val="es-MX"/>
        </w:rPr>
      </w:pPr>
      <w:proofErr w:type="spellStart"/>
      <w:r w:rsidRPr="000A1706">
        <w:rPr>
          <w:rFonts w:ascii="Times New Roman" w:hAnsi="Times New Roman" w:cs="Times New Roman"/>
          <w:color w:val="auto"/>
          <w:lang w:val="es-MX"/>
        </w:rPr>
        <w:t>Landriscini</w:t>
      </w:r>
      <w:proofErr w:type="spellEnd"/>
      <w:r w:rsidRPr="000A1706">
        <w:rPr>
          <w:rFonts w:ascii="Times New Roman" w:hAnsi="Times New Roman" w:cs="Times New Roman"/>
          <w:color w:val="auto"/>
          <w:lang w:val="es-MX"/>
        </w:rPr>
        <w:t>, S. G. y Avella, B. (2010)</w:t>
      </w:r>
      <w:r w:rsidR="009C3709" w:rsidRPr="000A1706">
        <w:rPr>
          <w:rFonts w:ascii="Times New Roman" w:hAnsi="Times New Roman" w:cs="Times New Roman"/>
          <w:color w:val="auto"/>
          <w:lang w:val="es-MX"/>
        </w:rPr>
        <w:t xml:space="preserve"> Explorando trayectorias y cambios productivos en</w:t>
      </w:r>
      <w:r w:rsidR="009C3709">
        <w:rPr>
          <w:rFonts w:ascii="Times New Roman" w:hAnsi="Times New Roman" w:cs="Times New Roman"/>
          <w:color w:val="auto"/>
          <w:lang w:val="es-MX"/>
        </w:rPr>
        <w:t xml:space="preserve"> ciudades del Alto Valle de Río Negro y Neuquén. El caso de Allen. </w:t>
      </w:r>
      <w:r w:rsidR="009C3709" w:rsidRPr="009C3709">
        <w:rPr>
          <w:rFonts w:ascii="Times New Roman" w:hAnsi="Times New Roman" w:cs="Times New Roman"/>
          <w:i/>
          <w:color w:val="auto"/>
          <w:lang w:val="es-MX"/>
        </w:rPr>
        <w:t>IV Jornadas de Historia de la Patagonia</w:t>
      </w:r>
      <w:r w:rsidR="009C3709">
        <w:rPr>
          <w:rFonts w:ascii="Times New Roman" w:hAnsi="Times New Roman" w:cs="Times New Roman"/>
          <w:color w:val="auto"/>
          <w:lang w:val="es-MX"/>
        </w:rPr>
        <w:t>. Santa Rosa, 20 al 22 de septiembre.</w:t>
      </w:r>
    </w:p>
    <w:p w:rsidR="00FD7E1E" w:rsidRDefault="00FD7E1E" w:rsidP="00FD7E1E">
      <w:pPr>
        <w:pStyle w:val="Default"/>
        <w:spacing w:line="360" w:lineRule="auto"/>
        <w:jc w:val="both"/>
        <w:rPr>
          <w:rFonts w:ascii="Times New Roman" w:hAnsi="Times New Roman" w:cs="Times New Roman"/>
          <w:color w:val="auto"/>
          <w:lang w:val="es-MX"/>
        </w:rPr>
      </w:pPr>
      <w:proofErr w:type="spellStart"/>
      <w:r>
        <w:rPr>
          <w:rFonts w:ascii="Times New Roman" w:hAnsi="Times New Roman" w:cs="Times New Roman"/>
          <w:color w:val="auto"/>
          <w:lang w:val="es-MX"/>
        </w:rPr>
        <w:t>Landriscini</w:t>
      </w:r>
      <w:proofErr w:type="spellEnd"/>
      <w:r>
        <w:rPr>
          <w:rFonts w:ascii="Times New Roman" w:hAnsi="Times New Roman" w:cs="Times New Roman"/>
          <w:color w:val="auto"/>
          <w:lang w:val="es-MX"/>
        </w:rPr>
        <w:t xml:space="preserve">, S. G., </w:t>
      </w:r>
      <w:proofErr w:type="spellStart"/>
      <w:r w:rsidRPr="00353349">
        <w:rPr>
          <w:rFonts w:ascii="Times New Roman" w:hAnsi="Times New Roman" w:cs="Times New Roman"/>
          <w:color w:val="auto"/>
          <w:lang w:val="es-MX"/>
        </w:rPr>
        <w:t>Preiss</w:t>
      </w:r>
      <w:proofErr w:type="spellEnd"/>
      <w:r>
        <w:rPr>
          <w:rFonts w:ascii="Times New Roman" w:hAnsi="Times New Roman" w:cs="Times New Roman"/>
          <w:color w:val="auto"/>
          <w:lang w:val="es-MX"/>
        </w:rPr>
        <w:t>, O.</w:t>
      </w:r>
      <w:r w:rsidRPr="00353349">
        <w:rPr>
          <w:rFonts w:ascii="Times New Roman" w:hAnsi="Times New Roman" w:cs="Times New Roman"/>
          <w:color w:val="auto"/>
          <w:lang w:val="es-MX"/>
        </w:rPr>
        <w:t xml:space="preserve"> y </w:t>
      </w:r>
      <w:proofErr w:type="spellStart"/>
      <w:r w:rsidRPr="00353349">
        <w:rPr>
          <w:rFonts w:ascii="Times New Roman" w:hAnsi="Times New Roman" w:cs="Times New Roman"/>
          <w:color w:val="auto"/>
          <w:lang w:val="es-MX"/>
        </w:rPr>
        <w:t>Costanzo</w:t>
      </w:r>
      <w:proofErr w:type="spellEnd"/>
      <w:r w:rsidRPr="00353349">
        <w:rPr>
          <w:rFonts w:ascii="Times New Roman" w:hAnsi="Times New Roman" w:cs="Times New Roman"/>
          <w:color w:val="auto"/>
          <w:lang w:val="es-MX"/>
        </w:rPr>
        <w:t xml:space="preserve"> Caso</w:t>
      </w:r>
      <w:r>
        <w:rPr>
          <w:rFonts w:ascii="Times New Roman" w:hAnsi="Times New Roman" w:cs="Times New Roman"/>
          <w:color w:val="auto"/>
          <w:lang w:val="es-MX"/>
        </w:rPr>
        <w:t>, C. (2012).</w:t>
      </w:r>
      <w:r w:rsidRPr="00353349">
        <w:rPr>
          <w:rFonts w:ascii="Times New Roman" w:hAnsi="Times New Roman" w:cs="Times New Roman"/>
          <w:color w:val="auto"/>
          <w:lang w:val="es-MX"/>
        </w:rPr>
        <w:t xml:space="preserve"> </w:t>
      </w:r>
      <w:proofErr w:type="spellStart"/>
      <w:r w:rsidRPr="00353349">
        <w:rPr>
          <w:rFonts w:ascii="Times New Roman" w:hAnsi="Times New Roman" w:cs="Times New Roman"/>
          <w:i/>
          <w:color w:val="auto"/>
          <w:lang w:val="es-MX"/>
        </w:rPr>
        <w:t>Neuquén</w:t>
      </w:r>
      <w:proofErr w:type="spellEnd"/>
      <w:r w:rsidRPr="00353349">
        <w:rPr>
          <w:rFonts w:ascii="Times New Roman" w:hAnsi="Times New Roman" w:cs="Times New Roman"/>
          <w:i/>
          <w:color w:val="auto"/>
          <w:lang w:val="es-MX"/>
        </w:rPr>
        <w:t xml:space="preserve"> capital: continuidades y rupturas de una ciudad intermedia</w:t>
      </w:r>
      <w:r>
        <w:rPr>
          <w:rFonts w:ascii="Times New Roman" w:hAnsi="Times New Roman" w:cs="Times New Roman"/>
          <w:color w:val="auto"/>
          <w:lang w:val="es-MX"/>
        </w:rPr>
        <w:t xml:space="preserve">. En Gorenstein, S. et al; </w:t>
      </w:r>
      <w:r w:rsidRPr="00434994">
        <w:rPr>
          <w:rFonts w:ascii="Times New Roman" w:hAnsi="Times New Roman" w:cs="Times New Roman"/>
          <w:i/>
          <w:color w:val="auto"/>
          <w:lang w:val="es-MX"/>
        </w:rPr>
        <w:t xml:space="preserve">Economía urbana y ciudades intermedias: trayectorias pampeanas y </w:t>
      </w:r>
      <w:proofErr w:type="spellStart"/>
      <w:r w:rsidRPr="00434994">
        <w:rPr>
          <w:rFonts w:ascii="Times New Roman" w:hAnsi="Times New Roman" w:cs="Times New Roman"/>
          <w:i/>
          <w:color w:val="auto"/>
          <w:lang w:val="es-MX"/>
        </w:rPr>
        <w:t>norpatagónicas</w:t>
      </w:r>
      <w:proofErr w:type="spellEnd"/>
      <w:r>
        <w:rPr>
          <w:rFonts w:ascii="Times New Roman" w:hAnsi="Times New Roman" w:cs="Times New Roman"/>
          <w:color w:val="auto"/>
          <w:lang w:val="es-MX"/>
        </w:rPr>
        <w:t xml:space="preserve">. Buenos Aires. Ediciones </w:t>
      </w:r>
      <w:proofErr w:type="spellStart"/>
      <w:r>
        <w:rPr>
          <w:rFonts w:ascii="Times New Roman" w:hAnsi="Times New Roman" w:cs="Times New Roman"/>
          <w:color w:val="auto"/>
          <w:lang w:val="es-MX"/>
        </w:rPr>
        <w:t>Ciccus</w:t>
      </w:r>
      <w:proofErr w:type="spellEnd"/>
      <w:r w:rsidR="006A0D0B">
        <w:rPr>
          <w:rFonts w:ascii="Times New Roman" w:hAnsi="Times New Roman" w:cs="Times New Roman"/>
          <w:color w:val="auto"/>
          <w:lang w:val="es-MX"/>
        </w:rPr>
        <w:t>.</w:t>
      </w:r>
    </w:p>
    <w:p w:rsidR="00DE5FF2" w:rsidRPr="006A0B3D" w:rsidRDefault="006A0D0B" w:rsidP="00516368">
      <w:pPr>
        <w:spacing w:after="0" w:line="360" w:lineRule="auto"/>
        <w:jc w:val="both"/>
        <w:rPr>
          <w:rFonts w:ascii="Times New Roman" w:hAnsi="Times New Roman" w:cs="Times New Roman"/>
          <w:b/>
          <w:caps/>
          <w:sz w:val="24"/>
          <w:szCs w:val="24"/>
        </w:rPr>
      </w:pPr>
      <w:proofErr w:type="spellStart"/>
      <w:r>
        <w:rPr>
          <w:rFonts w:ascii="Times New Roman" w:hAnsi="Times New Roman" w:cs="Times New Roman"/>
          <w:lang w:val="es-MX"/>
        </w:rPr>
        <w:lastRenderedPageBreak/>
        <w:t>Landriscini</w:t>
      </w:r>
      <w:proofErr w:type="spellEnd"/>
      <w:r>
        <w:rPr>
          <w:rFonts w:ascii="Times New Roman" w:hAnsi="Times New Roman" w:cs="Times New Roman"/>
          <w:lang w:val="es-MX"/>
        </w:rPr>
        <w:t>, S. G. et al (2007)</w:t>
      </w:r>
      <w:r w:rsidR="00DE5FF2">
        <w:rPr>
          <w:rFonts w:ascii="Times New Roman" w:hAnsi="Times New Roman" w:cs="Times New Roman"/>
          <w:lang w:val="es-MX"/>
        </w:rPr>
        <w:t xml:space="preserve"> L</w:t>
      </w:r>
      <w:r w:rsidR="00DE5FF2" w:rsidRPr="00DE5FF2">
        <w:rPr>
          <w:rFonts w:ascii="Times New Roman" w:hAnsi="Times New Roman" w:cs="Times New Roman"/>
          <w:sz w:val="24"/>
          <w:szCs w:val="24"/>
        </w:rPr>
        <w:t xml:space="preserve">a trama frutícola en el </w:t>
      </w:r>
      <w:r w:rsidR="00DE5FF2">
        <w:rPr>
          <w:rFonts w:ascii="Times New Roman" w:hAnsi="Times New Roman" w:cs="Times New Roman"/>
          <w:sz w:val="24"/>
          <w:szCs w:val="24"/>
        </w:rPr>
        <w:t xml:space="preserve">Alto Valle </w:t>
      </w:r>
      <w:r w:rsidR="00DE5FF2" w:rsidRPr="00DE5FF2">
        <w:rPr>
          <w:rFonts w:ascii="Times New Roman" w:hAnsi="Times New Roman" w:cs="Times New Roman"/>
          <w:sz w:val="24"/>
          <w:szCs w:val="24"/>
        </w:rPr>
        <w:t xml:space="preserve">de </w:t>
      </w:r>
      <w:r w:rsidR="00DE5FF2">
        <w:rPr>
          <w:rFonts w:ascii="Times New Roman" w:hAnsi="Times New Roman" w:cs="Times New Roman"/>
          <w:sz w:val="24"/>
          <w:szCs w:val="24"/>
        </w:rPr>
        <w:t>R</w:t>
      </w:r>
      <w:r w:rsidR="00DE5FF2" w:rsidRPr="00DE5FF2">
        <w:rPr>
          <w:rFonts w:ascii="Times New Roman" w:hAnsi="Times New Roman" w:cs="Times New Roman"/>
          <w:sz w:val="24"/>
          <w:szCs w:val="24"/>
        </w:rPr>
        <w:t xml:space="preserve">ío </w:t>
      </w:r>
      <w:r w:rsidR="00DE5FF2">
        <w:rPr>
          <w:rFonts w:ascii="Times New Roman" w:hAnsi="Times New Roman" w:cs="Times New Roman"/>
          <w:sz w:val="24"/>
          <w:szCs w:val="24"/>
        </w:rPr>
        <w:t>Negro y N</w:t>
      </w:r>
      <w:r w:rsidR="00DE5FF2" w:rsidRPr="00DE5FF2">
        <w:rPr>
          <w:rFonts w:ascii="Times New Roman" w:hAnsi="Times New Roman" w:cs="Times New Roman"/>
          <w:sz w:val="24"/>
          <w:szCs w:val="24"/>
        </w:rPr>
        <w:t>euquén. Evolución histórica y situación actual</w:t>
      </w:r>
      <w:r w:rsidR="00DE5FF2">
        <w:rPr>
          <w:rFonts w:ascii="Times New Roman" w:hAnsi="Times New Roman" w:cs="Times New Roman"/>
          <w:sz w:val="24"/>
          <w:szCs w:val="24"/>
        </w:rPr>
        <w:t xml:space="preserve">. </w:t>
      </w:r>
      <w:r w:rsidR="00DE5FF2" w:rsidRPr="006A0B3D">
        <w:rPr>
          <w:rFonts w:ascii="Times New Roman" w:hAnsi="Times New Roman" w:cs="Times New Roman"/>
          <w:sz w:val="24"/>
          <w:szCs w:val="24"/>
        </w:rPr>
        <w:t xml:space="preserve">En </w:t>
      </w:r>
      <w:proofErr w:type="spellStart"/>
      <w:r w:rsidR="00DE5FF2" w:rsidRPr="006A0B3D">
        <w:rPr>
          <w:rFonts w:ascii="Times New Roman" w:hAnsi="Times New Roman" w:cs="Times New Roman"/>
          <w:sz w:val="24"/>
          <w:szCs w:val="24"/>
        </w:rPr>
        <w:t>Delfini</w:t>
      </w:r>
      <w:proofErr w:type="spellEnd"/>
      <w:r w:rsidR="00DE5FF2" w:rsidRPr="006A0B3D">
        <w:rPr>
          <w:rFonts w:ascii="Times New Roman" w:hAnsi="Times New Roman" w:cs="Times New Roman"/>
          <w:sz w:val="24"/>
          <w:szCs w:val="24"/>
        </w:rPr>
        <w:t xml:space="preserve">, M. et al (2007) </w:t>
      </w:r>
      <w:r w:rsidR="00DE5FF2" w:rsidRPr="006A0B3D">
        <w:rPr>
          <w:rFonts w:ascii="Times New Roman" w:hAnsi="Times New Roman" w:cs="Times New Roman"/>
          <w:i/>
          <w:sz w:val="24"/>
          <w:szCs w:val="24"/>
        </w:rPr>
        <w:t>Innovación y empleo en tramas productivas de Argentina</w:t>
      </w:r>
      <w:r w:rsidR="00DE5FF2" w:rsidRPr="006A0B3D">
        <w:rPr>
          <w:rFonts w:ascii="Times New Roman" w:hAnsi="Times New Roman" w:cs="Times New Roman"/>
          <w:sz w:val="24"/>
          <w:szCs w:val="24"/>
        </w:rPr>
        <w:t>. Ed. Prometeo.</w:t>
      </w:r>
    </w:p>
    <w:p w:rsidR="00FD7E1E" w:rsidRDefault="00FD7E1E" w:rsidP="00516368">
      <w:pPr>
        <w:pStyle w:val="Default"/>
        <w:spacing w:line="360" w:lineRule="auto"/>
        <w:jc w:val="both"/>
        <w:rPr>
          <w:rFonts w:ascii="Times New Roman" w:hAnsi="Times New Roman" w:cs="Times New Roman"/>
          <w:color w:val="auto"/>
          <w:lang w:val="es-MX"/>
        </w:rPr>
      </w:pPr>
      <w:r w:rsidRPr="0024375D">
        <w:rPr>
          <w:rFonts w:ascii="Times New Roman" w:hAnsi="Times New Roman" w:cs="Times New Roman"/>
          <w:szCs w:val="23"/>
          <w:lang w:val="es-MX"/>
        </w:rPr>
        <w:t>Pérez, G</w:t>
      </w:r>
      <w:r>
        <w:rPr>
          <w:rFonts w:ascii="Times New Roman" w:hAnsi="Times New Roman" w:cs="Times New Roman"/>
          <w:szCs w:val="23"/>
          <w:lang w:val="es-MX"/>
        </w:rPr>
        <w:t>.</w:t>
      </w:r>
      <w:r w:rsidRPr="0024375D">
        <w:rPr>
          <w:rFonts w:ascii="Times New Roman" w:hAnsi="Times New Roman" w:cs="Times New Roman"/>
          <w:szCs w:val="23"/>
          <w:lang w:val="es-MX"/>
        </w:rPr>
        <w:t xml:space="preserve"> (2018). </w:t>
      </w:r>
      <w:r w:rsidRPr="0024375D">
        <w:rPr>
          <w:rFonts w:ascii="Times New Roman" w:hAnsi="Times New Roman" w:cs="Times New Roman"/>
          <w:i/>
          <w:szCs w:val="23"/>
          <w:lang w:val="es-MX"/>
        </w:rPr>
        <w:t>La conurbación en torno a la ciudad de Neuquén. Perspectiva regional y aportes para el ordenamiento territorial</w:t>
      </w:r>
      <w:r w:rsidRPr="0024375D">
        <w:rPr>
          <w:rFonts w:ascii="Times New Roman" w:hAnsi="Times New Roman" w:cs="Times New Roman"/>
          <w:szCs w:val="23"/>
          <w:lang w:val="es-MX"/>
        </w:rPr>
        <w:t xml:space="preserve">. </w:t>
      </w:r>
      <w:r w:rsidRPr="00E86796">
        <w:rPr>
          <w:rFonts w:ascii="Times New Roman" w:hAnsi="Times New Roman" w:cs="Times New Roman"/>
          <w:color w:val="auto"/>
          <w:lang w:val="es-MX"/>
        </w:rPr>
        <w:t xml:space="preserve">Tesis </w:t>
      </w:r>
      <w:r>
        <w:rPr>
          <w:rFonts w:ascii="Times New Roman" w:hAnsi="Times New Roman" w:cs="Times New Roman"/>
          <w:color w:val="auto"/>
          <w:lang w:val="es-MX"/>
        </w:rPr>
        <w:t>Doctoral e</w:t>
      </w:r>
      <w:r w:rsidRPr="00E86796">
        <w:rPr>
          <w:rFonts w:ascii="Times New Roman" w:hAnsi="Times New Roman" w:cs="Times New Roman"/>
          <w:color w:val="auto"/>
          <w:lang w:val="es-MX"/>
        </w:rPr>
        <w:t xml:space="preserve">n Geografía. </w:t>
      </w:r>
      <w:r w:rsidRPr="0024375D">
        <w:rPr>
          <w:rFonts w:ascii="Times New Roman" w:hAnsi="Times New Roman" w:cs="Times New Roman"/>
          <w:szCs w:val="23"/>
          <w:lang w:val="es-MX"/>
        </w:rPr>
        <w:t>Universidad Nacional de La Plata (UNLP). Facultad de Humanidades y Ciencias de la Educación (</w:t>
      </w:r>
      <w:proofErr w:type="spellStart"/>
      <w:r w:rsidRPr="0024375D">
        <w:rPr>
          <w:rFonts w:ascii="Times New Roman" w:hAnsi="Times New Roman" w:cs="Times New Roman"/>
          <w:szCs w:val="23"/>
          <w:lang w:val="es-MX"/>
        </w:rPr>
        <w:t>FaHCE</w:t>
      </w:r>
      <w:proofErr w:type="spellEnd"/>
      <w:r w:rsidRPr="0024375D">
        <w:rPr>
          <w:rFonts w:ascii="Times New Roman" w:hAnsi="Times New Roman" w:cs="Times New Roman"/>
          <w:szCs w:val="23"/>
          <w:lang w:val="es-MX"/>
        </w:rPr>
        <w:t xml:space="preserve">). </w:t>
      </w:r>
    </w:p>
    <w:p w:rsidR="00FD7E1E" w:rsidRDefault="00FD7E1E" w:rsidP="00FD7E1E">
      <w:pPr>
        <w:pStyle w:val="Default"/>
        <w:spacing w:line="360" w:lineRule="auto"/>
        <w:jc w:val="both"/>
        <w:rPr>
          <w:rStyle w:val="Hipervnculo"/>
          <w:rFonts w:ascii="Times New Roman" w:hAnsi="Times New Roman" w:cs="Times New Roman"/>
          <w:lang w:val="es-MX"/>
        </w:rPr>
      </w:pPr>
      <w:r w:rsidRPr="00380923">
        <w:rPr>
          <w:rFonts w:ascii="Times New Roman" w:hAnsi="Times New Roman" w:cs="Times New Roman"/>
          <w:szCs w:val="23"/>
          <w:lang w:val="es-MX"/>
        </w:rPr>
        <w:t>Pérez, G</w:t>
      </w:r>
      <w:r>
        <w:rPr>
          <w:rFonts w:ascii="Times New Roman" w:hAnsi="Times New Roman" w:cs="Times New Roman"/>
          <w:szCs w:val="23"/>
          <w:lang w:val="es-MX"/>
        </w:rPr>
        <w:t>.</w:t>
      </w:r>
      <w:r w:rsidRPr="00380923">
        <w:rPr>
          <w:rFonts w:ascii="Times New Roman" w:hAnsi="Times New Roman" w:cs="Times New Roman"/>
          <w:szCs w:val="23"/>
          <w:lang w:val="es-MX"/>
        </w:rPr>
        <w:t xml:space="preserve"> (</w:t>
      </w:r>
      <w:r>
        <w:rPr>
          <w:rFonts w:ascii="Times New Roman" w:hAnsi="Times New Roman" w:cs="Times New Roman"/>
          <w:szCs w:val="23"/>
          <w:lang w:val="es-MX"/>
        </w:rPr>
        <w:t>2016</w:t>
      </w:r>
      <w:r w:rsidRPr="00380923">
        <w:rPr>
          <w:rFonts w:ascii="Times New Roman" w:hAnsi="Times New Roman" w:cs="Times New Roman"/>
          <w:szCs w:val="23"/>
          <w:lang w:val="es-MX"/>
        </w:rPr>
        <w:t xml:space="preserve">). </w:t>
      </w:r>
      <w:r w:rsidRPr="00380923">
        <w:rPr>
          <w:rFonts w:ascii="Times New Roman" w:hAnsi="Times New Roman" w:cs="Times New Roman"/>
          <w:i/>
          <w:color w:val="auto"/>
          <w:lang w:val="es-MX"/>
        </w:rPr>
        <w:t>Los modelos territoriales en la conurbación neuquina</w:t>
      </w:r>
      <w:r>
        <w:rPr>
          <w:rFonts w:ascii="Times New Roman" w:hAnsi="Times New Roman" w:cs="Times New Roman"/>
          <w:color w:val="auto"/>
          <w:lang w:val="es-MX"/>
        </w:rPr>
        <w:t xml:space="preserve">. </w:t>
      </w:r>
      <w:r w:rsidRPr="00380923">
        <w:rPr>
          <w:rFonts w:ascii="Times New Roman" w:hAnsi="Times New Roman" w:cs="Times New Roman"/>
          <w:color w:val="auto"/>
          <w:lang w:val="es-MX"/>
        </w:rPr>
        <w:t xml:space="preserve">IV </w:t>
      </w:r>
      <w:r>
        <w:rPr>
          <w:rFonts w:ascii="Times New Roman" w:hAnsi="Times New Roman" w:cs="Times New Roman"/>
          <w:color w:val="auto"/>
          <w:lang w:val="es-MX"/>
        </w:rPr>
        <w:t>Jornadas del Doctorado e</w:t>
      </w:r>
      <w:r w:rsidRPr="00380923">
        <w:rPr>
          <w:rFonts w:ascii="Times New Roman" w:hAnsi="Times New Roman" w:cs="Times New Roman"/>
          <w:color w:val="auto"/>
          <w:lang w:val="es-MX"/>
        </w:rPr>
        <w:t>n Geografía</w:t>
      </w:r>
      <w:r>
        <w:rPr>
          <w:rFonts w:ascii="Times New Roman" w:hAnsi="Times New Roman" w:cs="Times New Roman"/>
          <w:color w:val="auto"/>
          <w:lang w:val="es-MX"/>
        </w:rPr>
        <w:t xml:space="preserve">. </w:t>
      </w:r>
      <w:r w:rsidRPr="00380923">
        <w:rPr>
          <w:rFonts w:ascii="Times New Roman" w:hAnsi="Times New Roman" w:cs="Times New Roman"/>
          <w:color w:val="auto"/>
          <w:lang w:val="es-MX"/>
        </w:rPr>
        <w:t>Facultad de Humanidades y Ciencias de la Educación UNLP, Ensenada, 28/10/2016</w:t>
      </w:r>
      <w:r>
        <w:rPr>
          <w:rFonts w:ascii="Times New Roman" w:hAnsi="Times New Roman" w:cs="Times New Roman"/>
          <w:color w:val="auto"/>
          <w:lang w:val="es-MX"/>
        </w:rPr>
        <w:t xml:space="preserve">. </w:t>
      </w:r>
      <w:r w:rsidRPr="00380923">
        <w:rPr>
          <w:rFonts w:ascii="Times New Roman" w:hAnsi="Times New Roman" w:cs="Times New Roman"/>
          <w:color w:val="auto"/>
          <w:lang w:val="es-MX"/>
        </w:rPr>
        <w:t xml:space="preserve">web: </w:t>
      </w:r>
      <w:hyperlink r:id="rId15" w:history="1">
        <w:r w:rsidRPr="00666283">
          <w:rPr>
            <w:rStyle w:val="Hipervnculo"/>
            <w:rFonts w:ascii="Times New Roman" w:hAnsi="Times New Roman" w:cs="Times New Roman"/>
            <w:lang w:val="es-MX"/>
          </w:rPr>
          <w:t>http://jornadasdocgeo.fahce.unlp.edu.ar</w:t>
        </w:r>
      </w:hyperlink>
    </w:p>
    <w:p w:rsidR="00FD7E1E" w:rsidRDefault="00FD7E1E" w:rsidP="00FD7E1E">
      <w:pPr>
        <w:autoSpaceDE w:val="0"/>
        <w:autoSpaceDN w:val="0"/>
        <w:adjustRightInd w:val="0"/>
        <w:spacing w:after="0" w:line="360" w:lineRule="auto"/>
        <w:jc w:val="both"/>
        <w:rPr>
          <w:rFonts w:ascii="Times New Roman" w:hAnsi="Times New Roman" w:cs="Times New Roman"/>
          <w:sz w:val="24"/>
          <w:szCs w:val="23"/>
          <w:lang w:val="es-MX"/>
        </w:rPr>
      </w:pPr>
      <w:r w:rsidRPr="006D47FE">
        <w:rPr>
          <w:rFonts w:ascii="Times New Roman" w:hAnsi="Times New Roman" w:cs="Times New Roman"/>
          <w:sz w:val="24"/>
          <w:szCs w:val="23"/>
          <w:lang w:val="es-MX"/>
        </w:rPr>
        <w:t>Programa de Desarrollo de Áreas Metropolitanas del Interior (DAMI)</w:t>
      </w:r>
      <w:r>
        <w:rPr>
          <w:rFonts w:ascii="Times New Roman" w:hAnsi="Times New Roman" w:cs="Times New Roman"/>
          <w:sz w:val="24"/>
          <w:szCs w:val="23"/>
          <w:lang w:val="es-MX"/>
        </w:rPr>
        <w:t xml:space="preserve"> (2016) </w:t>
      </w:r>
      <w:r w:rsidRPr="006D47FE">
        <w:rPr>
          <w:rFonts w:ascii="Times New Roman" w:hAnsi="Times New Roman" w:cs="Times New Roman"/>
          <w:sz w:val="24"/>
          <w:szCs w:val="23"/>
          <w:lang w:val="es-MX"/>
        </w:rPr>
        <w:t xml:space="preserve">Estudio de </w:t>
      </w:r>
      <w:r>
        <w:rPr>
          <w:rFonts w:ascii="Times New Roman" w:hAnsi="Times New Roman" w:cs="Times New Roman"/>
          <w:sz w:val="24"/>
          <w:szCs w:val="23"/>
          <w:lang w:val="es-MX"/>
        </w:rPr>
        <w:t>D</w:t>
      </w:r>
      <w:r w:rsidRPr="006D47FE">
        <w:rPr>
          <w:rFonts w:ascii="Times New Roman" w:hAnsi="Times New Roman" w:cs="Times New Roman"/>
          <w:sz w:val="24"/>
          <w:szCs w:val="23"/>
          <w:lang w:val="es-MX"/>
        </w:rPr>
        <w:t>iagnóstico del Área Metropolitana Neuquén</w:t>
      </w:r>
      <w:r>
        <w:rPr>
          <w:rFonts w:ascii="Times New Roman" w:hAnsi="Times New Roman" w:cs="Times New Roman"/>
          <w:sz w:val="24"/>
          <w:szCs w:val="23"/>
          <w:lang w:val="es-MX"/>
        </w:rPr>
        <w:t>-</w:t>
      </w:r>
      <w:r w:rsidRPr="006D47FE">
        <w:rPr>
          <w:rFonts w:ascii="Times New Roman" w:hAnsi="Times New Roman" w:cs="Times New Roman"/>
          <w:sz w:val="24"/>
          <w:szCs w:val="23"/>
          <w:lang w:val="es-MX"/>
        </w:rPr>
        <w:t xml:space="preserve">Cipolletti. Informe Final. </w:t>
      </w:r>
      <w:r>
        <w:rPr>
          <w:rFonts w:ascii="Times New Roman" w:hAnsi="Times New Roman" w:cs="Times New Roman"/>
          <w:sz w:val="24"/>
          <w:szCs w:val="23"/>
          <w:lang w:val="es-MX"/>
        </w:rPr>
        <w:t xml:space="preserve">Neuquén. </w:t>
      </w:r>
      <w:r w:rsidRPr="006D47FE">
        <w:rPr>
          <w:rFonts w:ascii="Times New Roman" w:hAnsi="Times New Roman" w:cs="Times New Roman"/>
          <w:sz w:val="24"/>
          <w:szCs w:val="23"/>
          <w:lang w:val="es-MX"/>
        </w:rPr>
        <w:t>Febrero</w:t>
      </w:r>
      <w:r>
        <w:rPr>
          <w:rFonts w:ascii="Times New Roman" w:hAnsi="Times New Roman" w:cs="Times New Roman"/>
          <w:sz w:val="24"/>
          <w:szCs w:val="23"/>
          <w:lang w:val="es-MX"/>
        </w:rPr>
        <w:t>.</w:t>
      </w:r>
      <w:r w:rsidRPr="006D47FE">
        <w:rPr>
          <w:rFonts w:ascii="Times New Roman" w:hAnsi="Times New Roman" w:cs="Times New Roman"/>
          <w:sz w:val="24"/>
          <w:szCs w:val="23"/>
          <w:lang w:val="es-MX"/>
        </w:rPr>
        <w:t xml:space="preserve"> </w:t>
      </w:r>
    </w:p>
    <w:p w:rsidR="00FD7E1E" w:rsidRDefault="00A96649" w:rsidP="00FD7E1E">
      <w:pPr>
        <w:autoSpaceDE w:val="0"/>
        <w:autoSpaceDN w:val="0"/>
        <w:adjustRightInd w:val="0"/>
        <w:spacing w:after="0" w:line="360" w:lineRule="auto"/>
        <w:jc w:val="both"/>
        <w:rPr>
          <w:rFonts w:ascii="Times New Roman" w:hAnsi="Times New Roman" w:cs="Times New Roman"/>
          <w:sz w:val="24"/>
          <w:szCs w:val="23"/>
          <w:lang w:val="es-MX"/>
        </w:rPr>
      </w:pPr>
      <w:r>
        <w:rPr>
          <w:rFonts w:ascii="Times New Roman" w:hAnsi="Times New Roman" w:cs="Times New Roman"/>
          <w:sz w:val="24"/>
          <w:szCs w:val="23"/>
          <w:lang w:val="es-MX"/>
        </w:rPr>
        <w:t xml:space="preserve">Sobrino J. (2003) </w:t>
      </w:r>
      <w:proofErr w:type="spellStart"/>
      <w:r w:rsidR="00FD7E1E" w:rsidRPr="00A96649">
        <w:rPr>
          <w:rFonts w:ascii="Times New Roman" w:hAnsi="Times New Roman" w:cs="Times New Roman"/>
          <w:sz w:val="24"/>
          <w:szCs w:val="23"/>
          <w:lang w:val="es-MX"/>
        </w:rPr>
        <w:t>Rururbanización</w:t>
      </w:r>
      <w:proofErr w:type="spellEnd"/>
      <w:r w:rsidR="00FD7E1E" w:rsidRPr="00A96649">
        <w:rPr>
          <w:rFonts w:ascii="Times New Roman" w:hAnsi="Times New Roman" w:cs="Times New Roman"/>
          <w:sz w:val="24"/>
          <w:szCs w:val="23"/>
          <w:lang w:val="es-MX"/>
        </w:rPr>
        <w:t xml:space="preserve"> y localización de las actividades económicas en la región centro del país, 1980-1998</w:t>
      </w:r>
      <w:r w:rsidR="00FD7E1E" w:rsidRPr="00C21B46">
        <w:rPr>
          <w:rFonts w:ascii="Times New Roman" w:hAnsi="Times New Roman" w:cs="Times New Roman"/>
          <w:sz w:val="24"/>
          <w:szCs w:val="23"/>
          <w:lang w:val="es-MX"/>
        </w:rPr>
        <w:t xml:space="preserve">. En </w:t>
      </w:r>
      <w:r w:rsidR="00FD7E1E" w:rsidRPr="006B1773">
        <w:rPr>
          <w:rFonts w:ascii="Times New Roman" w:hAnsi="Times New Roman" w:cs="Times New Roman"/>
          <w:i/>
          <w:sz w:val="24"/>
          <w:szCs w:val="23"/>
          <w:lang w:val="es-MX"/>
        </w:rPr>
        <w:t>Revista Sociológica, Nº51</w:t>
      </w:r>
      <w:r w:rsidR="006B1773">
        <w:rPr>
          <w:rFonts w:ascii="Times New Roman" w:hAnsi="Times New Roman" w:cs="Times New Roman"/>
          <w:sz w:val="24"/>
          <w:szCs w:val="23"/>
          <w:lang w:val="es-MX"/>
        </w:rPr>
        <w:t>, enero-abril.</w:t>
      </w:r>
    </w:p>
    <w:p w:rsidR="00A96649" w:rsidRDefault="00A96649" w:rsidP="00A96649">
      <w:pPr>
        <w:autoSpaceDE w:val="0"/>
        <w:autoSpaceDN w:val="0"/>
        <w:adjustRightInd w:val="0"/>
        <w:spacing w:after="0" w:line="360" w:lineRule="auto"/>
        <w:jc w:val="both"/>
        <w:rPr>
          <w:rFonts w:ascii="Times New Roman" w:hAnsi="Times New Roman" w:cs="Times New Roman"/>
          <w:sz w:val="24"/>
          <w:szCs w:val="23"/>
          <w:lang w:val="es-MX"/>
        </w:rPr>
      </w:pPr>
      <w:r>
        <w:rPr>
          <w:rFonts w:ascii="Times New Roman" w:hAnsi="Times New Roman" w:cs="Times New Roman"/>
          <w:sz w:val="24"/>
          <w:szCs w:val="23"/>
          <w:lang w:val="es-MX"/>
        </w:rPr>
        <w:t>Subsecretaría de Planificación Territorial de la Inversión Pública. (2015) Estudios Estratégicos Para e</w:t>
      </w:r>
      <w:r w:rsidRPr="000852DA">
        <w:rPr>
          <w:rFonts w:ascii="Times New Roman" w:hAnsi="Times New Roman" w:cs="Times New Roman"/>
          <w:sz w:val="24"/>
          <w:szCs w:val="23"/>
          <w:lang w:val="es-MX"/>
        </w:rPr>
        <w:t>l</w:t>
      </w:r>
      <w:r>
        <w:rPr>
          <w:rFonts w:ascii="Times New Roman" w:hAnsi="Times New Roman" w:cs="Times New Roman"/>
          <w:sz w:val="24"/>
          <w:szCs w:val="23"/>
          <w:lang w:val="es-MX"/>
        </w:rPr>
        <w:t xml:space="preserve"> Desarrollo Territorial de l</w:t>
      </w:r>
      <w:r w:rsidRPr="000852DA">
        <w:rPr>
          <w:rFonts w:ascii="Times New Roman" w:hAnsi="Times New Roman" w:cs="Times New Roman"/>
          <w:sz w:val="24"/>
          <w:szCs w:val="23"/>
          <w:lang w:val="es-MX"/>
        </w:rPr>
        <w:t>a</w:t>
      </w:r>
      <w:r>
        <w:rPr>
          <w:rFonts w:ascii="Times New Roman" w:hAnsi="Times New Roman" w:cs="Times New Roman"/>
          <w:sz w:val="24"/>
          <w:szCs w:val="23"/>
          <w:lang w:val="es-MX"/>
        </w:rPr>
        <w:t xml:space="preserve"> </w:t>
      </w:r>
      <w:r w:rsidRPr="000852DA">
        <w:rPr>
          <w:rFonts w:ascii="Times New Roman" w:hAnsi="Times New Roman" w:cs="Times New Roman"/>
          <w:sz w:val="24"/>
          <w:szCs w:val="23"/>
          <w:lang w:val="es-MX"/>
        </w:rPr>
        <w:t>Región Vaca Muerta</w:t>
      </w:r>
      <w:r>
        <w:rPr>
          <w:rFonts w:ascii="Times New Roman" w:hAnsi="Times New Roman" w:cs="Times New Roman"/>
          <w:sz w:val="24"/>
          <w:szCs w:val="23"/>
          <w:lang w:val="es-MX"/>
        </w:rPr>
        <w:t xml:space="preserve">. </w:t>
      </w:r>
      <w:r w:rsidRPr="000852DA">
        <w:rPr>
          <w:rFonts w:ascii="Times New Roman" w:hAnsi="Times New Roman" w:cs="Times New Roman"/>
          <w:sz w:val="24"/>
          <w:szCs w:val="23"/>
          <w:lang w:val="es-MX"/>
        </w:rPr>
        <w:t>Segunda Etapa</w:t>
      </w:r>
      <w:r>
        <w:rPr>
          <w:rFonts w:ascii="Times New Roman" w:hAnsi="Times New Roman" w:cs="Times New Roman"/>
          <w:sz w:val="24"/>
          <w:szCs w:val="23"/>
          <w:lang w:val="es-MX"/>
        </w:rPr>
        <w:t xml:space="preserve">. Informe Final – Tomo 1. </w:t>
      </w:r>
      <w:r w:rsidRPr="000852DA">
        <w:rPr>
          <w:rFonts w:ascii="Times New Roman" w:hAnsi="Times New Roman" w:cs="Times New Roman"/>
          <w:sz w:val="24"/>
          <w:szCs w:val="23"/>
          <w:lang w:val="es-MX"/>
        </w:rPr>
        <w:t xml:space="preserve">Programa </w:t>
      </w:r>
      <w:r>
        <w:rPr>
          <w:rFonts w:ascii="Times New Roman" w:hAnsi="Times New Roman" w:cs="Times New Roman"/>
          <w:sz w:val="24"/>
          <w:szCs w:val="23"/>
          <w:lang w:val="es-MX"/>
        </w:rPr>
        <w:t>d</w:t>
      </w:r>
      <w:r w:rsidRPr="000852DA">
        <w:rPr>
          <w:rFonts w:ascii="Times New Roman" w:hAnsi="Times New Roman" w:cs="Times New Roman"/>
          <w:sz w:val="24"/>
          <w:szCs w:val="23"/>
          <w:lang w:val="es-MX"/>
        </w:rPr>
        <w:t>e</w:t>
      </w:r>
      <w:r>
        <w:rPr>
          <w:rFonts w:ascii="Times New Roman" w:hAnsi="Times New Roman" w:cs="Times New Roman"/>
          <w:sz w:val="24"/>
          <w:szCs w:val="23"/>
          <w:lang w:val="es-MX"/>
        </w:rPr>
        <w:t xml:space="preserve"> Fortalecimiento Institucional </w:t>
      </w:r>
      <w:r w:rsidR="00D34B4F">
        <w:rPr>
          <w:rFonts w:ascii="Times New Roman" w:hAnsi="Times New Roman" w:cs="Times New Roman"/>
          <w:sz w:val="24"/>
          <w:szCs w:val="23"/>
          <w:lang w:val="es-MX"/>
        </w:rPr>
        <w:t xml:space="preserve"> Buenos Aires.</w:t>
      </w:r>
    </w:p>
    <w:p w:rsidR="00CF329A" w:rsidRDefault="00CF329A" w:rsidP="00CF329A">
      <w:pPr>
        <w:autoSpaceDE w:val="0"/>
        <w:autoSpaceDN w:val="0"/>
        <w:adjustRightInd w:val="0"/>
        <w:spacing w:after="0" w:line="360" w:lineRule="auto"/>
        <w:jc w:val="both"/>
        <w:rPr>
          <w:rFonts w:ascii="Times New Roman" w:hAnsi="Times New Roman" w:cs="Times New Roman"/>
          <w:sz w:val="24"/>
          <w:szCs w:val="23"/>
          <w:lang w:val="es-MX"/>
        </w:rPr>
      </w:pPr>
      <w:proofErr w:type="spellStart"/>
      <w:r>
        <w:rPr>
          <w:rFonts w:ascii="Times New Roman" w:hAnsi="Times New Roman" w:cs="Times New Roman"/>
          <w:sz w:val="24"/>
          <w:szCs w:val="23"/>
          <w:lang w:val="es-MX"/>
        </w:rPr>
        <w:t>Svampa</w:t>
      </w:r>
      <w:proofErr w:type="spellEnd"/>
      <w:r>
        <w:rPr>
          <w:rFonts w:ascii="Times New Roman" w:hAnsi="Times New Roman" w:cs="Times New Roman"/>
          <w:sz w:val="24"/>
          <w:szCs w:val="23"/>
          <w:lang w:val="es-MX"/>
        </w:rPr>
        <w:t>, F. (2016</w:t>
      </w:r>
      <w:r w:rsidR="00FD7E1E">
        <w:rPr>
          <w:rFonts w:ascii="Times New Roman" w:hAnsi="Times New Roman" w:cs="Times New Roman"/>
          <w:sz w:val="24"/>
          <w:szCs w:val="23"/>
          <w:lang w:val="es-MX"/>
        </w:rPr>
        <w:t>)</w:t>
      </w:r>
      <w:r>
        <w:rPr>
          <w:rFonts w:ascii="Times New Roman" w:hAnsi="Times New Roman" w:cs="Times New Roman"/>
          <w:sz w:val="24"/>
          <w:szCs w:val="23"/>
          <w:lang w:val="es-MX"/>
        </w:rPr>
        <w:t xml:space="preserve"> La territorialidad conexa a los chacareros del Alto Valle de Río Negro y Neuquén en contextos de creciente </w:t>
      </w:r>
      <w:proofErr w:type="spellStart"/>
      <w:r>
        <w:rPr>
          <w:rFonts w:ascii="Times New Roman" w:hAnsi="Times New Roman" w:cs="Times New Roman"/>
          <w:sz w:val="24"/>
          <w:szCs w:val="23"/>
          <w:lang w:val="es-MX"/>
        </w:rPr>
        <w:t>rururbanización</w:t>
      </w:r>
      <w:proofErr w:type="spellEnd"/>
      <w:r>
        <w:rPr>
          <w:rFonts w:ascii="Times New Roman" w:hAnsi="Times New Roman" w:cs="Times New Roman"/>
          <w:sz w:val="24"/>
          <w:szCs w:val="23"/>
          <w:lang w:val="es-MX"/>
        </w:rPr>
        <w:t xml:space="preserve">. </w:t>
      </w:r>
      <w:r w:rsidRPr="00CF329A">
        <w:rPr>
          <w:rFonts w:ascii="Times New Roman" w:hAnsi="Times New Roman" w:cs="Times New Roman"/>
          <w:i/>
          <w:sz w:val="24"/>
          <w:szCs w:val="23"/>
          <w:lang w:val="es-MX"/>
        </w:rPr>
        <w:t>VII Jornadas de Historia de la Patagonia</w:t>
      </w:r>
      <w:r>
        <w:rPr>
          <w:rFonts w:ascii="Times New Roman" w:hAnsi="Times New Roman" w:cs="Times New Roman"/>
          <w:sz w:val="24"/>
          <w:szCs w:val="23"/>
          <w:lang w:val="es-MX"/>
        </w:rPr>
        <w:t>, Santa Rosa, 31 de octubre al 2 de noviembre.</w:t>
      </w:r>
    </w:p>
    <w:p w:rsidR="00FD7E1E" w:rsidRDefault="00FD7E1E" w:rsidP="00CF329A">
      <w:pPr>
        <w:autoSpaceDE w:val="0"/>
        <w:autoSpaceDN w:val="0"/>
        <w:adjustRightInd w:val="0"/>
        <w:spacing w:after="0" w:line="360" w:lineRule="auto"/>
        <w:jc w:val="both"/>
        <w:rPr>
          <w:rFonts w:ascii="Times New Roman" w:hAnsi="Times New Roman" w:cs="Times New Roman"/>
          <w:lang w:val="es-MX"/>
        </w:rPr>
      </w:pPr>
      <w:proofErr w:type="spellStart"/>
      <w:r w:rsidRPr="00D5595A">
        <w:rPr>
          <w:rFonts w:ascii="Times New Roman" w:hAnsi="Times New Roman" w:cs="Times New Roman"/>
          <w:lang w:val="es-MX"/>
        </w:rPr>
        <w:t>Svampa</w:t>
      </w:r>
      <w:proofErr w:type="spellEnd"/>
      <w:r w:rsidRPr="00D5595A">
        <w:rPr>
          <w:rFonts w:ascii="Times New Roman" w:hAnsi="Times New Roman" w:cs="Times New Roman"/>
          <w:lang w:val="es-MX"/>
        </w:rPr>
        <w:t>, F</w:t>
      </w:r>
      <w:r w:rsidR="006B1773">
        <w:rPr>
          <w:rFonts w:ascii="Times New Roman" w:hAnsi="Times New Roman" w:cs="Times New Roman"/>
          <w:lang w:val="es-MX"/>
        </w:rPr>
        <w:t>.</w:t>
      </w:r>
      <w:r w:rsidRPr="00D5595A">
        <w:rPr>
          <w:rFonts w:ascii="Times New Roman" w:hAnsi="Times New Roman" w:cs="Times New Roman"/>
          <w:lang w:val="es-MX"/>
        </w:rPr>
        <w:t xml:space="preserve"> (2016). </w:t>
      </w:r>
      <w:r w:rsidRPr="00516368">
        <w:rPr>
          <w:rFonts w:ascii="Times New Roman" w:hAnsi="Times New Roman" w:cs="Times New Roman"/>
          <w:lang w:val="es-MX"/>
        </w:rPr>
        <w:t xml:space="preserve">Transformaciones territoriales en el Alto Valle de Río Negro, el declive de la matriz </w:t>
      </w:r>
      <w:proofErr w:type="spellStart"/>
      <w:r w:rsidRPr="00516368">
        <w:rPr>
          <w:rFonts w:ascii="Times New Roman" w:hAnsi="Times New Roman" w:cs="Times New Roman"/>
          <w:lang w:val="es-MX"/>
        </w:rPr>
        <w:t>frutihortícola</w:t>
      </w:r>
      <w:proofErr w:type="spellEnd"/>
      <w:r w:rsidRPr="00516368">
        <w:rPr>
          <w:rFonts w:ascii="Times New Roman" w:hAnsi="Times New Roman" w:cs="Times New Roman"/>
          <w:lang w:val="es-MX"/>
        </w:rPr>
        <w:t xml:space="preserve"> en el municipio de Allen</w:t>
      </w:r>
      <w:r w:rsidRPr="00D5595A">
        <w:rPr>
          <w:rFonts w:ascii="Times New Roman" w:hAnsi="Times New Roman" w:cs="Times New Roman"/>
          <w:lang w:val="es-MX"/>
        </w:rPr>
        <w:t xml:space="preserve">. </w:t>
      </w:r>
      <w:r w:rsidRPr="00516368">
        <w:rPr>
          <w:rFonts w:ascii="Times New Roman" w:hAnsi="Times New Roman" w:cs="Times New Roman"/>
          <w:i/>
          <w:lang w:val="es-MX"/>
        </w:rPr>
        <w:t>IX Jornadas de Sociología de la U</w:t>
      </w:r>
      <w:r w:rsidR="00516368">
        <w:rPr>
          <w:rFonts w:ascii="Times New Roman" w:hAnsi="Times New Roman" w:cs="Times New Roman"/>
          <w:i/>
          <w:lang w:val="es-MX"/>
        </w:rPr>
        <w:t xml:space="preserve">niversidad </w:t>
      </w:r>
      <w:r w:rsidRPr="00516368">
        <w:rPr>
          <w:rFonts w:ascii="Times New Roman" w:hAnsi="Times New Roman" w:cs="Times New Roman"/>
          <w:i/>
          <w:lang w:val="es-MX"/>
        </w:rPr>
        <w:t>N</w:t>
      </w:r>
      <w:r w:rsidR="00516368">
        <w:rPr>
          <w:rFonts w:ascii="Times New Roman" w:hAnsi="Times New Roman" w:cs="Times New Roman"/>
          <w:i/>
          <w:lang w:val="es-MX"/>
        </w:rPr>
        <w:t>acional de La Plata</w:t>
      </w:r>
      <w:r w:rsidRPr="00516368">
        <w:rPr>
          <w:rFonts w:ascii="Times New Roman" w:hAnsi="Times New Roman" w:cs="Times New Roman"/>
          <w:i/>
          <w:lang w:val="es-MX"/>
        </w:rPr>
        <w:t>,</w:t>
      </w:r>
      <w:r w:rsidRPr="00D5595A">
        <w:rPr>
          <w:rFonts w:ascii="Times New Roman" w:hAnsi="Times New Roman" w:cs="Times New Roman"/>
          <w:lang w:val="es-MX"/>
        </w:rPr>
        <w:t xml:space="preserve"> 5 al 7 de diciembre de</w:t>
      </w:r>
      <w:r>
        <w:rPr>
          <w:rFonts w:ascii="Times New Roman" w:hAnsi="Times New Roman" w:cs="Times New Roman"/>
          <w:lang w:val="es-MX"/>
        </w:rPr>
        <w:t xml:space="preserve"> </w:t>
      </w:r>
      <w:r w:rsidRPr="00D5595A">
        <w:rPr>
          <w:rFonts w:ascii="Times New Roman" w:hAnsi="Times New Roman" w:cs="Times New Roman"/>
          <w:lang w:val="es-MX"/>
        </w:rPr>
        <w:t>2016, Ensenada, Argentina.</w:t>
      </w:r>
    </w:p>
    <w:p w:rsidR="00FD7E1E" w:rsidRDefault="00FD7E1E" w:rsidP="00FD7E1E">
      <w:pPr>
        <w:autoSpaceDE w:val="0"/>
        <w:autoSpaceDN w:val="0"/>
        <w:adjustRightInd w:val="0"/>
        <w:spacing w:after="0" w:line="360" w:lineRule="auto"/>
        <w:jc w:val="both"/>
        <w:rPr>
          <w:rFonts w:ascii="Times New Roman" w:hAnsi="Times New Roman" w:cs="Times New Roman"/>
          <w:sz w:val="24"/>
          <w:szCs w:val="23"/>
          <w:lang w:val="es-MX"/>
        </w:rPr>
      </w:pPr>
      <w:r w:rsidRPr="00423876">
        <w:rPr>
          <w:rFonts w:ascii="Times New Roman" w:hAnsi="Times New Roman" w:cs="Times New Roman"/>
          <w:sz w:val="24"/>
          <w:szCs w:val="23"/>
          <w:lang w:val="es-MX"/>
        </w:rPr>
        <w:t>Urraza S</w:t>
      </w:r>
      <w:r>
        <w:rPr>
          <w:rFonts w:ascii="Times New Roman" w:hAnsi="Times New Roman" w:cs="Times New Roman"/>
          <w:sz w:val="24"/>
          <w:szCs w:val="23"/>
          <w:lang w:val="es-MX"/>
        </w:rPr>
        <w:t>. y</w:t>
      </w:r>
      <w:r w:rsidRPr="00423876">
        <w:rPr>
          <w:rFonts w:ascii="Times New Roman" w:hAnsi="Times New Roman" w:cs="Times New Roman"/>
          <w:sz w:val="24"/>
          <w:szCs w:val="23"/>
          <w:lang w:val="es-MX"/>
        </w:rPr>
        <w:t xml:space="preserve"> </w:t>
      </w:r>
      <w:proofErr w:type="spellStart"/>
      <w:r w:rsidRPr="008A7E44">
        <w:rPr>
          <w:rFonts w:ascii="Times New Roman" w:hAnsi="Times New Roman" w:cs="Times New Roman"/>
          <w:sz w:val="24"/>
          <w:szCs w:val="23"/>
          <w:lang w:val="es-MX"/>
        </w:rPr>
        <w:t>Muñíz</w:t>
      </w:r>
      <w:proofErr w:type="spellEnd"/>
      <w:r>
        <w:rPr>
          <w:rFonts w:ascii="Times New Roman" w:hAnsi="Times New Roman" w:cs="Times New Roman"/>
          <w:sz w:val="24"/>
          <w:szCs w:val="23"/>
          <w:lang w:val="es-MX"/>
        </w:rPr>
        <w:t>, J. (2017</w:t>
      </w:r>
      <w:r w:rsidRPr="008A7E44">
        <w:rPr>
          <w:rFonts w:ascii="Times New Roman" w:hAnsi="Times New Roman" w:cs="Times New Roman"/>
          <w:sz w:val="24"/>
          <w:szCs w:val="23"/>
          <w:lang w:val="es-MX"/>
        </w:rPr>
        <w:t>)</w:t>
      </w:r>
      <w:r>
        <w:rPr>
          <w:rFonts w:ascii="Times New Roman" w:hAnsi="Times New Roman" w:cs="Times New Roman"/>
          <w:sz w:val="24"/>
          <w:szCs w:val="23"/>
          <w:lang w:val="es-MX"/>
        </w:rPr>
        <w:t xml:space="preserve">. </w:t>
      </w:r>
      <w:r w:rsidRPr="007464C5">
        <w:rPr>
          <w:rFonts w:ascii="Times New Roman" w:hAnsi="Times New Roman" w:cs="Times New Roman"/>
          <w:i/>
          <w:sz w:val="24"/>
          <w:szCs w:val="23"/>
          <w:lang w:val="es-MX"/>
        </w:rPr>
        <w:t>Crecimiento urbano en el área de la Agencia de</w:t>
      </w:r>
      <w:r>
        <w:rPr>
          <w:rFonts w:ascii="Times New Roman" w:hAnsi="Times New Roman" w:cs="Times New Roman"/>
          <w:i/>
          <w:sz w:val="24"/>
          <w:szCs w:val="23"/>
          <w:lang w:val="es-MX"/>
        </w:rPr>
        <w:t xml:space="preserve"> </w:t>
      </w:r>
      <w:r w:rsidRPr="003C48E7">
        <w:rPr>
          <w:rFonts w:ascii="Times New Roman" w:hAnsi="Times New Roman" w:cs="Times New Roman"/>
          <w:i/>
          <w:sz w:val="24"/>
          <w:szCs w:val="23"/>
          <w:lang w:val="es-MX"/>
        </w:rPr>
        <w:t>Extensi</w:t>
      </w:r>
      <w:r w:rsidR="00E22D88">
        <w:rPr>
          <w:rFonts w:ascii="Times New Roman" w:hAnsi="Times New Roman" w:cs="Times New Roman"/>
          <w:i/>
          <w:sz w:val="24"/>
          <w:szCs w:val="23"/>
          <w:lang w:val="es-MX"/>
        </w:rPr>
        <w:t>ó</w:t>
      </w:r>
      <w:r w:rsidRPr="003C48E7">
        <w:rPr>
          <w:rFonts w:ascii="Times New Roman" w:hAnsi="Times New Roman" w:cs="Times New Roman"/>
          <w:i/>
          <w:sz w:val="24"/>
          <w:szCs w:val="23"/>
          <w:lang w:val="es-MX"/>
        </w:rPr>
        <w:t xml:space="preserve">n Rural </w:t>
      </w:r>
      <w:proofErr w:type="spellStart"/>
      <w:r w:rsidRPr="003C48E7">
        <w:rPr>
          <w:rFonts w:ascii="Times New Roman" w:hAnsi="Times New Roman" w:cs="Times New Roman"/>
          <w:i/>
          <w:sz w:val="24"/>
          <w:szCs w:val="23"/>
          <w:lang w:val="es-MX"/>
        </w:rPr>
        <w:t>Cipolletti</w:t>
      </w:r>
      <w:proofErr w:type="spellEnd"/>
      <w:r w:rsidRPr="003C48E7">
        <w:rPr>
          <w:rFonts w:ascii="Times New Roman" w:hAnsi="Times New Roman" w:cs="Times New Roman"/>
          <w:sz w:val="24"/>
          <w:szCs w:val="23"/>
          <w:lang w:val="es-MX"/>
        </w:rPr>
        <w:t xml:space="preserve">. </w:t>
      </w:r>
      <w:r w:rsidRPr="006B1773">
        <w:rPr>
          <w:rFonts w:ascii="Times New Roman" w:hAnsi="Times New Roman" w:cs="Times New Roman"/>
          <w:i/>
          <w:sz w:val="24"/>
          <w:szCs w:val="23"/>
          <w:lang w:val="es-MX"/>
        </w:rPr>
        <w:t>Revista Nº79.</w:t>
      </w:r>
      <w:r>
        <w:rPr>
          <w:rFonts w:ascii="Times New Roman" w:hAnsi="Times New Roman" w:cs="Times New Roman"/>
          <w:sz w:val="24"/>
          <w:szCs w:val="23"/>
          <w:lang w:val="es-MX"/>
        </w:rPr>
        <w:t xml:space="preserve"> </w:t>
      </w:r>
      <w:r w:rsidRPr="003C48E7">
        <w:rPr>
          <w:rFonts w:ascii="Times New Roman" w:hAnsi="Times New Roman" w:cs="Times New Roman"/>
          <w:sz w:val="24"/>
          <w:szCs w:val="23"/>
          <w:lang w:val="es-MX"/>
        </w:rPr>
        <w:t>INTA Cipolletti</w:t>
      </w:r>
      <w:r>
        <w:rPr>
          <w:rFonts w:ascii="Times New Roman" w:hAnsi="Times New Roman" w:cs="Times New Roman"/>
          <w:sz w:val="24"/>
          <w:szCs w:val="23"/>
          <w:lang w:val="es-MX"/>
        </w:rPr>
        <w:t xml:space="preserve">. </w:t>
      </w:r>
      <w:r w:rsidRPr="008A7E44">
        <w:rPr>
          <w:rFonts w:ascii="Times New Roman" w:hAnsi="Times New Roman" w:cs="Times New Roman"/>
          <w:sz w:val="24"/>
          <w:szCs w:val="23"/>
          <w:lang w:val="es-MX"/>
        </w:rPr>
        <w:t>EEA ALTO VALLE</w:t>
      </w:r>
      <w:r>
        <w:rPr>
          <w:rFonts w:ascii="Times New Roman" w:hAnsi="Times New Roman" w:cs="Times New Roman"/>
          <w:sz w:val="24"/>
          <w:szCs w:val="23"/>
          <w:lang w:val="es-MX"/>
        </w:rPr>
        <w:t>.</w:t>
      </w:r>
    </w:p>
    <w:p w:rsidR="006B1773" w:rsidRPr="008A7E44" w:rsidRDefault="006B1773" w:rsidP="00FD7E1E">
      <w:pPr>
        <w:autoSpaceDE w:val="0"/>
        <w:autoSpaceDN w:val="0"/>
        <w:adjustRightInd w:val="0"/>
        <w:spacing w:after="0" w:line="360" w:lineRule="auto"/>
        <w:jc w:val="both"/>
        <w:rPr>
          <w:rFonts w:ascii="Times New Roman" w:hAnsi="Times New Roman" w:cs="Times New Roman"/>
          <w:sz w:val="24"/>
          <w:szCs w:val="23"/>
          <w:lang w:val="es-MX"/>
        </w:rPr>
      </w:pPr>
      <w:proofErr w:type="spellStart"/>
      <w:r>
        <w:rPr>
          <w:rFonts w:ascii="Times New Roman" w:hAnsi="Times New Roman" w:cs="Times New Roman"/>
          <w:sz w:val="24"/>
          <w:szCs w:val="23"/>
          <w:lang w:val="es-MX"/>
        </w:rPr>
        <w:t>Vapñarsky</w:t>
      </w:r>
      <w:proofErr w:type="spellEnd"/>
      <w:r>
        <w:rPr>
          <w:rFonts w:ascii="Times New Roman" w:hAnsi="Times New Roman" w:cs="Times New Roman"/>
          <w:sz w:val="24"/>
          <w:szCs w:val="23"/>
          <w:lang w:val="es-MX"/>
        </w:rPr>
        <w:t>, C. (1979</w:t>
      </w:r>
      <w:r w:rsidR="0031733D">
        <w:rPr>
          <w:rFonts w:ascii="Times New Roman" w:hAnsi="Times New Roman" w:cs="Times New Roman"/>
          <w:sz w:val="24"/>
          <w:szCs w:val="23"/>
          <w:lang w:val="es-MX"/>
        </w:rPr>
        <w:t xml:space="preserve"> L</w:t>
      </w:r>
      <w:r w:rsidRPr="006B1773">
        <w:rPr>
          <w:rFonts w:ascii="Times New Roman" w:hAnsi="Times New Roman" w:cs="Times New Roman"/>
          <w:i/>
          <w:sz w:val="24"/>
          <w:szCs w:val="23"/>
          <w:lang w:val="es-MX"/>
        </w:rPr>
        <w:t>os pueblos del norte de la Patagonia</w:t>
      </w:r>
      <w:r>
        <w:rPr>
          <w:rFonts w:ascii="Times New Roman" w:hAnsi="Times New Roman" w:cs="Times New Roman"/>
          <w:sz w:val="24"/>
          <w:szCs w:val="23"/>
          <w:lang w:val="es-MX"/>
        </w:rPr>
        <w:t xml:space="preserve">. Gral. Roca. Diario Río Negro. </w:t>
      </w:r>
    </w:p>
    <w:p w:rsidR="00FD7E1E" w:rsidRPr="00380923" w:rsidRDefault="00FD7E1E" w:rsidP="00FD7E1E">
      <w:pPr>
        <w:pStyle w:val="Default"/>
        <w:spacing w:line="360" w:lineRule="auto"/>
        <w:jc w:val="both"/>
        <w:rPr>
          <w:rFonts w:ascii="Times New Roman" w:hAnsi="Times New Roman" w:cs="Times New Roman"/>
          <w:color w:val="auto"/>
          <w:lang w:val="es-MX"/>
        </w:rPr>
      </w:pPr>
      <w:proofErr w:type="spellStart"/>
      <w:r w:rsidRPr="00DE3881">
        <w:rPr>
          <w:rFonts w:ascii="Times New Roman" w:hAnsi="Times New Roman" w:cs="Times New Roman"/>
          <w:color w:val="auto"/>
          <w:lang w:val="es-MX"/>
        </w:rPr>
        <w:t>Vapnarsky</w:t>
      </w:r>
      <w:proofErr w:type="spellEnd"/>
      <w:r w:rsidRPr="00DE3881">
        <w:rPr>
          <w:rFonts w:ascii="Times New Roman" w:hAnsi="Times New Roman" w:cs="Times New Roman"/>
          <w:color w:val="auto"/>
          <w:lang w:val="es-MX"/>
        </w:rPr>
        <w:t xml:space="preserve">, C, y </w:t>
      </w:r>
      <w:proofErr w:type="spellStart"/>
      <w:r w:rsidRPr="00DE3881">
        <w:rPr>
          <w:rFonts w:ascii="Times New Roman" w:hAnsi="Times New Roman" w:cs="Times New Roman"/>
          <w:color w:val="auto"/>
          <w:lang w:val="es-MX"/>
        </w:rPr>
        <w:t>Pant</w:t>
      </w:r>
      <w:r w:rsidR="006B1773">
        <w:rPr>
          <w:rFonts w:ascii="Times New Roman" w:hAnsi="Times New Roman" w:cs="Times New Roman"/>
          <w:color w:val="auto"/>
          <w:lang w:val="es-MX"/>
        </w:rPr>
        <w:t>é</w:t>
      </w:r>
      <w:r w:rsidRPr="00DE3881">
        <w:rPr>
          <w:rFonts w:ascii="Times New Roman" w:hAnsi="Times New Roman" w:cs="Times New Roman"/>
          <w:color w:val="auto"/>
          <w:lang w:val="es-MX"/>
        </w:rPr>
        <w:t>lides</w:t>
      </w:r>
      <w:proofErr w:type="spellEnd"/>
      <w:r w:rsidRPr="00DE3881">
        <w:rPr>
          <w:rFonts w:ascii="Times New Roman" w:hAnsi="Times New Roman" w:cs="Times New Roman"/>
          <w:color w:val="auto"/>
          <w:lang w:val="es-MX"/>
        </w:rPr>
        <w:t xml:space="preserve">, E. (1987). </w:t>
      </w:r>
      <w:r w:rsidRPr="00DE3881">
        <w:rPr>
          <w:rFonts w:ascii="Times New Roman" w:hAnsi="Times New Roman" w:cs="Times New Roman"/>
          <w:i/>
          <w:color w:val="auto"/>
          <w:lang w:val="es-MX"/>
        </w:rPr>
        <w:t>La formación de un área metropolitana en la Patagonia. Población y asentamientos en el Alto Valle</w:t>
      </w:r>
      <w:r w:rsidRPr="00DE3881">
        <w:rPr>
          <w:rFonts w:ascii="Times New Roman" w:hAnsi="Times New Roman" w:cs="Times New Roman"/>
          <w:color w:val="auto"/>
          <w:lang w:val="es-MX"/>
        </w:rPr>
        <w:t>. Buenos Aires. C</w:t>
      </w:r>
      <w:r w:rsidR="00D34B4F">
        <w:rPr>
          <w:rFonts w:ascii="Times New Roman" w:hAnsi="Times New Roman" w:cs="Times New Roman"/>
          <w:color w:val="auto"/>
          <w:lang w:val="es-MX"/>
        </w:rPr>
        <w:t>EUR. CONICET.</w:t>
      </w:r>
    </w:p>
    <w:sectPr w:rsidR="00FD7E1E" w:rsidRPr="00380923" w:rsidSect="002274C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85F" w:rsidRDefault="00EE085F">
      <w:pPr>
        <w:spacing w:after="0" w:line="240" w:lineRule="auto"/>
      </w:pPr>
      <w:r>
        <w:separator/>
      </w:r>
    </w:p>
  </w:endnote>
  <w:endnote w:type="continuationSeparator" w:id="0">
    <w:p w:rsidR="00EE085F" w:rsidRDefault="00EE0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85F" w:rsidRDefault="00EE085F">
      <w:pPr>
        <w:spacing w:after="0" w:line="240" w:lineRule="auto"/>
      </w:pPr>
      <w:r>
        <w:separator/>
      </w:r>
    </w:p>
  </w:footnote>
  <w:footnote w:type="continuationSeparator" w:id="0">
    <w:p w:rsidR="00EE085F" w:rsidRDefault="00EE085F">
      <w:pPr>
        <w:spacing w:after="0" w:line="240" w:lineRule="auto"/>
      </w:pPr>
      <w:r>
        <w:continuationSeparator/>
      </w:r>
    </w:p>
  </w:footnote>
  <w:footnote w:id="1">
    <w:p w:rsidR="00AC5F6F" w:rsidRPr="004D488E" w:rsidRDefault="00AC5F6F" w:rsidP="002274C0">
      <w:pPr>
        <w:jc w:val="both"/>
        <w:rPr>
          <w:rFonts w:ascii="Times New Roman" w:hAnsi="Times New Roman" w:cs="Times New Roman"/>
          <w:sz w:val="20"/>
          <w:szCs w:val="20"/>
        </w:rPr>
      </w:pPr>
      <w:r w:rsidRPr="004D488E">
        <w:rPr>
          <w:rFonts w:ascii="Times New Roman" w:eastAsiaTheme="majorEastAsia" w:hAnsi="Times New Roman" w:cs="Times New Roman"/>
          <w:sz w:val="20"/>
          <w:szCs w:val="20"/>
        </w:rPr>
        <w:footnoteRef/>
      </w:r>
      <w:r w:rsidRPr="004D488E">
        <w:rPr>
          <w:rFonts w:ascii="Times New Roman" w:hAnsi="Times New Roman" w:cs="Times New Roman"/>
          <w:sz w:val="20"/>
          <w:szCs w:val="20"/>
        </w:rPr>
        <w:t xml:space="preserve"> Facultad de Economía y Administración de la Universidad Nacional del </w:t>
      </w:r>
      <w:proofErr w:type="spellStart"/>
      <w:r w:rsidRPr="004D488E">
        <w:rPr>
          <w:rFonts w:ascii="Times New Roman" w:hAnsi="Times New Roman" w:cs="Times New Roman"/>
          <w:sz w:val="20"/>
          <w:szCs w:val="20"/>
        </w:rPr>
        <w:t>Comahue</w:t>
      </w:r>
      <w:proofErr w:type="spellEnd"/>
      <w:r w:rsidRPr="004D488E">
        <w:rPr>
          <w:rFonts w:ascii="Times New Roman" w:hAnsi="Times New Roman" w:cs="Times New Roman"/>
          <w:sz w:val="20"/>
          <w:szCs w:val="20"/>
        </w:rPr>
        <w:t xml:space="preserve">. Neuquén. Argentina. S. Graciela </w:t>
      </w:r>
      <w:proofErr w:type="spellStart"/>
      <w:r w:rsidRPr="004D488E">
        <w:rPr>
          <w:rFonts w:ascii="Times New Roman" w:hAnsi="Times New Roman" w:cs="Times New Roman"/>
          <w:sz w:val="20"/>
          <w:szCs w:val="20"/>
        </w:rPr>
        <w:t>Landriscini</w:t>
      </w:r>
      <w:proofErr w:type="spellEnd"/>
      <w:r w:rsidRPr="004D488E">
        <w:rPr>
          <w:rFonts w:ascii="Times New Roman" w:hAnsi="Times New Roman" w:cs="Times New Roman"/>
          <w:sz w:val="20"/>
          <w:szCs w:val="20"/>
        </w:rPr>
        <w:t xml:space="preserve"> integra además el IPEHCS UNCO-CONICET. </w:t>
      </w:r>
      <w:hyperlink r:id="rId1" w:history="1">
        <w:r w:rsidRPr="004D488E">
          <w:rPr>
            <w:rFonts w:ascii="Times New Roman" w:hAnsi="Times New Roman" w:cs="Times New Roman"/>
            <w:sz w:val="20"/>
            <w:szCs w:val="20"/>
          </w:rPr>
          <w:t>avellabetiana@hotmail.com</w:t>
        </w:r>
      </w:hyperlink>
      <w:r w:rsidRPr="004D488E">
        <w:rPr>
          <w:rFonts w:ascii="Times New Roman" w:hAnsi="Times New Roman" w:cs="Times New Roman"/>
          <w:sz w:val="20"/>
          <w:szCs w:val="20"/>
        </w:rPr>
        <w:t xml:space="preserve">; </w:t>
      </w:r>
      <w:hyperlink r:id="rId2" w:history="1">
        <w:r w:rsidRPr="004D488E">
          <w:rPr>
            <w:rFonts w:ascii="Times New Roman" w:hAnsi="Times New Roman" w:cs="Times New Roman"/>
            <w:sz w:val="20"/>
            <w:szCs w:val="20"/>
          </w:rPr>
          <w:t>glandriscini@gmail.com.</w:t>
        </w:r>
      </w:hyperlink>
      <w:r w:rsidRPr="004D488E">
        <w:rPr>
          <w:rFonts w:ascii="Times New Roman" w:hAnsi="Times New Roman" w:cs="Times New Roman"/>
          <w:sz w:val="20"/>
          <w:szCs w:val="20"/>
        </w:rPr>
        <w:t xml:space="preserve">; </w:t>
      </w:r>
    </w:p>
  </w:footnote>
  <w:footnote w:id="2">
    <w:p w:rsidR="00AC5F6F" w:rsidRPr="00E16D47" w:rsidRDefault="00AC5F6F" w:rsidP="00210147">
      <w:pPr>
        <w:autoSpaceDE w:val="0"/>
        <w:autoSpaceDN w:val="0"/>
        <w:adjustRightInd w:val="0"/>
        <w:spacing w:after="0" w:line="240" w:lineRule="auto"/>
        <w:jc w:val="both"/>
        <w:rPr>
          <w:rFonts w:ascii="Times New Roman" w:hAnsi="Times New Roman" w:cs="Times New Roman"/>
          <w:sz w:val="20"/>
          <w:szCs w:val="20"/>
        </w:rPr>
      </w:pPr>
      <w:r w:rsidRPr="00E16D47">
        <w:rPr>
          <w:rFonts w:ascii="Times New Roman" w:hAnsi="Times New Roman" w:cs="Times New Roman"/>
          <w:sz w:val="20"/>
          <w:szCs w:val="20"/>
        </w:rPr>
        <w:footnoteRef/>
      </w:r>
      <w:r w:rsidRPr="00E16D47">
        <w:rPr>
          <w:rFonts w:ascii="Times New Roman" w:hAnsi="Times New Roman" w:cs="Times New Roman"/>
          <w:sz w:val="20"/>
          <w:szCs w:val="20"/>
        </w:rPr>
        <w:t xml:space="preserve"> La formación Vaca Muerta de aproximadamente 30.000 km2 de petróleo y gas de esquistos (</w:t>
      </w:r>
      <w:proofErr w:type="spellStart"/>
      <w:r w:rsidRPr="00FA50C1">
        <w:rPr>
          <w:rFonts w:ascii="Times New Roman" w:hAnsi="Times New Roman" w:cs="Times New Roman"/>
          <w:i/>
          <w:sz w:val="20"/>
          <w:szCs w:val="20"/>
        </w:rPr>
        <w:t>shale</w:t>
      </w:r>
      <w:proofErr w:type="spellEnd"/>
      <w:r w:rsidRPr="00FA50C1">
        <w:rPr>
          <w:rFonts w:ascii="Times New Roman" w:hAnsi="Times New Roman" w:cs="Times New Roman"/>
          <w:i/>
          <w:sz w:val="20"/>
          <w:szCs w:val="20"/>
        </w:rPr>
        <w:t xml:space="preserve"> </w:t>
      </w:r>
      <w:proofErr w:type="spellStart"/>
      <w:r w:rsidRPr="00FA50C1">
        <w:rPr>
          <w:rFonts w:ascii="Times New Roman" w:hAnsi="Times New Roman" w:cs="Times New Roman"/>
          <w:i/>
          <w:sz w:val="20"/>
          <w:szCs w:val="20"/>
        </w:rPr>
        <w:t>oil</w:t>
      </w:r>
      <w:proofErr w:type="spellEnd"/>
      <w:r w:rsidRPr="00FA50C1">
        <w:rPr>
          <w:rFonts w:ascii="Times New Roman" w:hAnsi="Times New Roman" w:cs="Times New Roman"/>
          <w:i/>
          <w:sz w:val="20"/>
          <w:szCs w:val="20"/>
        </w:rPr>
        <w:t xml:space="preserve"> y </w:t>
      </w:r>
      <w:proofErr w:type="spellStart"/>
      <w:r w:rsidRPr="00FA50C1">
        <w:rPr>
          <w:rFonts w:ascii="Times New Roman" w:hAnsi="Times New Roman" w:cs="Times New Roman"/>
          <w:i/>
          <w:sz w:val="20"/>
          <w:szCs w:val="20"/>
        </w:rPr>
        <w:t>shale</w:t>
      </w:r>
      <w:proofErr w:type="spellEnd"/>
      <w:r w:rsidRPr="00E16D47">
        <w:rPr>
          <w:rFonts w:ascii="Times New Roman" w:hAnsi="Times New Roman" w:cs="Times New Roman"/>
          <w:sz w:val="20"/>
          <w:szCs w:val="20"/>
        </w:rPr>
        <w:t xml:space="preserve"> </w:t>
      </w:r>
      <w:r w:rsidRPr="00FA50C1">
        <w:rPr>
          <w:rFonts w:ascii="Times New Roman" w:hAnsi="Times New Roman" w:cs="Times New Roman"/>
          <w:i/>
          <w:sz w:val="20"/>
          <w:szCs w:val="20"/>
        </w:rPr>
        <w:t>gas</w:t>
      </w:r>
      <w:r w:rsidRPr="00E16D47">
        <w:rPr>
          <w:rFonts w:ascii="Times New Roman" w:hAnsi="Times New Roman" w:cs="Times New Roman"/>
          <w:sz w:val="20"/>
          <w:szCs w:val="20"/>
        </w:rPr>
        <w:t xml:space="preserve">) a más de 2.500 metros de profundidad ubicada en la cuenca neuquina, involucrando parte del territorio de Rio Negro, La Pampa y Mendoza. </w:t>
      </w:r>
    </w:p>
  </w:footnote>
  <w:footnote w:id="3">
    <w:p w:rsidR="00335C12" w:rsidRPr="00335C12" w:rsidRDefault="00335C12" w:rsidP="00335C12">
      <w:pPr>
        <w:jc w:val="both"/>
        <w:rPr>
          <w:rFonts w:ascii="Times New Roman" w:hAnsi="Times New Roman" w:cs="Times New Roman"/>
          <w:sz w:val="20"/>
          <w:szCs w:val="20"/>
        </w:rPr>
      </w:pPr>
      <w:r>
        <w:rPr>
          <w:rStyle w:val="Refdenotaalpie"/>
        </w:rPr>
        <w:footnoteRef/>
      </w:r>
      <w:r>
        <w:t xml:space="preserve"> </w:t>
      </w:r>
      <w:r w:rsidRPr="00335C12">
        <w:rPr>
          <w:rFonts w:ascii="Times New Roman" w:hAnsi="Times New Roman" w:cs="Times New Roman"/>
          <w:sz w:val="20"/>
          <w:szCs w:val="20"/>
        </w:rPr>
        <w:t>COPADE (2015) Estudios Estratégicos para el desarrollo territorial de la región de Vaca Muerta. 2da. etapa. Neuquén, noviembre</w:t>
      </w:r>
    </w:p>
    <w:p w:rsidR="00335C12" w:rsidRDefault="00335C12">
      <w:pPr>
        <w:pStyle w:val="Textonotapie"/>
      </w:pPr>
    </w:p>
  </w:footnote>
  <w:footnote w:id="4">
    <w:p w:rsidR="00021F85" w:rsidRPr="00021F85" w:rsidRDefault="00021F85" w:rsidP="00021F85">
      <w:pPr>
        <w:autoSpaceDE w:val="0"/>
        <w:autoSpaceDN w:val="0"/>
        <w:adjustRightInd w:val="0"/>
        <w:spacing w:after="0" w:line="240" w:lineRule="auto"/>
        <w:jc w:val="both"/>
        <w:rPr>
          <w:rFonts w:ascii="Times New Roman" w:hAnsi="Times New Roman" w:cs="Times New Roman"/>
          <w:sz w:val="20"/>
          <w:szCs w:val="20"/>
        </w:rPr>
      </w:pPr>
      <w:r>
        <w:rPr>
          <w:rStyle w:val="Refdenotaalpie"/>
        </w:rPr>
        <w:footnoteRef/>
      </w:r>
      <w:r>
        <w:t xml:space="preserve"> </w:t>
      </w:r>
      <w:r w:rsidRPr="00021F85">
        <w:rPr>
          <w:rFonts w:ascii="Times New Roman" w:hAnsi="Times New Roman" w:cs="Times New Roman"/>
          <w:sz w:val="20"/>
          <w:szCs w:val="20"/>
        </w:rPr>
        <w:t>El Departamento Provincial de Aguas de Río Negro, estima que en el Alto Valle centro oeste se están perdiendo 2,5 ha productivas por semana, en algunos sectores por la presión inmobiliaria –particularmente en Cipolletti y Fernández Oro más próximas a Neuquén capital–, y en otros por el crecimiento de la actividad extractiva, principalmente en Allen.</w:t>
      </w:r>
    </w:p>
    <w:p w:rsidR="00021F85" w:rsidRDefault="00021F85">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B2096"/>
    <w:multiLevelType w:val="hybridMultilevel"/>
    <w:tmpl w:val="9274E90C"/>
    <w:lvl w:ilvl="0" w:tplc="2C260EAC">
      <w:start w:val="1"/>
      <w:numFmt w:val="bullet"/>
      <w:lvlText w:val="•"/>
      <w:lvlJc w:val="left"/>
      <w:pPr>
        <w:tabs>
          <w:tab w:val="num" w:pos="720"/>
        </w:tabs>
        <w:ind w:left="720" w:hanging="360"/>
      </w:pPr>
      <w:rPr>
        <w:rFonts w:ascii="Arial" w:hAnsi="Arial" w:hint="default"/>
      </w:rPr>
    </w:lvl>
    <w:lvl w:ilvl="1" w:tplc="1A00D5F2" w:tentative="1">
      <w:start w:val="1"/>
      <w:numFmt w:val="bullet"/>
      <w:lvlText w:val="•"/>
      <w:lvlJc w:val="left"/>
      <w:pPr>
        <w:tabs>
          <w:tab w:val="num" w:pos="1440"/>
        </w:tabs>
        <w:ind w:left="1440" w:hanging="360"/>
      </w:pPr>
      <w:rPr>
        <w:rFonts w:ascii="Arial" w:hAnsi="Arial" w:hint="default"/>
      </w:rPr>
    </w:lvl>
    <w:lvl w:ilvl="2" w:tplc="4D16C09C" w:tentative="1">
      <w:start w:val="1"/>
      <w:numFmt w:val="bullet"/>
      <w:lvlText w:val="•"/>
      <w:lvlJc w:val="left"/>
      <w:pPr>
        <w:tabs>
          <w:tab w:val="num" w:pos="2160"/>
        </w:tabs>
        <w:ind w:left="2160" w:hanging="360"/>
      </w:pPr>
      <w:rPr>
        <w:rFonts w:ascii="Arial" w:hAnsi="Arial" w:hint="default"/>
      </w:rPr>
    </w:lvl>
    <w:lvl w:ilvl="3" w:tplc="C3788FD0" w:tentative="1">
      <w:start w:val="1"/>
      <w:numFmt w:val="bullet"/>
      <w:lvlText w:val="•"/>
      <w:lvlJc w:val="left"/>
      <w:pPr>
        <w:tabs>
          <w:tab w:val="num" w:pos="2880"/>
        </w:tabs>
        <w:ind w:left="2880" w:hanging="360"/>
      </w:pPr>
      <w:rPr>
        <w:rFonts w:ascii="Arial" w:hAnsi="Arial" w:hint="default"/>
      </w:rPr>
    </w:lvl>
    <w:lvl w:ilvl="4" w:tplc="9BA80C6A" w:tentative="1">
      <w:start w:val="1"/>
      <w:numFmt w:val="bullet"/>
      <w:lvlText w:val="•"/>
      <w:lvlJc w:val="left"/>
      <w:pPr>
        <w:tabs>
          <w:tab w:val="num" w:pos="3600"/>
        </w:tabs>
        <w:ind w:left="3600" w:hanging="360"/>
      </w:pPr>
      <w:rPr>
        <w:rFonts w:ascii="Arial" w:hAnsi="Arial" w:hint="default"/>
      </w:rPr>
    </w:lvl>
    <w:lvl w:ilvl="5" w:tplc="8E7E1B7A" w:tentative="1">
      <w:start w:val="1"/>
      <w:numFmt w:val="bullet"/>
      <w:lvlText w:val="•"/>
      <w:lvlJc w:val="left"/>
      <w:pPr>
        <w:tabs>
          <w:tab w:val="num" w:pos="4320"/>
        </w:tabs>
        <w:ind w:left="4320" w:hanging="360"/>
      </w:pPr>
      <w:rPr>
        <w:rFonts w:ascii="Arial" w:hAnsi="Arial" w:hint="default"/>
      </w:rPr>
    </w:lvl>
    <w:lvl w:ilvl="6" w:tplc="7798A5B2" w:tentative="1">
      <w:start w:val="1"/>
      <w:numFmt w:val="bullet"/>
      <w:lvlText w:val="•"/>
      <w:lvlJc w:val="left"/>
      <w:pPr>
        <w:tabs>
          <w:tab w:val="num" w:pos="5040"/>
        </w:tabs>
        <w:ind w:left="5040" w:hanging="360"/>
      </w:pPr>
      <w:rPr>
        <w:rFonts w:ascii="Arial" w:hAnsi="Arial" w:hint="default"/>
      </w:rPr>
    </w:lvl>
    <w:lvl w:ilvl="7" w:tplc="4EDEF022" w:tentative="1">
      <w:start w:val="1"/>
      <w:numFmt w:val="bullet"/>
      <w:lvlText w:val="•"/>
      <w:lvlJc w:val="left"/>
      <w:pPr>
        <w:tabs>
          <w:tab w:val="num" w:pos="5760"/>
        </w:tabs>
        <w:ind w:left="5760" w:hanging="360"/>
      </w:pPr>
      <w:rPr>
        <w:rFonts w:ascii="Arial" w:hAnsi="Arial" w:hint="default"/>
      </w:rPr>
    </w:lvl>
    <w:lvl w:ilvl="8" w:tplc="F354A6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AF95489"/>
    <w:multiLevelType w:val="hybridMultilevel"/>
    <w:tmpl w:val="27C662CA"/>
    <w:lvl w:ilvl="0" w:tplc="106A3A26">
      <w:start w:val="1"/>
      <w:numFmt w:val="decimal"/>
      <w:lvlText w:val="%1."/>
      <w:lvlJc w:val="left"/>
      <w:pPr>
        <w:ind w:left="720" w:hanging="360"/>
      </w:pPr>
      <w:rPr>
        <w:rFonts w:eastAsiaTheme="minorEastAsia" w:hint="default"/>
        <w:color w:val="000000" w:themeColor="text1"/>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51E87A77"/>
    <w:multiLevelType w:val="hybridMultilevel"/>
    <w:tmpl w:val="12E890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5477206A"/>
    <w:multiLevelType w:val="hybridMultilevel"/>
    <w:tmpl w:val="4E44E9AC"/>
    <w:lvl w:ilvl="0" w:tplc="FF502B9C">
      <w:start w:val="2"/>
      <w:numFmt w:val="decimal"/>
      <w:lvlText w:val="%1."/>
      <w:lvlJc w:val="left"/>
      <w:pPr>
        <w:tabs>
          <w:tab w:val="num" w:pos="720"/>
        </w:tabs>
        <w:ind w:left="720" w:hanging="360"/>
      </w:pPr>
    </w:lvl>
    <w:lvl w:ilvl="1" w:tplc="6BDC41A0" w:tentative="1">
      <w:start w:val="1"/>
      <w:numFmt w:val="decimal"/>
      <w:lvlText w:val="%2."/>
      <w:lvlJc w:val="left"/>
      <w:pPr>
        <w:tabs>
          <w:tab w:val="num" w:pos="1440"/>
        </w:tabs>
        <w:ind w:left="1440" w:hanging="360"/>
      </w:pPr>
    </w:lvl>
    <w:lvl w:ilvl="2" w:tplc="E924B1FA" w:tentative="1">
      <w:start w:val="1"/>
      <w:numFmt w:val="decimal"/>
      <w:lvlText w:val="%3."/>
      <w:lvlJc w:val="left"/>
      <w:pPr>
        <w:tabs>
          <w:tab w:val="num" w:pos="2160"/>
        </w:tabs>
        <w:ind w:left="2160" w:hanging="360"/>
      </w:pPr>
    </w:lvl>
    <w:lvl w:ilvl="3" w:tplc="38F45624" w:tentative="1">
      <w:start w:val="1"/>
      <w:numFmt w:val="decimal"/>
      <w:lvlText w:val="%4."/>
      <w:lvlJc w:val="left"/>
      <w:pPr>
        <w:tabs>
          <w:tab w:val="num" w:pos="2880"/>
        </w:tabs>
        <w:ind w:left="2880" w:hanging="360"/>
      </w:pPr>
    </w:lvl>
    <w:lvl w:ilvl="4" w:tplc="0254C266" w:tentative="1">
      <w:start w:val="1"/>
      <w:numFmt w:val="decimal"/>
      <w:lvlText w:val="%5."/>
      <w:lvlJc w:val="left"/>
      <w:pPr>
        <w:tabs>
          <w:tab w:val="num" w:pos="3600"/>
        </w:tabs>
        <w:ind w:left="3600" w:hanging="360"/>
      </w:pPr>
    </w:lvl>
    <w:lvl w:ilvl="5" w:tplc="7B9EF162" w:tentative="1">
      <w:start w:val="1"/>
      <w:numFmt w:val="decimal"/>
      <w:lvlText w:val="%6."/>
      <w:lvlJc w:val="left"/>
      <w:pPr>
        <w:tabs>
          <w:tab w:val="num" w:pos="4320"/>
        </w:tabs>
        <w:ind w:left="4320" w:hanging="360"/>
      </w:pPr>
    </w:lvl>
    <w:lvl w:ilvl="6" w:tplc="C930B5BC" w:tentative="1">
      <w:start w:val="1"/>
      <w:numFmt w:val="decimal"/>
      <w:lvlText w:val="%7."/>
      <w:lvlJc w:val="left"/>
      <w:pPr>
        <w:tabs>
          <w:tab w:val="num" w:pos="5040"/>
        </w:tabs>
        <w:ind w:left="5040" w:hanging="360"/>
      </w:pPr>
    </w:lvl>
    <w:lvl w:ilvl="7" w:tplc="88F006B6" w:tentative="1">
      <w:start w:val="1"/>
      <w:numFmt w:val="decimal"/>
      <w:lvlText w:val="%8."/>
      <w:lvlJc w:val="left"/>
      <w:pPr>
        <w:tabs>
          <w:tab w:val="num" w:pos="5760"/>
        </w:tabs>
        <w:ind w:left="5760" w:hanging="360"/>
      </w:pPr>
    </w:lvl>
    <w:lvl w:ilvl="8" w:tplc="F1307C0A" w:tentative="1">
      <w:start w:val="1"/>
      <w:numFmt w:val="decimal"/>
      <w:lvlText w:val="%9."/>
      <w:lvlJc w:val="left"/>
      <w:pPr>
        <w:tabs>
          <w:tab w:val="num" w:pos="6480"/>
        </w:tabs>
        <w:ind w:left="6480" w:hanging="360"/>
      </w:pPr>
    </w:lvl>
  </w:abstractNum>
  <w:abstractNum w:abstractNumId="4" w15:restartNumberingAfterBreak="0">
    <w:nsid w:val="58130C15"/>
    <w:multiLevelType w:val="hybridMultilevel"/>
    <w:tmpl w:val="516E436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2EA"/>
    <w:rsid w:val="0001011A"/>
    <w:rsid w:val="000140EE"/>
    <w:rsid w:val="00021F85"/>
    <w:rsid w:val="00091731"/>
    <w:rsid w:val="000A1706"/>
    <w:rsid w:val="00127967"/>
    <w:rsid w:val="00187BD1"/>
    <w:rsid w:val="00192E34"/>
    <w:rsid w:val="001B7A4A"/>
    <w:rsid w:val="001F5AC9"/>
    <w:rsid w:val="00210147"/>
    <w:rsid w:val="002274C0"/>
    <w:rsid w:val="002657B8"/>
    <w:rsid w:val="0028630F"/>
    <w:rsid w:val="00295705"/>
    <w:rsid w:val="002A3E37"/>
    <w:rsid w:val="002B4DB3"/>
    <w:rsid w:val="002D011C"/>
    <w:rsid w:val="002E2C11"/>
    <w:rsid w:val="002E5F67"/>
    <w:rsid w:val="002F0872"/>
    <w:rsid w:val="002F420F"/>
    <w:rsid w:val="0031733D"/>
    <w:rsid w:val="00326135"/>
    <w:rsid w:val="00335C12"/>
    <w:rsid w:val="00345667"/>
    <w:rsid w:val="00346854"/>
    <w:rsid w:val="00351754"/>
    <w:rsid w:val="003637E1"/>
    <w:rsid w:val="00386B02"/>
    <w:rsid w:val="003A0397"/>
    <w:rsid w:val="003A44F2"/>
    <w:rsid w:val="003C48E7"/>
    <w:rsid w:val="003D4A37"/>
    <w:rsid w:val="00442949"/>
    <w:rsid w:val="00473BAF"/>
    <w:rsid w:val="00475E79"/>
    <w:rsid w:val="00492D65"/>
    <w:rsid w:val="004B3FD5"/>
    <w:rsid w:val="004D488E"/>
    <w:rsid w:val="004D4F44"/>
    <w:rsid w:val="004E0AC6"/>
    <w:rsid w:val="004E1B09"/>
    <w:rsid w:val="004F6EDF"/>
    <w:rsid w:val="00506CF3"/>
    <w:rsid w:val="00516368"/>
    <w:rsid w:val="00522253"/>
    <w:rsid w:val="00537E1E"/>
    <w:rsid w:val="00542AA7"/>
    <w:rsid w:val="00573769"/>
    <w:rsid w:val="005A223D"/>
    <w:rsid w:val="005A2C5F"/>
    <w:rsid w:val="005D2A31"/>
    <w:rsid w:val="00651252"/>
    <w:rsid w:val="00686066"/>
    <w:rsid w:val="00691B07"/>
    <w:rsid w:val="006A0B3D"/>
    <w:rsid w:val="006A0D0B"/>
    <w:rsid w:val="006A52F4"/>
    <w:rsid w:val="006B1773"/>
    <w:rsid w:val="006B3015"/>
    <w:rsid w:val="006D0EF2"/>
    <w:rsid w:val="006E1669"/>
    <w:rsid w:val="006F3DF1"/>
    <w:rsid w:val="00720FBD"/>
    <w:rsid w:val="007419A5"/>
    <w:rsid w:val="0077582A"/>
    <w:rsid w:val="007859DE"/>
    <w:rsid w:val="007957E5"/>
    <w:rsid w:val="007A2FF6"/>
    <w:rsid w:val="007A4221"/>
    <w:rsid w:val="007B38F0"/>
    <w:rsid w:val="007E03E6"/>
    <w:rsid w:val="007F25ED"/>
    <w:rsid w:val="00815D2E"/>
    <w:rsid w:val="00816949"/>
    <w:rsid w:val="0082042F"/>
    <w:rsid w:val="00821773"/>
    <w:rsid w:val="00821B8B"/>
    <w:rsid w:val="008366D7"/>
    <w:rsid w:val="008A7DCC"/>
    <w:rsid w:val="008C13E6"/>
    <w:rsid w:val="008D5DB1"/>
    <w:rsid w:val="00905A13"/>
    <w:rsid w:val="00916586"/>
    <w:rsid w:val="009237F7"/>
    <w:rsid w:val="00936745"/>
    <w:rsid w:val="00944734"/>
    <w:rsid w:val="009768C8"/>
    <w:rsid w:val="009769D1"/>
    <w:rsid w:val="009A0431"/>
    <w:rsid w:val="009C3709"/>
    <w:rsid w:val="009D389D"/>
    <w:rsid w:val="00A22734"/>
    <w:rsid w:val="00A31226"/>
    <w:rsid w:val="00A7345C"/>
    <w:rsid w:val="00A96649"/>
    <w:rsid w:val="00AC5F6F"/>
    <w:rsid w:val="00AF66BC"/>
    <w:rsid w:val="00B37066"/>
    <w:rsid w:val="00B416DE"/>
    <w:rsid w:val="00B41E59"/>
    <w:rsid w:val="00B44AA2"/>
    <w:rsid w:val="00B474E1"/>
    <w:rsid w:val="00B64EAF"/>
    <w:rsid w:val="00B90FB8"/>
    <w:rsid w:val="00BD442F"/>
    <w:rsid w:val="00BD505A"/>
    <w:rsid w:val="00C25334"/>
    <w:rsid w:val="00C31B43"/>
    <w:rsid w:val="00C33E6F"/>
    <w:rsid w:val="00C4554A"/>
    <w:rsid w:val="00C809C9"/>
    <w:rsid w:val="00C942C4"/>
    <w:rsid w:val="00CA6084"/>
    <w:rsid w:val="00CB2C5B"/>
    <w:rsid w:val="00CF329A"/>
    <w:rsid w:val="00D209BC"/>
    <w:rsid w:val="00D250C0"/>
    <w:rsid w:val="00D34B4F"/>
    <w:rsid w:val="00D73037"/>
    <w:rsid w:val="00DC0073"/>
    <w:rsid w:val="00DC0D0D"/>
    <w:rsid w:val="00DC28FA"/>
    <w:rsid w:val="00DC73EC"/>
    <w:rsid w:val="00DE5FF2"/>
    <w:rsid w:val="00E16D47"/>
    <w:rsid w:val="00E20E0F"/>
    <w:rsid w:val="00E22D88"/>
    <w:rsid w:val="00E31B0F"/>
    <w:rsid w:val="00E53837"/>
    <w:rsid w:val="00E74660"/>
    <w:rsid w:val="00E90B04"/>
    <w:rsid w:val="00EA6D5D"/>
    <w:rsid w:val="00EE085F"/>
    <w:rsid w:val="00EE3F67"/>
    <w:rsid w:val="00EF3F94"/>
    <w:rsid w:val="00F41B84"/>
    <w:rsid w:val="00F60449"/>
    <w:rsid w:val="00F72110"/>
    <w:rsid w:val="00F778BE"/>
    <w:rsid w:val="00F82151"/>
    <w:rsid w:val="00FA1DB1"/>
    <w:rsid w:val="00FA50C1"/>
    <w:rsid w:val="00FC7CA2"/>
    <w:rsid w:val="00FD7E1E"/>
    <w:rsid w:val="00FF02EA"/>
    <w:rsid w:val="00FF102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DE94B8-B890-42C7-BBC1-E6836730F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unhideWhenUsed/>
    <w:rsid w:val="009D389D"/>
    <w:pPr>
      <w:spacing w:after="0" w:line="240" w:lineRule="auto"/>
    </w:pPr>
    <w:rPr>
      <w:sz w:val="20"/>
      <w:szCs w:val="20"/>
    </w:rPr>
  </w:style>
  <w:style w:type="character" w:customStyle="1" w:styleId="TextonotapieCar">
    <w:name w:val="Texto nota pie Car"/>
    <w:basedOn w:val="Fuentedeprrafopredeter"/>
    <w:link w:val="Textonotapie"/>
    <w:semiHidden/>
    <w:rsid w:val="009D389D"/>
    <w:rPr>
      <w:sz w:val="20"/>
      <w:szCs w:val="20"/>
    </w:rPr>
  </w:style>
  <w:style w:type="character" w:styleId="Refdenotaalpie">
    <w:name w:val="footnote reference"/>
    <w:basedOn w:val="Fuentedeprrafopredeter"/>
    <w:semiHidden/>
    <w:unhideWhenUsed/>
    <w:rsid w:val="009D389D"/>
    <w:rPr>
      <w:vertAlign w:val="superscript"/>
    </w:rPr>
  </w:style>
  <w:style w:type="paragraph" w:styleId="NormalWeb">
    <w:name w:val="Normal (Web)"/>
    <w:basedOn w:val="Normal"/>
    <w:uiPriority w:val="99"/>
    <w:semiHidden/>
    <w:unhideWhenUsed/>
    <w:rsid w:val="00386B02"/>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386B02"/>
    <w:pPr>
      <w:spacing w:after="0" w:line="240" w:lineRule="auto"/>
      <w:ind w:left="720"/>
      <w:contextualSpacing/>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FD7E1E"/>
    <w:rPr>
      <w:color w:val="0563C1" w:themeColor="hyperlink"/>
      <w:u w:val="single"/>
    </w:rPr>
  </w:style>
  <w:style w:type="paragraph" w:customStyle="1" w:styleId="Default">
    <w:name w:val="Default"/>
    <w:rsid w:val="00FD7E1E"/>
    <w:pPr>
      <w:autoSpaceDE w:val="0"/>
      <w:autoSpaceDN w:val="0"/>
      <w:adjustRightInd w:val="0"/>
      <w:spacing w:after="0" w:line="240" w:lineRule="auto"/>
    </w:pPr>
    <w:rPr>
      <w:rFonts w:ascii="Arial" w:eastAsiaTheme="minorHAnsi"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14908">
      <w:bodyDiv w:val="1"/>
      <w:marLeft w:val="0"/>
      <w:marRight w:val="0"/>
      <w:marTop w:val="0"/>
      <w:marBottom w:val="0"/>
      <w:divBdr>
        <w:top w:val="none" w:sz="0" w:space="0" w:color="auto"/>
        <w:left w:val="none" w:sz="0" w:space="0" w:color="auto"/>
        <w:bottom w:val="none" w:sz="0" w:space="0" w:color="auto"/>
        <w:right w:val="none" w:sz="0" w:space="0" w:color="auto"/>
      </w:divBdr>
      <w:divsChild>
        <w:div w:id="1517308905">
          <w:marLeft w:val="720"/>
          <w:marRight w:val="0"/>
          <w:marTop w:val="220"/>
          <w:marBottom w:val="0"/>
          <w:divBdr>
            <w:top w:val="none" w:sz="0" w:space="0" w:color="auto"/>
            <w:left w:val="none" w:sz="0" w:space="0" w:color="auto"/>
            <w:bottom w:val="none" w:sz="0" w:space="0" w:color="auto"/>
            <w:right w:val="none" w:sz="0" w:space="0" w:color="auto"/>
          </w:divBdr>
        </w:div>
        <w:div w:id="553351133">
          <w:marLeft w:val="720"/>
          <w:marRight w:val="0"/>
          <w:marTop w:val="220"/>
          <w:marBottom w:val="0"/>
          <w:divBdr>
            <w:top w:val="none" w:sz="0" w:space="0" w:color="auto"/>
            <w:left w:val="none" w:sz="0" w:space="0" w:color="auto"/>
            <w:bottom w:val="none" w:sz="0" w:space="0" w:color="auto"/>
            <w:right w:val="none" w:sz="0" w:space="0" w:color="auto"/>
          </w:divBdr>
        </w:div>
      </w:divsChild>
    </w:div>
    <w:div w:id="1490368590">
      <w:bodyDiv w:val="1"/>
      <w:marLeft w:val="0"/>
      <w:marRight w:val="0"/>
      <w:marTop w:val="0"/>
      <w:marBottom w:val="0"/>
      <w:divBdr>
        <w:top w:val="none" w:sz="0" w:space="0" w:color="auto"/>
        <w:left w:val="none" w:sz="0" w:space="0" w:color="auto"/>
        <w:bottom w:val="none" w:sz="0" w:space="0" w:color="auto"/>
        <w:right w:val="none" w:sz="0" w:space="0" w:color="auto"/>
      </w:divBdr>
      <w:divsChild>
        <w:div w:id="896626026">
          <w:marLeft w:val="547"/>
          <w:marRight w:val="0"/>
          <w:marTop w:val="216"/>
          <w:marBottom w:val="0"/>
          <w:divBdr>
            <w:top w:val="none" w:sz="0" w:space="0" w:color="auto"/>
            <w:left w:val="none" w:sz="0" w:space="0" w:color="auto"/>
            <w:bottom w:val="none" w:sz="0" w:space="0" w:color="auto"/>
            <w:right w:val="none" w:sz="0" w:space="0" w:color="auto"/>
          </w:divBdr>
        </w:div>
        <w:div w:id="1489327653">
          <w:marLeft w:val="547"/>
          <w:marRight w:val="0"/>
          <w:marTop w:val="216"/>
          <w:marBottom w:val="0"/>
          <w:divBdr>
            <w:top w:val="none" w:sz="0" w:space="0" w:color="auto"/>
            <w:left w:val="none" w:sz="0" w:space="0" w:color="auto"/>
            <w:bottom w:val="none" w:sz="0" w:space="0" w:color="auto"/>
            <w:right w:val="none" w:sz="0" w:space="0" w:color="auto"/>
          </w:divBdr>
        </w:div>
        <w:div w:id="1729526440">
          <w:marLeft w:val="547"/>
          <w:marRight w:val="0"/>
          <w:marTop w:val="216"/>
          <w:marBottom w:val="0"/>
          <w:divBdr>
            <w:top w:val="none" w:sz="0" w:space="0" w:color="auto"/>
            <w:left w:val="none" w:sz="0" w:space="0" w:color="auto"/>
            <w:bottom w:val="none" w:sz="0" w:space="0" w:color="auto"/>
            <w:right w:val="none" w:sz="0" w:space="0" w:color="auto"/>
          </w:divBdr>
        </w:div>
        <w:div w:id="1652245341">
          <w:marLeft w:val="547"/>
          <w:marRight w:val="0"/>
          <w:marTop w:val="21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jornadasdocgeo.fahce.unlp.edu.ar" TargetMode="Externa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mailto:glandriscini@gmail.com." TargetMode="External"/><Relationship Id="rId1" Type="http://schemas.openxmlformats.org/officeDocument/2006/relationships/hyperlink" Target="mailto:avellabetiana@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128DE-9565-4C40-9C0F-B1BCBC0D7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8773</Words>
  <Characters>48254</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Graciela</dc:creator>
  <cp:lastModifiedBy>usuario</cp:lastModifiedBy>
  <cp:revision>2</cp:revision>
  <dcterms:created xsi:type="dcterms:W3CDTF">2019-08-29T23:49:00Z</dcterms:created>
  <dcterms:modified xsi:type="dcterms:W3CDTF">2019-08-29T23:49:00Z</dcterms:modified>
</cp:coreProperties>
</file>